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2"/>
      </w:tblGrid>
      <w:tr w:rsidR="00C85C07" w:rsidRPr="00F4454E" w:rsidTr="009C7048">
        <w:trPr>
          <w:trHeight w:val="538"/>
        </w:trPr>
        <w:tc>
          <w:tcPr>
            <w:tcW w:w="8572" w:type="dxa"/>
          </w:tcPr>
          <w:p w:rsidR="00C85C07" w:rsidRPr="008A4FFA" w:rsidRDefault="00C85C07" w:rsidP="00033E60">
            <w:pPr>
              <w:tabs>
                <w:tab w:val="center" w:pos="2189"/>
              </w:tabs>
              <w:jc w:val="center"/>
              <w:rPr>
                <w:lang w:val="en-US"/>
              </w:rPr>
            </w:pPr>
            <w:bookmarkStart w:id="0" w:name="_GoBack"/>
            <w:bookmarkEnd w:id="0"/>
            <w:r w:rsidRPr="008A4FFA">
              <w:rPr>
                <w:b/>
                <w:sz w:val="40"/>
                <w:szCs w:val="40"/>
              </w:rPr>
              <w:t>ГДОС НА “СТАРТ”АД ЗА 20</w:t>
            </w:r>
            <w:r w:rsidRPr="008A4FFA">
              <w:rPr>
                <w:b/>
                <w:sz w:val="40"/>
                <w:szCs w:val="40"/>
                <w:lang w:val="en-US"/>
              </w:rPr>
              <w:t>1</w:t>
            </w:r>
            <w:r w:rsidR="00033E60">
              <w:rPr>
                <w:b/>
                <w:sz w:val="40"/>
                <w:szCs w:val="40"/>
                <w:lang w:val="en-US"/>
              </w:rPr>
              <w:t>5</w:t>
            </w:r>
            <w:r w:rsidRPr="008A4FFA">
              <w:rPr>
                <w:b/>
                <w:sz w:val="40"/>
                <w:szCs w:val="40"/>
              </w:rPr>
              <w:t xml:space="preserve"> г.</w:t>
            </w:r>
          </w:p>
        </w:tc>
      </w:tr>
    </w:tbl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Pr="000C7CC8" w:rsidRDefault="00C85C07" w:rsidP="00C85C07">
      <w:pPr>
        <w:ind w:left="708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7CC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ГОДИШЕН ДОКЛАД</w:t>
      </w:r>
    </w:p>
    <w:p w:rsidR="00C85C07" w:rsidRPr="0074450B" w:rsidRDefault="00C85C07" w:rsidP="00C85C07"/>
    <w:p w:rsidR="00C85C07" w:rsidRPr="0074450B" w:rsidRDefault="00C85C07" w:rsidP="00C85C07">
      <w:pPr>
        <w:jc w:val="center"/>
        <w:rPr>
          <w:b/>
          <w:sz w:val="28"/>
          <w:szCs w:val="28"/>
        </w:rPr>
      </w:pPr>
      <w:r w:rsidRPr="0074450B">
        <w:rPr>
          <w:b/>
          <w:sz w:val="28"/>
          <w:szCs w:val="28"/>
        </w:rPr>
        <w:t>На “СТАРТ”АД гр.Добрич за инсталациите , за които е предоставено Комплексно разрешително №144</w:t>
      </w:r>
      <w:r>
        <w:rPr>
          <w:b/>
          <w:sz w:val="28"/>
          <w:szCs w:val="28"/>
        </w:rPr>
        <w:t>-Н1-И0-А</w:t>
      </w:r>
      <w:r w:rsidR="00033E60">
        <w:rPr>
          <w:b/>
          <w:sz w:val="28"/>
          <w:szCs w:val="28"/>
          <w:lang w:val="en-US"/>
        </w:rPr>
        <w:t>2</w:t>
      </w:r>
      <w:r w:rsidRPr="0074450B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</w:t>
      </w:r>
      <w:r w:rsidR="00033E60">
        <w:rPr>
          <w:b/>
          <w:sz w:val="28"/>
          <w:szCs w:val="28"/>
          <w:lang w:val="en-US"/>
        </w:rPr>
        <w:t>5</w:t>
      </w:r>
      <w:r w:rsidRPr="0074450B">
        <w:rPr>
          <w:b/>
          <w:sz w:val="28"/>
          <w:szCs w:val="28"/>
        </w:rPr>
        <w:t xml:space="preserve"> г.</w:t>
      </w:r>
    </w:p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Default="00C85C07" w:rsidP="00C85C07"/>
    <w:p w:rsidR="00C85C07" w:rsidRPr="0074450B" w:rsidRDefault="00C85C07" w:rsidP="00C85C07"/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</w:pPr>
      <w:r w:rsidRPr="0074450B">
        <w:rPr>
          <w:rFonts w:ascii="Arial" w:hAnsi="Arial"/>
          <w:b/>
        </w:rPr>
        <w:t>Наименование на инсталациите, за които е издадено комплексното разрешително</w:t>
      </w:r>
    </w:p>
    <w:p w:rsidR="00C85C07" w:rsidRPr="0074450B" w:rsidRDefault="00C85C07" w:rsidP="00C85C07">
      <w:pPr>
        <w:rPr>
          <w:rFonts w:ascii="Arial" w:hAnsi="Arial"/>
          <w:b/>
        </w:rPr>
      </w:pPr>
    </w:p>
    <w:p w:rsidR="00C85C07" w:rsidRPr="0074450B" w:rsidRDefault="00C85C07" w:rsidP="00C85C07">
      <w:pPr>
        <w:ind w:firstLine="360"/>
        <w:rPr>
          <w:rFonts w:ascii="Arial" w:hAnsi="Arial"/>
          <w:b/>
        </w:rPr>
      </w:pPr>
      <w:r w:rsidRPr="0074450B">
        <w:rPr>
          <w:rFonts w:ascii="Arial" w:hAnsi="Arial"/>
          <w:b/>
        </w:rPr>
        <w:t>Инсталация , попадаща в обхвата на Приложение №4 на ЗООС:</w:t>
      </w:r>
    </w:p>
    <w:p w:rsidR="00C85C07" w:rsidRPr="0074450B" w:rsidRDefault="00C85C07" w:rsidP="00C85C07">
      <w:pPr>
        <w:rPr>
          <w:rFonts w:ascii="Arial" w:hAnsi="Arial" w:cs="Arial"/>
          <w:b/>
        </w:rPr>
      </w:pPr>
      <w:r w:rsidRPr="0074450B">
        <w:tab/>
      </w:r>
      <w:r w:rsidRPr="0074450B">
        <w:rPr>
          <w:rFonts w:ascii="Arial" w:hAnsi="Arial" w:cs="Arial"/>
          <w:b/>
        </w:rPr>
        <w:t>Инсталация за производство на оловно-киселинни акумулаторни батерии , включваща:</w:t>
      </w:r>
    </w:p>
    <w:p w:rsidR="00C85C07" w:rsidRPr="0074450B" w:rsidRDefault="00C85C07" w:rsidP="00C85C07">
      <w:pPr>
        <w:numPr>
          <w:ilvl w:val="0"/>
          <w:numId w:val="2"/>
        </w:numPr>
        <w:rPr>
          <w:rFonts w:ascii="Arial" w:hAnsi="Arial" w:cs="Arial"/>
          <w:b/>
        </w:rPr>
      </w:pPr>
      <w:r w:rsidRPr="0074450B">
        <w:rPr>
          <w:rFonts w:ascii="Arial" w:hAnsi="Arial" w:cs="Arial"/>
          <w:b/>
        </w:rPr>
        <w:t>Топене на блокове от оловна сплав и леене на сдвоени акумулаторни решетки</w:t>
      </w:r>
    </w:p>
    <w:p w:rsidR="00C85C07" w:rsidRPr="0074450B" w:rsidRDefault="00C85C07" w:rsidP="00C85C07">
      <w:pPr>
        <w:ind w:left="708"/>
        <w:rPr>
          <w:rFonts w:ascii="Arial" w:hAnsi="Arial" w:cs="Arial"/>
        </w:rPr>
      </w:pPr>
    </w:p>
    <w:p w:rsidR="00C85C07" w:rsidRPr="0074450B" w:rsidRDefault="009C7048" w:rsidP="00C85C0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Газови </w:t>
      </w:r>
      <w:r w:rsidR="00C85C07" w:rsidRPr="0074450B">
        <w:rPr>
          <w:rFonts w:ascii="Arial" w:hAnsi="Arial" w:cs="Arial"/>
        </w:rPr>
        <w:t xml:space="preserve">пещи с метални поти тип “Wirtz” – </w:t>
      </w:r>
      <w:r w:rsidR="00C85C07">
        <w:rPr>
          <w:rFonts w:ascii="Arial" w:hAnsi="Arial" w:cs="Arial"/>
        </w:rPr>
        <w:t>12</w:t>
      </w:r>
      <w:r w:rsidR="00C85C07" w:rsidRPr="0074450B">
        <w:rPr>
          <w:rFonts w:ascii="Arial" w:hAnsi="Arial" w:cs="Arial"/>
        </w:rPr>
        <w:t xml:space="preserve"> бр.</w:t>
      </w:r>
    </w:p>
    <w:p w:rsidR="00C85C07" w:rsidRPr="009C7048" w:rsidRDefault="00C85C07" w:rsidP="009C7048">
      <w:pPr>
        <w:numPr>
          <w:ilvl w:val="0"/>
          <w:numId w:val="2"/>
        </w:numPr>
        <w:rPr>
          <w:rFonts w:ascii="Arial" w:hAnsi="Arial" w:cs="Arial"/>
        </w:rPr>
      </w:pPr>
      <w:r w:rsidRPr="0074450B">
        <w:rPr>
          <w:rFonts w:ascii="Arial" w:hAnsi="Arial" w:cs="Arial"/>
          <w:b/>
        </w:rPr>
        <w:t>Топене на оловна сплав и леене на гребени</w:t>
      </w:r>
      <w:r w:rsidRPr="009C7048">
        <w:rPr>
          <w:rFonts w:ascii="Arial" w:hAnsi="Arial" w:cs="Arial"/>
        </w:rPr>
        <w:t>.</w:t>
      </w:r>
    </w:p>
    <w:p w:rsidR="00C85C07" w:rsidRPr="0074450B" w:rsidRDefault="00C85C07" w:rsidP="00C85C07">
      <w:pPr>
        <w:ind w:left="708"/>
        <w:rPr>
          <w:rFonts w:ascii="Arial" w:hAnsi="Arial" w:cs="Arial"/>
        </w:rPr>
      </w:pPr>
      <w:r w:rsidRPr="0074450B">
        <w:rPr>
          <w:rFonts w:ascii="Arial" w:hAnsi="Arial" w:cs="Arial"/>
        </w:rPr>
        <w:t>Газов</w:t>
      </w:r>
      <w:r w:rsidR="009C7048">
        <w:rPr>
          <w:rFonts w:ascii="Arial" w:hAnsi="Arial" w:cs="Arial"/>
        </w:rPr>
        <w:t>и</w:t>
      </w:r>
      <w:r w:rsidRPr="0074450B">
        <w:rPr>
          <w:rFonts w:ascii="Arial" w:hAnsi="Arial" w:cs="Arial"/>
        </w:rPr>
        <w:t xml:space="preserve"> пот</w:t>
      </w:r>
      <w:r w:rsidR="009C7048">
        <w:rPr>
          <w:rFonts w:ascii="Arial" w:hAnsi="Arial" w:cs="Arial"/>
        </w:rPr>
        <w:t>и</w:t>
      </w:r>
      <w:r w:rsidRPr="0074450B">
        <w:rPr>
          <w:rFonts w:ascii="Arial" w:hAnsi="Arial" w:cs="Arial"/>
        </w:rPr>
        <w:t xml:space="preserve"> – </w:t>
      </w:r>
      <w:r w:rsidR="009C7048">
        <w:rPr>
          <w:rFonts w:ascii="Arial" w:hAnsi="Arial" w:cs="Arial"/>
        </w:rPr>
        <w:t>3</w:t>
      </w:r>
      <w:r w:rsidRPr="0074450B">
        <w:rPr>
          <w:rFonts w:ascii="Arial" w:hAnsi="Arial" w:cs="Arial"/>
        </w:rPr>
        <w:t xml:space="preserve"> бр.</w:t>
      </w:r>
    </w:p>
    <w:p w:rsidR="00C85C07" w:rsidRPr="0074450B" w:rsidRDefault="00C85C07" w:rsidP="00C85C07">
      <w:pPr>
        <w:ind w:left="708"/>
        <w:rPr>
          <w:rFonts w:ascii="Arial" w:hAnsi="Arial" w:cs="Arial"/>
        </w:rPr>
      </w:pPr>
      <w:r w:rsidRPr="0074450B">
        <w:rPr>
          <w:rFonts w:ascii="Arial" w:hAnsi="Arial" w:cs="Arial"/>
        </w:rPr>
        <w:t>Матрици за леене на гребени</w:t>
      </w:r>
    </w:p>
    <w:p w:rsidR="00C85C07" w:rsidRPr="0074450B" w:rsidRDefault="00C85C07" w:rsidP="00C85C07">
      <w:pPr>
        <w:rPr>
          <w:rFonts w:ascii="Arial" w:hAnsi="Arial" w:cs="Arial"/>
        </w:rPr>
      </w:pP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Адрес по местонахождение на инсталациите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9300 гр.Добрич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ул.”Св.П.Атанасов”№20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“СТАРТ”АД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Регистрационен номер на комплексното разрешително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</w:rPr>
        <w:t>Комплексно разрешително №144</w:t>
      </w:r>
      <w:r>
        <w:rPr>
          <w:rFonts w:ascii="Arial" w:hAnsi="Arial"/>
        </w:rPr>
        <w:t>-Н1-И0-А</w:t>
      </w:r>
      <w:r w:rsidR="00033E60">
        <w:rPr>
          <w:rFonts w:ascii="Arial" w:hAnsi="Arial"/>
          <w:lang w:val="en-US"/>
        </w:rPr>
        <w:t>2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>20</w:t>
      </w:r>
      <w:r>
        <w:rPr>
          <w:rFonts w:ascii="Arial" w:hAnsi="Arial"/>
        </w:rPr>
        <w:t>1</w:t>
      </w:r>
      <w:r w:rsidR="00033E60">
        <w:rPr>
          <w:rFonts w:ascii="Arial" w:hAnsi="Arial"/>
          <w:lang w:val="en-US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Дата на подписване на комплексното разрешително</w:t>
      </w:r>
    </w:p>
    <w:p w:rsidR="00C85C07" w:rsidRPr="0074450B" w:rsidRDefault="00C85C07" w:rsidP="00C85C07">
      <w:pPr>
        <w:rPr>
          <w:rFonts w:ascii="Arial" w:hAnsi="Arial" w:cs="Arial"/>
        </w:rPr>
      </w:pPr>
    </w:p>
    <w:p w:rsidR="00C85C07" w:rsidRPr="0074450B" w:rsidRDefault="00033E60" w:rsidP="00C85C0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23</w:t>
      </w:r>
      <w:r w:rsidR="00C85C07" w:rsidRPr="0074450B">
        <w:rPr>
          <w:rFonts w:ascii="Arial" w:hAnsi="Arial" w:cs="Arial"/>
        </w:rPr>
        <w:t>.0</w:t>
      </w:r>
      <w:r>
        <w:rPr>
          <w:rFonts w:ascii="Arial" w:hAnsi="Arial" w:cs="Arial"/>
          <w:lang w:val="en-US"/>
        </w:rPr>
        <w:t>1</w:t>
      </w:r>
      <w:r w:rsidR="00C85C07" w:rsidRPr="0074450B">
        <w:rPr>
          <w:rFonts w:ascii="Arial" w:hAnsi="Arial" w:cs="Arial"/>
        </w:rPr>
        <w:t>.20</w:t>
      </w:r>
      <w:r w:rsidR="00C85C07"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5</w:t>
      </w:r>
      <w:r w:rsidR="00C85C07" w:rsidRPr="0074450B">
        <w:rPr>
          <w:rFonts w:ascii="Arial" w:hAnsi="Arial" w:cs="Arial"/>
        </w:rPr>
        <w:t xml:space="preserve"> г.</w:t>
      </w:r>
    </w:p>
    <w:p w:rsidR="00C85C07" w:rsidRPr="0074450B" w:rsidRDefault="00C85C07" w:rsidP="00C85C07">
      <w:pPr>
        <w:rPr>
          <w:rFonts w:ascii="Arial" w:hAnsi="Arial" w:cs="Arial"/>
        </w:rPr>
      </w:pP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Дата на влизане в сила на комплексното разрешително</w:t>
      </w:r>
    </w:p>
    <w:p w:rsidR="00C85C07" w:rsidRPr="0074450B" w:rsidRDefault="00C85C07" w:rsidP="00C85C07">
      <w:pPr>
        <w:rPr>
          <w:rFonts w:ascii="Arial" w:hAnsi="Arial" w:cs="Arial"/>
        </w:rPr>
      </w:pPr>
    </w:p>
    <w:p w:rsidR="00C85C07" w:rsidRPr="0074450B" w:rsidRDefault="002D2A39" w:rsidP="00C85C0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11</w:t>
      </w:r>
      <w:r w:rsidR="00C85C07" w:rsidRPr="0074450B">
        <w:rPr>
          <w:rFonts w:ascii="Arial" w:hAnsi="Arial" w:cs="Arial"/>
        </w:rPr>
        <w:t>.0</w:t>
      </w:r>
      <w:r w:rsidR="00033E60">
        <w:rPr>
          <w:rFonts w:ascii="Arial" w:hAnsi="Arial" w:cs="Arial"/>
          <w:lang w:val="en-US"/>
        </w:rPr>
        <w:t>2</w:t>
      </w:r>
      <w:r w:rsidR="00C85C07" w:rsidRPr="0074450B">
        <w:rPr>
          <w:rFonts w:ascii="Arial" w:hAnsi="Arial" w:cs="Arial"/>
        </w:rPr>
        <w:t>.20</w:t>
      </w:r>
      <w:r w:rsidR="00C85C07">
        <w:rPr>
          <w:rFonts w:ascii="Arial" w:hAnsi="Arial" w:cs="Arial"/>
        </w:rPr>
        <w:t>1</w:t>
      </w:r>
      <w:r w:rsidR="00033E60">
        <w:rPr>
          <w:rFonts w:ascii="Arial" w:hAnsi="Arial" w:cs="Arial"/>
          <w:lang w:val="en-US"/>
        </w:rPr>
        <w:t>5</w:t>
      </w:r>
      <w:r w:rsidR="00C85C07" w:rsidRPr="0074450B">
        <w:rPr>
          <w:rFonts w:ascii="Arial" w:hAnsi="Arial" w:cs="Arial"/>
        </w:rPr>
        <w:t xml:space="preserve"> г.</w:t>
      </w:r>
    </w:p>
    <w:p w:rsidR="00C85C07" w:rsidRPr="0074450B" w:rsidRDefault="00C85C07" w:rsidP="00C85C07">
      <w:pPr>
        <w:rPr>
          <w:rFonts w:ascii="Arial" w:hAnsi="Arial" w:cs="Arial"/>
        </w:rPr>
      </w:pP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Оператор на инсталациите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“СТАРТ”АД – гр.Добрич</w:t>
      </w:r>
    </w:p>
    <w:p w:rsidR="00C85C07" w:rsidRPr="0074450B" w:rsidRDefault="00C85C07" w:rsidP="00C85C07">
      <w:pPr>
        <w:rPr>
          <w:rFonts w:ascii="Arial" w:hAnsi="Arial"/>
        </w:rPr>
      </w:pPr>
    </w:p>
    <w:p w:rsidR="00C85C07" w:rsidRPr="0074450B" w:rsidRDefault="00C85C07" w:rsidP="00C85C07">
      <w:pPr>
        <w:rPr>
          <w:rFonts w:ascii="Arial" w:hAnsi="Arial"/>
        </w:rPr>
      </w:pPr>
      <w:r w:rsidRPr="0074450B">
        <w:rPr>
          <w:rFonts w:ascii="Arial" w:hAnsi="Arial"/>
        </w:rPr>
        <w:t xml:space="preserve">Представител на оператора: </w:t>
      </w:r>
      <w:r w:rsidR="0080363E">
        <w:rPr>
          <w:rFonts w:ascii="Arial" w:hAnsi="Arial"/>
        </w:rPr>
        <w:t>Генч</w:t>
      </w:r>
      <w:r>
        <w:rPr>
          <w:rFonts w:ascii="Arial" w:hAnsi="Arial"/>
        </w:rPr>
        <w:t xml:space="preserve">о </w:t>
      </w:r>
      <w:r w:rsidR="0080363E">
        <w:rPr>
          <w:rFonts w:ascii="Arial" w:hAnsi="Arial"/>
        </w:rPr>
        <w:t>Димитро</w:t>
      </w:r>
      <w:r>
        <w:rPr>
          <w:rFonts w:ascii="Arial" w:hAnsi="Arial"/>
        </w:rPr>
        <w:t>в</w:t>
      </w:r>
      <w:r w:rsidRPr="0074450B">
        <w:rPr>
          <w:rFonts w:ascii="Arial" w:hAnsi="Arial"/>
        </w:rPr>
        <w:t xml:space="preserve"> – изп.директор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Адрес, телефонен номер, факс, e-mail, на оператора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9300 гр.Добрич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ул.”Св.П.Атанасов”№20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lastRenderedPageBreak/>
        <w:t>“СТАРТ”АД</w:t>
      </w:r>
    </w:p>
    <w:p w:rsidR="00C85C07" w:rsidRPr="0074450B" w:rsidRDefault="00C85C07" w:rsidP="00C85C07">
      <w:pPr>
        <w:rPr>
          <w:rFonts w:ascii="Arial" w:hAnsi="Arial" w:cs="Arial"/>
        </w:rPr>
      </w:pPr>
      <w:r w:rsidRPr="0074450B">
        <w:rPr>
          <w:rFonts w:ascii="Arial" w:hAnsi="Arial" w:cs="Arial"/>
        </w:rPr>
        <w:t>тел. 058 / 601 371</w:t>
      </w:r>
    </w:p>
    <w:p w:rsidR="00C85C07" w:rsidRPr="0074450B" w:rsidRDefault="00C85C07" w:rsidP="00C85C07">
      <w:pPr>
        <w:rPr>
          <w:rFonts w:ascii="Arial" w:hAnsi="Arial" w:cs="Arial"/>
        </w:rPr>
      </w:pPr>
      <w:r w:rsidRPr="0074450B">
        <w:rPr>
          <w:rFonts w:ascii="Arial" w:hAnsi="Arial" w:cs="Arial"/>
        </w:rPr>
        <w:t>факс 058 / 601 464</w:t>
      </w:r>
    </w:p>
    <w:p w:rsidR="00C85C07" w:rsidRPr="0074450B" w:rsidRDefault="00C85C07" w:rsidP="00C85C07">
      <w:pPr>
        <w:rPr>
          <w:rFonts w:ascii="Arial" w:hAnsi="Arial"/>
        </w:rPr>
      </w:pPr>
      <w:r w:rsidRPr="0074450B">
        <w:rPr>
          <w:rFonts w:ascii="Arial" w:hAnsi="Arial"/>
        </w:rPr>
        <w:t xml:space="preserve">e-mail </w:t>
      </w:r>
      <w:hyperlink r:id="rId9" w:history="1">
        <w:r w:rsidRPr="0074450B">
          <w:rPr>
            <w:rStyle w:val="Hyperlink"/>
            <w:rFonts w:ascii="Arial" w:hAnsi="Arial"/>
          </w:rPr>
          <w:t>office@start-bg.net</w:t>
        </w:r>
      </w:hyperlink>
    </w:p>
    <w:p w:rsidR="00C85C07" w:rsidRPr="0074450B" w:rsidRDefault="00C85C07" w:rsidP="00C85C07">
      <w:pPr>
        <w:rPr>
          <w:rFonts w:ascii="Arial" w:hAnsi="Arial"/>
        </w:rPr>
      </w:pP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rPr>
          <w:rFonts w:ascii="Arial" w:hAnsi="Arial" w:cs="Arial"/>
        </w:rPr>
      </w:pPr>
      <w:r w:rsidRPr="0074450B">
        <w:rPr>
          <w:rFonts w:ascii="Arial" w:hAnsi="Arial"/>
          <w:b/>
        </w:rPr>
        <w:t>Лице за контакт</w:t>
      </w:r>
    </w:p>
    <w:p w:rsidR="00C85C07" w:rsidRPr="0074450B" w:rsidRDefault="00C85C07" w:rsidP="00C85C07">
      <w:pPr>
        <w:rPr>
          <w:rFonts w:ascii="Arial" w:hAnsi="Arial"/>
          <w:b/>
        </w:rPr>
      </w:pPr>
    </w:p>
    <w:p w:rsidR="00C85C07" w:rsidRPr="0074450B" w:rsidRDefault="0080363E" w:rsidP="00C85C07">
      <w:pPr>
        <w:rPr>
          <w:rFonts w:ascii="Arial" w:hAnsi="Arial" w:cs="Arial"/>
        </w:rPr>
      </w:pPr>
      <w:r>
        <w:rPr>
          <w:rFonts w:ascii="Arial" w:hAnsi="Arial"/>
        </w:rPr>
        <w:t>Генчо Димитров</w:t>
      </w:r>
      <w:r w:rsidRPr="0074450B">
        <w:rPr>
          <w:rFonts w:ascii="Arial" w:hAnsi="Arial"/>
        </w:rPr>
        <w:t xml:space="preserve"> </w:t>
      </w:r>
      <w:r w:rsidR="00C85C07" w:rsidRPr="0074450B">
        <w:rPr>
          <w:rFonts w:ascii="Arial" w:hAnsi="Arial" w:cs="Arial"/>
        </w:rPr>
        <w:t>– изпълнителен директор</w:t>
      </w:r>
    </w:p>
    <w:p w:rsidR="00C85C07" w:rsidRPr="0074450B" w:rsidRDefault="00C85C07" w:rsidP="00C85C07">
      <w:pPr>
        <w:rPr>
          <w:rFonts w:ascii="Arial" w:hAnsi="Arial" w:cs="Arial"/>
        </w:rPr>
      </w:pP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Адрес, телефонен номер, факс, e-mail, на лицето за контакт</w:t>
      </w:r>
    </w:p>
    <w:p w:rsidR="00C85C07" w:rsidRPr="0074450B" w:rsidRDefault="00C85C07" w:rsidP="00C85C07">
      <w:pPr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9300 гр.Добрич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ул.”Св.П.Атанасов”№20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“СТАРТ”АД</w:t>
      </w:r>
    </w:p>
    <w:p w:rsidR="00C85C07" w:rsidRPr="0074450B" w:rsidRDefault="00C85C07" w:rsidP="00C85C07">
      <w:pPr>
        <w:rPr>
          <w:rFonts w:ascii="Arial" w:hAnsi="Arial" w:cs="Arial"/>
        </w:rPr>
      </w:pPr>
      <w:r w:rsidRPr="0074450B">
        <w:rPr>
          <w:rFonts w:ascii="Arial" w:hAnsi="Arial" w:cs="Arial"/>
        </w:rPr>
        <w:t>тел. 058 / 601 371</w:t>
      </w:r>
    </w:p>
    <w:p w:rsidR="00C85C07" w:rsidRPr="0074450B" w:rsidRDefault="00C85C07" w:rsidP="00C85C07">
      <w:pPr>
        <w:rPr>
          <w:rFonts w:ascii="Arial" w:hAnsi="Arial" w:cs="Arial"/>
        </w:rPr>
      </w:pPr>
      <w:r w:rsidRPr="0074450B">
        <w:rPr>
          <w:rFonts w:ascii="Arial" w:hAnsi="Arial" w:cs="Arial"/>
        </w:rPr>
        <w:t>факс 058 / 601 464</w:t>
      </w:r>
    </w:p>
    <w:p w:rsidR="00C85C07" w:rsidRPr="0074450B" w:rsidRDefault="00C85C07" w:rsidP="00C85C07">
      <w:pPr>
        <w:rPr>
          <w:rFonts w:ascii="Arial" w:hAnsi="Arial"/>
        </w:rPr>
      </w:pPr>
      <w:r w:rsidRPr="0074450B">
        <w:rPr>
          <w:rFonts w:ascii="Arial" w:hAnsi="Arial"/>
        </w:rPr>
        <w:t xml:space="preserve">e-mail </w:t>
      </w:r>
      <w:r w:rsidRPr="0080363E">
        <w:rPr>
          <w:rFonts w:ascii="Arial" w:hAnsi="Arial"/>
          <w:lang w:val="en-US"/>
        </w:rPr>
        <w:t>topalova</w:t>
      </w:r>
      <w:hyperlink r:id="rId10" w:history="1">
        <w:r w:rsidRPr="0080363E">
          <w:rPr>
            <w:rStyle w:val="Hyperlink"/>
            <w:rFonts w:ascii="Arial" w:hAnsi="Arial"/>
            <w:color w:val="auto"/>
          </w:rPr>
          <w:t>@start-bg.net</w:t>
        </w:r>
      </w:hyperlink>
    </w:p>
    <w:p w:rsidR="00C85C07" w:rsidRPr="0074450B" w:rsidRDefault="00C85C07" w:rsidP="00C85C07">
      <w:pPr>
        <w:rPr>
          <w:rFonts w:ascii="Arial" w:hAnsi="Arial" w:cs="Arial"/>
        </w:rPr>
      </w:pP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rPr>
          <w:rFonts w:ascii="Arial" w:hAnsi="Arial" w:cs="Arial"/>
        </w:rPr>
      </w:pPr>
      <w:r w:rsidRPr="0074450B">
        <w:rPr>
          <w:rFonts w:ascii="Arial" w:hAnsi="Arial"/>
          <w:b/>
        </w:rPr>
        <w:t xml:space="preserve">Кратко описание на всяка от дейностите </w:t>
      </w:r>
      <w:r>
        <w:rPr>
          <w:rFonts w:ascii="Arial" w:hAnsi="Arial"/>
          <w:b/>
        </w:rPr>
        <w:t>,</w:t>
      </w:r>
      <w:r w:rsidRPr="0074450B">
        <w:rPr>
          <w:rFonts w:ascii="Arial" w:hAnsi="Arial"/>
          <w:b/>
        </w:rPr>
        <w:t xml:space="preserve"> извършвани в инсталациите</w:t>
      </w:r>
    </w:p>
    <w:p w:rsidR="00C85C07" w:rsidRPr="0074450B" w:rsidRDefault="00C85C07" w:rsidP="00C85C07">
      <w:pPr>
        <w:rPr>
          <w:rFonts w:ascii="Arial" w:hAnsi="Arial"/>
          <w:b/>
        </w:rPr>
      </w:pPr>
    </w:p>
    <w:p w:rsidR="00C85C07" w:rsidRPr="0074450B" w:rsidRDefault="00C85C07" w:rsidP="00C85C07">
      <w:pPr>
        <w:ind w:right="-22" w:firstLine="720"/>
        <w:jc w:val="both"/>
        <w:rPr>
          <w:rFonts w:ascii="Arial" w:hAnsi="Arial"/>
          <w:color w:val="000000"/>
        </w:rPr>
      </w:pPr>
      <w:r w:rsidRPr="0074450B">
        <w:rPr>
          <w:rFonts w:ascii="Arial" w:hAnsi="Arial"/>
          <w:color w:val="000000"/>
        </w:rPr>
        <w:t>Технологичният процес на производство  може да се представи в следната последователност:</w:t>
      </w:r>
    </w:p>
    <w:p w:rsidR="00C85C07" w:rsidRPr="0074450B" w:rsidRDefault="00C85C07" w:rsidP="00C85C07">
      <w:pPr>
        <w:ind w:left="180" w:right="700" w:firstLine="540"/>
        <w:jc w:val="both"/>
        <w:rPr>
          <w:rFonts w:ascii="Arial" w:hAnsi="Arial"/>
          <w:color w:val="000000"/>
        </w:rPr>
      </w:pPr>
    </w:p>
    <w:p w:rsidR="00C85C07" w:rsidRPr="0074450B" w:rsidRDefault="00C85C07" w:rsidP="00C85C07">
      <w:pPr>
        <w:ind w:right="-45" w:firstLine="709"/>
        <w:jc w:val="both"/>
        <w:rPr>
          <w:rFonts w:ascii="Arial" w:hAnsi="Arial"/>
          <w:b/>
          <w:color w:val="000000"/>
        </w:rPr>
      </w:pPr>
      <w:r w:rsidRPr="0074450B">
        <w:rPr>
          <w:rFonts w:ascii="Arial" w:hAnsi="Arial"/>
          <w:b/>
          <w:color w:val="000000"/>
        </w:rPr>
        <w:t>Получаване на оловен прах; леене на акумулаторни решетки; приготвяне на положителна и отрицателна оловна паста; нанасяне на пастата върху решетките; “узряване” на нанесената върху решетките паста; формиране на пастата върху положителните и отрицателните плочи; сушене на плочите; рязане</w:t>
      </w:r>
      <w:r>
        <w:rPr>
          <w:rFonts w:ascii="Arial" w:hAnsi="Arial"/>
          <w:b/>
          <w:color w:val="000000"/>
        </w:rPr>
        <w:t xml:space="preserve"> или чупене</w:t>
      </w:r>
      <w:r w:rsidRPr="0074450B">
        <w:rPr>
          <w:rFonts w:ascii="Arial" w:hAnsi="Arial"/>
          <w:b/>
          <w:color w:val="000000"/>
        </w:rPr>
        <w:t xml:space="preserve"> на плочите; сепариране на плочите; монтаж на акумулатори и заливането им с електролит от сярна киселина.</w:t>
      </w:r>
    </w:p>
    <w:p w:rsidR="00C85C07" w:rsidRPr="0074450B" w:rsidRDefault="00C85C07" w:rsidP="00C85C07">
      <w:pPr>
        <w:tabs>
          <w:tab w:val="num" w:pos="1588"/>
          <w:tab w:val="num" w:pos="1768"/>
        </w:tabs>
        <w:ind w:left="720" w:right="700"/>
        <w:jc w:val="both"/>
        <w:rPr>
          <w:rFonts w:ascii="Arial" w:hAnsi="Arial"/>
          <w:color w:val="000000"/>
        </w:rPr>
      </w:pPr>
    </w:p>
    <w:p w:rsidR="00C85C07" w:rsidRPr="0074450B" w:rsidRDefault="00C85C07" w:rsidP="00C85C07">
      <w:pPr>
        <w:ind w:right="-82" w:firstLine="709"/>
        <w:jc w:val="both"/>
        <w:rPr>
          <w:rFonts w:ascii="Arial" w:hAnsi="Arial"/>
          <w:color w:val="000000"/>
        </w:rPr>
      </w:pPr>
      <w:r w:rsidRPr="0074450B">
        <w:rPr>
          <w:rFonts w:ascii="Arial" w:hAnsi="Arial"/>
          <w:color w:val="000000"/>
        </w:rPr>
        <w:t xml:space="preserve">В </w:t>
      </w:r>
      <w:r w:rsidRPr="0074450B">
        <w:rPr>
          <w:rFonts w:ascii="Arial" w:hAnsi="Arial"/>
          <w:b/>
          <w:color w:val="000000"/>
        </w:rPr>
        <w:t>Леярен</w:t>
      </w:r>
      <w:r w:rsidRPr="0074450B">
        <w:rPr>
          <w:rFonts w:ascii="Arial" w:hAnsi="Arial"/>
          <w:color w:val="000000"/>
        </w:rPr>
        <w:t xml:space="preserve"> участък се извършват следните операции: стопяване на блокове от оловна сплав в </w:t>
      </w:r>
      <w:r>
        <w:rPr>
          <w:rFonts w:ascii="Arial" w:hAnsi="Arial"/>
          <w:color w:val="000000"/>
        </w:rPr>
        <w:t>газови</w:t>
      </w:r>
      <w:r w:rsidRPr="0074450B">
        <w:rPr>
          <w:rFonts w:ascii="Arial" w:hAnsi="Arial"/>
          <w:color w:val="000000"/>
        </w:rPr>
        <w:t xml:space="preserve"> поти; отливане на сдвоени акумулаторни решетки по метода на гравитачно леене; механично зачистване на отливките и стифиране на готовата продукция - решетките. В участъка са монтирани </w:t>
      </w:r>
      <w:r>
        <w:rPr>
          <w:rFonts w:ascii="Arial" w:hAnsi="Arial"/>
          <w:color w:val="000000"/>
        </w:rPr>
        <w:t>8</w:t>
      </w:r>
      <w:r w:rsidRPr="0074450B">
        <w:rPr>
          <w:rFonts w:ascii="Arial" w:hAnsi="Arial"/>
          <w:color w:val="000000"/>
        </w:rPr>
        <w:t xml:space="preserve"> автомата марка WIRTZ 40, производство САЩ, </w:t>
      </w:r>
      <w:r w:rsidR="00FF512C">
        <w:rPr>
          <w:rFonts w:ascii="Arial" w:hAnsi="Arial"/>
          <w:color w:val="000000"/>
        </w:rPr>
        <w:t>Всяка</w:t>
      </w:r>
      <w:r w:rsidRPr="0074450B">
        <w:rPr>
          <w:rFonts w:ascii="Arial" w:hAnsi="Arial"/>
          <w:color w:val="000000"/>
        </w:rPr>
        <w:t xml:space="preserve"> двойка автомати има една обща топилна пота. На автоматите са монтирани матрици за отливане на съответния тип решетки и гилотина за обрязване на леяци и базиращи пети.</w:t>
      </w:r>
    </w:p>
    <w:p w:rsidR="00C85C07" w:rsidRPr="0074450B" w:rsidRDefault="00C85C07" w:rsidP="00C85C07">
      <w:pPr>
        <w:pStyle w:val="BodyTextIndent"/>
        <w:ind w:right="-82" w:firstLine="0"/>
        <w:jc w:val="both"/>
        <w:rPr>
          <w:rFonts w:ascii="Arial" w:hAnsi="Arial"/>
          <w:color w:val="000000"/>
          <w:sz w:val="24"/>
          <w:szCs w:val="24"/>
        </w:rPr>
      </w:pPr>
    </w:p>
    <w:p w:rsidR="00C85C07" w:rsidRPr="0074450B" w:rsidRDefault="00C85C07" w:rsidP="00C85C07">
      <w:pPr>
        <w:tabs>
          <w:tab w:val="num" w:pos="0"/>
        </w:tabs>
        <w:ind w:right="-82"/>
        <w:jc w:val="both"/>
        <w:rPr>
          <w:rFonts w:ascii="Arial" w:hAnsi="Arial"/>
        </w:rPr>
      </w:pPr>
      <w:r w:rsidRPr="0074450B">
        <w:rPr>
          <w:rFonts w:ascii="Arial" w:hAnsi="Arial"/>
          <w:color w:val="000000"/>
        </w:rPr>
        <w:tab/>
      </w:r>
      <w:r w:rsidRPr="0074450B">
        <w:rPr>
          <w:rFonts w:ascii="Arial" w:hAnsi="Arial"/>
        </w:rPr>
        <w:t xml:space="preserve">В </w:t>
      </w:r>
      <w:r w:rsidRPr="0074450B">
        <w:rPr>
          <w:rFonts w:ascii="Arial" w:hAnsi="Arial"/>
          <w:b/>
        </w:rPr>
        <w:t>Мелничен</w:t>
      </w:r>
      <w:r w:rsidRPr="0074450B">
        <w:rPr>
          <w:rFonts w:ascii="Arial" w:hAnsi="Arial"/>
        </w:rPr>
        <w:t xml:space="preserve"> участък се получава оловен прах, необходим за приготвянето на оловната паста, която се нанася на решетките,  което става в следната последователност: стопяване на блокове олово в топилна пота; окисляване на оловото в реакционна пота; пневматично транспортиране  на получения оловен прах. Въздухът, играещ роля на окислител, преминава през циклон, ръкавен филтър, абсолютен филтър и се изхвърля в атмосферата.</w:t>
      </w:r>
    </w:p>
    <w:p w:rsidR="00C85C07" w:rsidRPr="0074450B" w:rsidRDefault="00C85C07" w:rsidP="00C85C07">
      <w:pPr>
        <w:tabs>
          <w:tab w:val="num" w:pos="0"/>
        </w:tabs>
        <w:ind w:right="-82"/>
        <w:jc w:val="both"/>
        <w:rPr>
          <w:rFonts w:ascii="Arial" w:hAnsi="Arial"/>
          <w:color w:val="000000"/>
        </w:rPr>
      </w:pPr>
      <w:r w:rsidRPr="0074450B">
        <w:rPr>
          <w:rFonts w:ascii="Arial" w:hAnsi="Arial"/>
        </w:rPr>
        <w:tab/>
        <w:t>Приготвянето на положителна и отрицателна оловна паста, пастирането (нанасяне на плътен слой паста върху излетите вече положителни и отрицателни решетки) и сушенето им в тунелна</w:t>
      </w:r>
      <w:r w:rsidRPr="0074450B">
        <w:rPr>
          <w:rFonts w:ascii="Arial" w:hAnsi="Arial"/>
          <w:color w:val="000000"/>
        </w:rPr>
        <w:t xml:space="preserve"> газова сушилня се извършват в </w:t>
      </w:r>
      <w:r w:rsidRPr="0074450B">
        <w:rPr>
          <w:rFonts w:ascii="Arial" w:hAnsi="Arial"/>
          <w:b/>
          <w:color w:val="000000"/>
        </w:rPr>
        <w:t>Смесително – пастировъчен</w:t>
      </w:r>
      <w:r w:rsidRPr="0074450B">
        <w:rPr>
          <w:rFonts w:ascii="Arial" w:hAnsi="Arial"/>
          <w:color w:val="000000"/>
        </w:rPr>
        <w:t xml:space="preserve"> участък.</w:t>
      </w:r>
    </w:p>
    <w:p w:rsidR="00033E60" w:rsidRDefault="00C85C07" w:rsidP="00C85C07">
      <w:pPr>
        <w:tabs>
          <w:tab w:val="num" w:pos="0"/>
        </w:tabs>
        <w:ind w:right="-82"/>
        <w:jc w:val="both"/>
        <w:rPr>
          <w:rFonts w:ascii="Arial" w:hAnsi="Arial"/>
          <w:color w:val="000000"/>
          <w:lang w:val="en-US"/>
        </w:rPr>
      </w:pPr>
      <w:r w:rsidRPr="0074450B">
        <w:rPr>
          <w:rFonts w:ascii="Arial" w:hAnsi="Arial"/>
          <w:color w:val="000000"/>
        </w:rPr>
        <w:tab/>
      </w:r>
      <w:r w:rsidRPr="0074450B">
        <w:rPr>
          <w:rFonts w:ascii="Arial" w:hAnsi="Arial"/>
          <w:color w:val="000000"/>
        </w:rPr>
        <w:tab/>
        <w:t xml:space="preserve">В участък </w:t>
      </w:r>
      <w:r w:rsidRPr="0074450B">
        <w:rPr>
          <w:rFonts w:ascii="Arial" w:hAnsi="Arial"/>
          <w:b/>
          <w:color w:val="000000"/>
        </w:rPr>
        <w:t>Куринговане</w:t>
      </w:r>
      <w:r w:rsidRPr="0074450B">
        <w:rPr>
          <w:rFonts w:ascii="Arial" w:hAnsi="Arial"/>
          <w:color w:val="000000"/>
        </w:rPr>
        <w:t xml:space="preserve"> плочите престояват при определена температура и влажност на въздуха (в т.н. куринг-камери), за да “узреят”.</w:t>
      </w:r>
      <w:r w:rsidRPr="0074450B">
        <w:rPr>
          <w:rFonts w:ascii="Arial" w:hAnsi="Arial"/>
          <w:color w:val="000000"/>
        </w:rPr>
        <w:tab/>
      </w:r>
    </w:p>
    <w:p w:rsidR="00C85C07" w:rsidRPr="0074450B" w:rsidRDefault="00033E60" w:rsidP="00C85C07">
      <w:pPr>
        <w:tabs>
          <w:tab w:val="num" w:pos="0"/>
        </w:tabs>
        <w:ind w:right="-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en-US"/>
        </w:rPr>
        <w:tab/>
      </w:r>
      <w:r w:rsidR="00C85C07" w:rsidRPr="0074450B">
        <w:rPr>
          <w:rFonts w:ascii="Arial" w:hAnsi="Arial"/>
          <w:color w:val="000000"/>
        </w:rPr>
        <w:t xml:space="preserve">Целта на процеса </w:t>
      </w:r>
      <w:r w:rsidR="00C85C07" w:rsidRPr="0074450B">
        <w:rPr>
          <w:rFonts w:ascii="Arial" w:hAnsi="Arial"/>
          <w:b/>
          <w:color w:val="000000"/>
        </w:rPr>
        <w:t>Формиране</w:t>
      </w:r>
      <w:r w:rsidR="00C85C07" w:rsidRPr="0074450B">
        <w:rPr>
          <w:rFonts w:ascii="Arial" w:hAnsi="Arial"/>
          <w:color w:val="000000"/>
        </w:rPr>
        <w:t xml:space="preserve"> /танк и блок-формовка/ е пастата на положителните и отрицателни плочи  да се формира в активна маса с определен химичен състав и структура. Танк-формовка се използва за производство на сухозаредени акумулатори /тук за подвързването към тока се използват контактни шини/. Блок-формовка се използва за мокрозаредени акумулатори, т.е. за формиране на куринговани плочи, залети в кутията с електролит. </w:t>
      </w:r>
    </w:p>
    <w:p w:rsidR="00C85C07" w:rsidRPr="0074450B" w:rsidRDefault="00C85C07" w:rsidP="00C85C07">
      <w:pPr>
        <w:tabs>
          <w:tab w:val="num" w:pos="0"/>
        </w:tabs>
        <w:ind w:right="-82"/>
        <w:jc w:val="both"/>
        <w:rPr>
          <w:rFonts w:ascii="Arial" w:hAnsi="Arial"/>
          <w:color w:val="000000"/>
        </w:rPr>
      </w:pPr>
      <w:r w:rsidRPr="0074450B">
        <w:rPr>
          <w:rFonts w:ascii="Arial" w:hAnsi="Arial"/>
          <w:color w:val="000000"/>
        </w:rPr>
        <w:t xml:space="preserve">След танк-формиране плочите  се мият. </w:t>
      </w:r>
    </w:p>
    <w:p w:rsidR="00C85C07" w:rsidRPr="0074450B" w:rsidRDefault="00C85C07" w:rsidP="00C85C07">
      <w:pPr>
        <w:tabs>
          <w:tab w:val="num" w:pos="0"/>
        </w:tabs>
        <w:ind w:right="-82"/>
        <w:jc w:val="both"/>
        <w:rPr>
          <w:rFonts w:ascii="Arial" w:hAnsi="Arial"/>
          <w:color w:val="000000"/>
        </w:rPr>
      </w:pPr>
      <w:r w:rsidRPr="0074450B">
        <w:rPr>
          <w:rFonts w:ascii="Arial" w:hAnsi="Arial"/>
          <w:b/>
          <w:color w:val="000000"/>
        </w:rPr>
        <w:tab/>
        <w:t>Сушенето</w:t>
      </w:r>
      <w:r w:rsidRPr="0074450B">
        <w:rPr>
          <w:rFonts w:ascii="Arial" w:hAnsi="Arial"/>
          <w:color w:val="000000"/>
        </w:rPr>
        <w:t xml:space="preserve"> на </w:t>
      </w:r>
      <w:r w:rsidRPr="0074450B">
        <w:rPr>
          <w:rFonts w:ascii="Arial" w:hAnsi="Arial"/>
          <w:color w:val="000000"/>
          <w:u w:val="single"/>
        </w:rPr>
        <w:t>положителните плочи</w:t>
      </w:r>
      <w:r w:rsidRPr="0074450B">
        <w:rPr>
          <w:rFonts w:ascii="Arial" w:hAnsi="Arial"/>
          <w:color w:val="000000"/>
        </w:rPr>
        <w:t xml:space="preserve"> се извършва в  камерни газови сушилни, а </w:t>
      </w:r>
      <w:r w:rsidRPr="0074450B">
        <w:rPr>
          <w:rFonts w:ascii="Arial" w:hAnsi="Arial"/>
          <w:color w:val="000000"/>
          <w:u w:val="single"/>
        </w:rPr>
        <w:t>отрицателните плочи</w:t>
      </w:r>
      <w:r w:rsidRPr="0074450B">
        <w:rPr>
          <w:rFonts w:ascii="Arial" w:hAnsi="Arial"/>
          <w:color w:val="000000"/>
        </w:rPr>
        <w:t xml:space="preserve"> се сушат в отсъствие на кислород в т.н. автоклави. </w:t>
      </w:r>
    </w:p>
    <w:p w:rsidR="00C85C07" w:rsidRPr="0074450B" w:rsidRDefault="00C85C07" w:rsidP="00C85C07">
      <w:pPr>
        <w:tabs>
          <w:tab w:val="left" w:pos="0"/>
        </w:tabs>
        <w:ind w:right="-82"/>
        <w:jc w:val="both"/>
        <w:rPr>
          <w:rFonts w:ascii="Arial" w:hAnsi="Arial"/>
          <w:color w:val="000000"/>
        </w:rPr>
      </w:pPr>
      <w:r w:rsidRPr="0074450B">
        <w:rPr>
          <w:rFonts w:ascii="Arial" w:hAnsi="Arial"/>
          <w:color w:val="000000"/>
        </w:rPr>
        <w:tab/>
        <w:t xml:space="preserve">Разделянето на плочите и шлайфането на “ушите” им се осъществяват в участък </w:t>
      </w:r>
      <w:r w:rsidRPr="0074450B">
        <w:rPr>
          <w:rFonts w:ascii="Arial" w:hAnsi="Arial"/>
          <w:b/>
          <w:color w:val="000000"/>
        </w:rPr>
        <w:t>Резарен</w:t>
      </w:r>
      <w:r w:rsidRPr="0074450B">
        <w:rPr>
          <w:rFonts w:ascii="Arial" w:hAnsi="Arial"/>
          <w:color w:val="000000"/>
        </w:rPr>
        <w:t xml:space="preserve">. </w:t>
      </w:r>
    </w:p>
    <w:p w:rsidR="00C85C07" w:rsidRPr="0074450B" w:rsidRDefault="00C85C07" w:rsidP="00C85C07">
      <w:pPr>
        <w:tabs>
          <w:tab w:val="num" w:pos="284"/>
          <w:tab w:val="left" w:pos="8640"/>
        </w:tabs>
        <w:ind w:right="-7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В участък </w:t>
      </w:r>
      <w:r w:rsidRPr="0074450B">
        <w:rPr>
          <w:rFonts w:ascii="Arial" w:hAnsi="Arial"/>
          <w:b/>
        </w:rPr>
        <w:t>Сепариране</w:t>
      </w:r>
      <w:r w:rsidRPr="0074450B">
        <w:rPr>
          <w:rFonts w:ascii="Arial" w:hAnsi="Arial"/>
        </w:rPr>
        <w:t xml:space="preserve"> положителните или отрицателни плочи се “обличат” в полиетиленов плик сепаратор, след което се монтират в акумулаторни кутии в участък </w:t>
      </w:r>
      <w:r w:rsidRPr="0074450B">
        <w:rPr>
          <w:rFonts w:ascii="Arial" w:hAnsi="Arial"/>
          <w:b/>
        </w:rPr>
        <w:t>Монтажен</w:t>
      </w:r>
      <w:r w:rsidRPr="0074450B">
        <w:rPr>
          <w:rFonts w:ascii="Arial" w:hAnsi="Arial"/>
        </w:rPr>
        <w:t xml:space="preserve">.  В този участък са разположени монтажни линии , в началото на които са монтирани машини за изливане на гребени (съединители). В тях става топене на оловно-антимонова сплав в поти и изливането им в матрици. </w:t>
      </w:r>
    </w:p>
    <w:p w:rsidR="00C85C07" w:rsidRPr="0074450B" w:rsidRDefault="00C85C07" w:rsidP="00C85C07">
      <w:pPr>
        <w:rPr>
          <w:rFonts w:ascii="Arial" w:hAnsi="Arial" w:cs="Arial"/>
        </w:rPr>
      </w:pP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Производствен капацитет на инсталациите</w:t>
      </w:r>
    </w:p>
    <w:p w:rsidR="00C85C07" w:rsidRPr="0074450B" w:rsidRDefault="00C85C07" w:rsidP="00C85C0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3179"/>
        <w:gridCol w:w="2805"/>
      </w:tblGrid>
      <w:tr w:rsidR="00C85C07" w:rsidRPr="0074450B" w:rsidTr="009C7048">
        <w:tc>
          <w:tcPr>
            <w:tcW w:w="3848" w:type="dxa"/>
            <w:vAlign w:val="center"/>
          </w:tcPr>
          <w:p w:rsidR="00C85C07" w:rsidRPr="0074450B" w:rsidRDefault="00C85C07" w:rsidP="009C7048">
            <w:pPr>
              <w:tabs>
                <w:tab w:val="left" w:pos="1134"/>
                <w:tab w:val="left" w:pos="4820"/>
                <w:tab w:val="left" w:pos="6521"/>
                <w:tab w:val="right" w:pos="8222"/>
              </w:tabs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  <w:sz w:val="22"/>
              </w:rPr>
              <w:t>Инсталации</w:t>
            </w:r>
          </w:p>
        </w:tc>
        <w:tc>
          <w:tcPr>
            <w:tcW w:w="3179" w:type="dxa"/>
            <w:vAlign w:val="center"/>
          </w:tcPr>
          <w:p w:rsidR="00C85C07" w:rsidRPr="0074450B" w:rsidRDefault="00C85C07" w:rsidP="009C7048">
            <w:pPr>
              <w:tabs>
                <w:tab w:val="left" w:pos="1134"/>
                <w:tab w:val="left" w:pos="4820"/>
                <w:tab w:val="left" w:pos="6521"/>
                <w:tab w:val="right" w:pos="8222"/>
              </w:tabs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  <w:sz w:val="22"/>
              </w:rPr>
              <w:t xml:space="preserve">Капацитет, </w:t>
            </w:r>
          </w:p>
          <w:p w:rsidR="00C85C07" w:rsidRPr="0074450B" w:rsidRDefault="00C85C07" w:rsidP="009C7048">
            <w:pPr>
              <w:tabs>
                <w:tab w:val="left" w:pos="1134"/>
                <w:tab w:val="left" w:pos="4820"/>
                <w:tab w:val="left" w:pos="6521"/>
                <w:tab w:val="right" w:pos="8222"/>
              </w:tabs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  <w:sz w:val="22"/>
              </w:rPr>
              <w:t xml:space="preserve">съгласно </w:t>
            </w:r>
          </w:p>
          <w:p w:rsidR="00C85C07" w:rsidRPr="006B5208" w:rsidRDefault="00C85C07" w:rsidP="009666B5">
            <w:pPr>
              <w:tabs>
                <w:tab w:val="left" w:pos="1134"/>
                <w:tab w:val="left" w:pos="4820"/>
                <w:tab w:val="left" w:pos="6521"/>
                <w:tab w:val="right" w:pos="8222"/>
              </w:tabs>
              <w:jc w:val="center"/>
              <w:rPr>
                <w:rFonts w:ascii="Arial" w:hAnsi="Arial"/>
                <w:b/>
              </w:rPr>
            </w:pPr>
            <w:r w:rsidRPr="006B5208">
              <w:rPr>
                <w:rFonts w:ascii="Arial" w:hAnsi="Arial"/>
                <w:b/>
                <w:sz w:val="22"/>
                <w:szCs w:val="22"/>
              </w:rPr>
              <w:t>КР №</w:t>
            </w:r>
            <w:r w:rsidRPr="006B5208">
              <w:rPr>
                <w:rFonts w:ascii="Arial" w:hAnsi="Arial"/>
                <w:sz w:val="22"/>
                <w:szCs w:val="22"/>
              </w:rPr>
              <w:t>-</w:t>
            </w:r>
            <w:r w:rsidRPr="006B5208">
              <w:rPr>
                <w:rFonts w:ascii="Arial" w:hAnsi="Arial"/>
                <w:b/>
                <w:sz w:val="22"/>
                <w:szCs w:val="22"/>
              </w:rPr>
              <w:t>144-Н1-И0-А</w:t>
            </w:r>
            <w:r w:rsidR="009666B5">
              <w:rPr>
                <w:rFonts w:ascii="Arial" w:hAnsi="Arial"/>
                <w:b/>
                <w:sz w:val="22"/>
                <w:szCs w:val="22"/>
                <w:lang w:val="en-US"/>
              </w:rPr>
              <w:t>2</w:t>
            </w:r>
            <w:r w:rsidRPr="006B5208">
              <w:rPr>
                <w:rFonts w:ascii="Arial" w:hAnsi="Arial"/>
                <w:b/>
                <w:sz w:val="22"/>
                <w:szCs w:val="22"/>
              </w:rPr>
              <w:t>/201</w:t>
            </w:r>
            <w:r w:rsidR="009666B5">
              <w:rPr>
                <w:rFonts w:ascii="Arial" w:hAnsi="Arial"/>
                <w:b/>
                <w:sz w:val="22"/>
                <w:szCs w:val="22"/>
                <w:lang w:val="en-US"/>
              </w:rPr>
              <w:t>5</w:t>
            </w:r>
            <w:r w:rsidRPr="006B5208">
              <w:rPr>
                <w:rFonts w:ascii="Arial" w:hAnsi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805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  <w:sz w:val="22"/>
              </w:rPr>
              <w:t xml:space="preserve">Количество  отлята сплав за </w:t>
            </w:r>
          </w:p>
          <w:p w:rsidR="00C85C07" w:rsidRPr="0074450B" w:rsidRDefault="00C85C07" w:rsidP="00033E60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  <w:sz w:val="22"/>
              </w:rPr>
              <w:t>20</w:t>
            </w:r>
            <w:r>
              <w:rPr>
                <w:rFonts w:ascii="Arial" w:hAnsi="Arial"/>
                <w:b/>
                <w:sz w:val="22"/>
              </w:rPr>
              <w:t>1</w:t>
            </w:r>
            <w:r w:rsidR="00033E60">
              <w:rPr>
                <w:rFonts w:ascii="Arial" w:hAnsi="Arial"/>
                <w:b/>
                <w:sz w:val="22"/>
                <w:lang w:val="en-US"/>
              </w:rPr>
              <w:t>5</w:t>
            </w:r>
            <w:r w:rsidRPr="0074450B">
              <w:rPr>
                <w:rFonts w:ascii="Arial" w:hAnsi="Arial"/>
                <w:b/>
                <w:sz w:val="22"/>
              </w:rPr>
              <w:t xml:space="preserve"> г.  в тонове</w:t>
            </w:r>
            <w:r w:rsidR="00F828DE" w:rsidRPr="00F828DE">
              <w:rPr>
                <w:rFonts w:ascii="Arial" w:hAnsi="Arial"/>
                <w:b/>
                <w:sz w:val="22"/>
              </w:rPr>
              <w:t>/</w:t>
            </w:r>
            <w:r w:rsidR="00F828DE" w:rsidRPr="00F828DE">
              <w:rPr>
                <w:rFonts w:ascii="Arial" w:hAnsi="Arial"/>
                <w:b/>
                <w:sz w:val="22"/>
                <w:lang w:val="en-US"/>
              </w:rPr>
              <w:t>24h</w:t>
            </w:r>
          </w:p>
        </w:tc>
      </w:tr>
      <w:tr w:rsidR="00C85C07" w:rsidRPr="0074450B" w:rsidTr="009C7048">
        <w:tc>
          <w:tcPr>
            <w:tcW w:w="9832" w:type="dxa"/>
            <w:gridSpan w:val="3"/>
          </w:tcPr>
          <w:p w:rsidR="00C85C07" w:rsidRPr="0074450B" w:rsidRDefault="00C85C07" w:rsidP="009C7048">
            <w:pPr>
              <w:jc w:val="both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  <w:sz w:val="22"/>
              </w:rPr>
              <w:t>А. Инсталация за производство на оловно-киселинни акумулатори</w:t>
            </w:r>
          </w:p>
        </w:tc>
      </w:tr>
      <w:tr w:rsidR="00C85C07" w:rsidRPr="0074450B" w:rsidTr="009C7048">
        <w:tc>
          <w:tcPr>
            <w:tcW w:w="3848" w:type="dxa"/>
          </w:tcPr>
          <w:p w:rsidR="00C85C07" w:rsidRPr="0074450B" w:rsidRDefault="00C85C07" w:rsidP="009C7048">
            <w:pPr>
              <w:overflowPunct w:val="0"/>
              <w:autoSpaceDE w:val="0"/>
              <w:autoSpaceDN w:val="0"/>
              <w:adjustRightInd w:val="0"/>
              <w:ind w:right="-28"/>
              <w:jc w:val="both"/>
              <w:textAlignment w:val="baseline"/>
              <w:rPr>
                <w:rFonts w:ascii="Arial" w:hAnsi="Arial"/>
              </w:rPr>
            </w:pPr>
            <w:r w:rsidRPr="0074450B">
              <w:rPr>
                <w:rFonts w:ascii="Arial" w:hAnsi="Arial"/>
                <w:sz w:val="22"/>
              </w:rPr>
              <w:t xml:space="preserve">- </w:t>
            </w:r>
            <w:r>
              <w:rPr>
                <w:rFonts w:ascii="Arial" w:hAnsi="Arial"/>
                <w:sz w:val="22"/>
              </w:rPr>
              <w:t>Инсталация запроизводство на оловно-кисели акумулатори и батерии,включваща:</w:t>
            </w:r>
          </w:p>
        </w:tc>
        <w:tc>
          <w:tcPr>
            <w:tcW w:w="3179" w:type="dxa"/>
            <w:vAlign w:val="center"/>
          </w:tcPr>
          <w:p w:rsidR="00C85C07" w:rsidRPr="003F3845" w:rsidRDefault="00C85C07" w:rsidP="009C7048">
            <w:pPr>
              <w:tabs>
                <w:tab w:val="left" w:pos="1134"/>
                <w:tab w:val="left" w:pos="4820"/>
                <w:tab w:val="left" w:pos="6521"/>
                <w:tab w:val="right" w:pos="8222"/>
              </w:tabs>
              <w:ind w:right="-2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2"/>
              </w:rPr>
              <w:t>24</w:t>
            </w:r>
            <w:r>
              <w:rPr>
                <w:rFonts w:ascii="Arial" w:hAnsi="Arial"/>
                <w:sz w:val="22"/>
                <w:lang w:val="en-US"/>
              </w:rPr>
              <w:t xml:space="preserve"> </w:t>
            </w:r>
            <w:r w:rsidRPr="0074450B">
              <w:rPr>
                <w:rFonts w:ascii="Arial" w:hAnsi="Arial"/>
                <w:sz w:val="22"/>
              </w:rPr>
              <w:t>t/</w:t>
            </w:r>
            <w:r>
              <w:rPr>
                <w:rFonts w:ascii="Arial" w:hAnsi="Arial"/>
                <w:sz w:val="22"/>
              </w:rPr>
              <w:t xml:space="preserve">24 </w:t>
            </w:r>
            <w:r>
              <w:rPr>
                <w:rFonts w:ascii="Arial" w:hAnsi="Arial"/>
                <w:sz w:val="22"/>
                <w:lang w:val="en-US"/>
              </w:rPr>
              <w:t>h</w:t>
            </w:r>
          </w:p>
        </w:tc>
        <w:tc>
          <w:tcPr>
            <w:tcW w:w="2805" w:type="dxa"/>
          </w:tcPr>
          <w:p w:rsidR="00C85C07" w:rsidRDefault="00C85C07" w:rsidP="009C7048">
            <w:pPr>
              <w:jc w:val="center"/>
              <w:rPr>
                <w:rFonts w:ascii="Arial" w:hAnsi="Arial"/>
                <w:lang w:val="en-US"/>
              </w:rPr>
            </w:pPr>
          </w:p>
          <w:p w:rsidR="00C85C07" w:rsidRPr="003F3845" w:rsidRDefault="00C85C07" w:rsidP="009C7048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1</w:t>
            </w:r>
            <w:r w:rsidR="00F828DE">
              <w:rPr>
                <w:rFonts w:ascii="Arial" w:hAnsi="Arial"/>
                <w:sz w:val="22"/>
                <w:szCs w:val="22"/>
              </w:rPr>
              <w:t>7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.</w:t>
            </w:r>
            <w:r w:rsidR="00F828DE">
              <w:rPr>
                <w:rFonts w:ascii="Arial" w:hAnsi="Arial"/>
                <w:sz w:val="22"/>
                <w:szCs w:val="22"/>
              </w:rPr>
              <w:t>19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7A2F98">
              <w:rPr>
                <w:rFonts w:ascii="Arial" w:hAnsi="Arial"/>
                <w:sz w:val="22"/>
                <w:szCs w:val="22"/>
              </w:rPr>
              <w:t>t</w:t>
            </w:r>
            <w:r w:rsidRPr="0074450B"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/>
                <w:sz w:val="22"/>
                <w:lang w:val="en-US"/>
              </w:rPr>
              <w:t>24h</w:t>
            </w:r>
          </w:p>
          <w:p w:rsidR="00C85C07" w:rsidRPr="0074450B" w:rsidRDefault="00C85C07" w:rsidP="009C7048">
            <w:pPr>
              <w:jc w:val="center"/>
              <w:rPr>
                <w:rFonts w:ascii="Arial" w:hAnsi="Arial"/>
              </w:rPr>
            </w:pPr>
          </w:p>
        </w:tc>
      </w:tr>
      <w:tr w:rsidR="00C85C07" w:rsidRPr="0074450B" w:rsidTr="009C7048">
        <w:tc>
          <w:tcPr>
            <w:tcW w:w="3848" w:type="dxa"/>
          </w:tcPr>
          <w:p w:rsidR="00C85C07" w:rsidRPr="0074450B" w:rsidRDefault="00C85C07" w:rsidP="009C704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-28"/>
              <w:jc w:val="both"/>
              <w:textAlignment w:val="baseline"/>
              <w:rPr>
                <w:rFonts w:ascii="Arial" w:hAnsi="Arial"/>
              </w:rPr>
            </w:pPr>
            <w:r w:rsidRPr="0074450B">
              <w:rPr>
                <w:rFonts w:ascii="Arial" w:hAnsi="Arial"/>
                <w:sz w:val="22"/>
              </w:rPr>
              <w:t>топене на блокове от оловна сплав и леене на сдвоени акумулаторни решетки</w:t>
            </w:r>
          </w:p>
        </w:tc>
        <w:tc>
          <w:tcPr>
            <w:tcW w:w="3179" w:type="dxa"/>
            <w:vAlign w:val="center"/>
          </w:tcPr>
          <w:p w:rsidR="00C85C07" w:rsidRPr="003F3845" w:rsidRDefault="00C85C07" w:rsidP="009C7048">
            <w:pPr>
              <w:tabs>
                <w:tab w:val="left" w:pos="1134"/>
                <w:tab w:val="left" w:pos="4820"/>
                <w:tab w:val="left" w:pos="6521"/>
                <w:tab w:val="right" w:pos="8222"/>
              </w:tabs>
              <w:ind w:right="-2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 xml:space="preserve">18.9 </w:t>
            </w:r>
            <w:r w:rsidRPr="0074450B">
              <w:rPr>
                <w:rFonts w:ascii="Arial" w:hAnsi="Arial"/>
                <w:sz w:val="22"/>
              </w:rPr>
              <w:t>t/</w:t>
            </w:r>
            <w:r>
              <w:rPr>
                <w:rFonts w:ascii="Arial" w:hAnsi="Arial"/>
                <w:sz w:val="22"/>
                <w:lang w:val="en-US"/>
              </w:rPr>
              <w:t>24h</w:t>
            </w:r>
          </w:p>
        </w:tc>
        <w:tc>
          <w:tcPr>
            <w:tcW w:w="2805" w:type="dxa"/>
          </w:tcPr>
          <w:p w:rsidR="00C85C07" w:rsidRDefault="00C85C07" w:rsidP="009C7048">
            <w:pPr>
              <w:jc w:val="center"/>
              <w:rPr>
                <w:rFonts w:ascii="Arial" w:hAnsi="Arial"/>
                <w:lang w:val="en-US"/>
              </w:rPr>
            </w:pPr>
          </w:p>
          <w:p w:rsidR="00C85C07" w:rsidRPr="0074450B" w:rsidRDefault="0080363E" w:rsidP="00F828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F828DE">
              <w:rPr>
                <w:rFonts w:ascii="Arial" w:hAnsi="Arial"/>
                <w:sz w:val="22"/>
              </w:rPr>
              <w:t>3</w:t>
            </w:r>
            <w:r w:rsidR="00C85C07">
              <w:rPr>
                <w:rFonts w:ascii="Arial" w:hAnsi="Arial"/>
                <w:sz w:val="22"/>
                <w:lang w:val="en-US"/>
              </w:rPr>
              <w:t>.</w:t>
            </w:r>
            <w:r w:rsidR="00F828DE">
              <w:rPr>
                <w:rFonts w:ascii="Arial" w:hAnsi="Arial"/>
                <w:sz w:val="22"/>
              </w:rPr>
              <w:t>35</w:t>
            </w:r>
            <w:r w:rsidR="00C85C07">
              <w:rPr>
                <w:rFonts w:ascii="Arial" w:hAnsi="Arial"/>
                <w:sz w:val="22"/>
                <w:lang w:val="en-US"/>
              </w:rPr>
              <w:t xml:space="preserve"> </w:t>
            </w:r>
            <w:r w:rsidR="00C85C07" w:rsidRPr="0074450B">
              <w:rPr>
                <w:rFonts w:ascii="Arial" w:hAnsi="Arial"/>
                <w:sz w:val="22"/>
              </w:rPr>
              <w:t>t/</w:t>
            </w:r>
            <w:r w:rsidR="00C85C07">
              <w:rPr>
                <w:rFonts w:ascii="Arial" w:hAnsi="Arial"/>
                <w:sz w:val="22"/>
                <w:lang w:val="en-US"/>
              </w:rPr>
              <w:t>24h</w:t>
            </w:r>
          </w:p>
        </w:tc>
      </w:tr>
      <w:tr w:rsidR="00C85C07" w:rsidRPr="0074450B" w:rsidTr="009C7048">
        <w:tc>
          <w:tcPr>
            <w:tcW w:w="3848" w:type="dxa"/>
          </w:tcPr>
          <w:p w:rsidR="00C85C07" w:rsidRPr="0074450B" w:rsidRDefault="00C85C07" w:rsidP="009C704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right="-28"/>
              <w:jc w:val="both"/>
              <w:textAlignment w:val="baseline"/>
              <w:rPr>
                <w:rFonts w:ascii="Arial" w:hAnsi="Arial"/>
              </w:rPr>
            </w:pPr>
            <w:r w:rsidRPr="0074450B">
              <w:rPr>
                <w:rFonts w:ascii="Arial" w:hAnsi="Arial"/>
                <w:sz w:val="22"/>
              </w:rPr>
              <w:t>топене на  оловна сплав и леене на гребени</w:t>
            </w:r>
          </w:p>
        </w:tc>
        <w:tc>
          <w:tcPr>
            <w:tcW w:w="3179" w:type="dxa"/>
            <w:vAlign w:val="center"/>
          </w:tcPr>
          <w:p w:rsidR="00C85C07" w:rsidRPr="0074450B" w:rsidRDefault="00C85C07" w:rsidP="009C7048">
            <w:pPr>
              <w:tabs>
                <w:tab w:val="left" w:pos="1134"/>
                <w:tab w:val="left" w:pos="4820"/>
                <w:tab w:val="left" w:pos="6521"/>
                <w:tab w:val="right" w:pos="8222"/>
              </w:tabs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lang w:val="en-US"/>
              </w:rPr>
              <w:t xml:space="preserve">5.1 </w:t>
            </w:r>
            <w:r w:rsidRPr="0074450B">
              <w:rPr>
                <w:rFonts w:ascii="Arial" w:hAnsi="Arial"/>
                <w:sz w:val="22"/>
              </w:rPr>
              <w:t>t/</w:t>
            </w:r>
            <w:r>
              <w:rPr>
                <w:rFonts w:ascii="Arial" w:hAnsi="Arial"/>
                <w:sz w:val="22"/>
                <w:lang w:val="en-US"/>
              </w:rPr>
              <w:t>24h</w:t>
            </w:r>
          </w:p>
        </w:tc>
        <w:tc>
          <w:tcPr>
            <w:tcW w:w="2805" w:type="dxa"/>
          </w:tcPr>
          <w:p w:rsidR="00C85C07" w:rsidRDefault="00C85C07" w:rsidP="009C7048">
            <w:pPr>
              <w:jc w:val="center"/>
              <w:rPr>
                <w:rFonts w:ascii="Arial" w:hAnsi="Arial"/>
                <w:lang w:val="en-US"/>
              </w:rPr>
            </w:pPr>
          </w:p>
          <w:p w:rsidR="00C85C07" w:rsidRPr="0074450B" w:rsidRDefault="00F828DE" w:rsidP="00F828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  <w:r w:rsidR="00C85C07">
              <w:rPr>
                <w:rFonts w:ascii="Arial" w:hAnsi="Arial"/>
                <w:sz w:val="22"/>
                <w:lang w:val="en-US"/>
              </w:rPr>
              <w:t>.</w:t>
            </w:r>
            <w:r>
              <w:rPr>
                <w:rFonts w:ascii="Arial" w:hAnsi="Arial"/>
                <w:sz w:val="22"/>
              </w:rPr>
              <w:t>84</w:t>
            </w:r>
            <w:r w:rsidR="00C85C07">
              <w:rPr>
                <w:rFonts w:ascii="Arial" w:hAnsi="Arial"/>
                <w:sz w:val="22"/>
                <w:lang w:val="en-US"/>
              </w:rPr>
              <w:t xml:space="preserve"> </w:t>
            </w:r>
            <w:r w:rsidR="00C85C07" w:rsidRPr="0074450B">
              <w:rPr>
                <w:rFonts w:ascii="Arial" w:hAnsi="Arial"/>
                <w:sz w:val="22"/>
              </w:rPr>
              <w:t>t/</w:t>
            </w:r>
            <w:r w:rsidR="00C85C07">
              <w:rPr>
                <w:rFonts w:ascii="Arial" w:hAnsi="Arial"/>
                <w:sz w:val="22"/>
                <w:lang w:val="en-US"/>
              </w:rPr>
              <w:t>24h</w:t>
            </w:r>
          </w:p>
        </w:tc>
      </w:tr>
    </w:tbl>
    <w:p w:rsidR="00C85C07" w:rsidRDefault="00C85C07" w:rsidP="00C85C07">
      <w:pPr>
        <w:rPr>
          <w:rFonts w:ascii="Arial" w:hAnsi="Arial" w:cs="Arial"/>
        </w:rPr>
      </w:pPr>
    </w:p>
    <w:p w:rsidR="00C85C07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Количеството сплав за леене на акумулаторни решетки  и гребени </w:t>
      </w:r>
      <w:r w:rsidRPr="0073764C">
        <w:rPr>
          <w:rFonts w:ascii="Arial" w:hAnsi="Arial" w:cs="Arial"/>
          <w:b/>
        </w:rPr>
        <w:t>не</w:t>
      </w:r>
      <w:r>
        <w:rPr>
          <w:rFonts w:ascii="Arial" w:hAnsi="Arial" w:cs="Arial"/>
        </w:rPr>
        <w:t xml:space="preserve"> </w:t>
      </w:r>
      <w:r w:rsidRPr="007D7B02">
        <w:rPr>
          <w:rFonts w:ascii="Arial" w:hAnsi="Arial" w:cs="Arial"/>
          <w:b/>
        </w:rPr>
        <w:t>превишава</w:t>
      </w:r>
      <w:r>
        <w:rPr>
          <w:rFonts w:ascii="Arial" w:hAnsi="Arial" w:cs="Arial"/>
        </w:rPr>
        <w:t xml:space="preserve"> зададеното по Условие 4 на КР </w:t>
      </w:r>
      <w:r w:rsidRPr="000570DE">
        <w:rPr>
          <w:rFonts w:ascii="Arial" w:hAnsi="Arial" w:cs="Arial"/>
        </w:rPr>
        <w:t>№144</w:t>
      </w:r>
      <w:r w:rsidRPr="0073764C">
        <w:rPr>
          <w:rFonts w:ascii="Arial" w:hAnsi="Arial"/>
          <w:sz w:val="22"/>
          <w:szCs w:val="22"/>
        </w:rPr>
        <w:t>-Н1-И0-А</w:t>
      </w:r>
      <w:r w:rsidR="009666B5">
        <w:rPr>
          <w:rFonts w:ascii="Arial" w:hAnsi="Arial"/>
          <w:sz w:val="22"/>
          <w:szCs w:val="22"/>
          <w:lang w:val="en-US"/>
        </w:rPr>
        <w:t>2</w:t>
      </w:r>
      <w:r w:rsidRPr="0073764C">
        <w:rPr>
          <w:rFonts w:ascii="Arial" w:hAnsi="Arial"/>
          <w:sz w:val="22"/>
          <w:szCs w:val="22"/>
        </w:rPr>
        <w:t>/201</w:t>
      </w:r>
      <w:r w:rsidR="009666B5">
        <w:rPr>
          <w:rFonts w:ascii="Arial" w:hAnsi="Arial"/>
          <w:sz w:val="22"/>
          <w:szCs w:val="22"/>
          <w:lang w:val="en-US"/>
        </w:rPr>
        <w:t>5</w:t>
      </w:r>
      <w:r w:rsidRPr="0073764C">
        <w:rPr>
          <w:rFonts w:ascii="Arial" w:hAnsi="Arial"/>
          <w:sz w:val="22"/>
          <w:szCs w:val="22"/>
        </w:rPr>
        <w:t xml:space="preserve"> г</w:t>
      </w:r>
      <w:r>
        <w:rPr>
          <w:rFonts w:ascii="Arial" w:hAnsi="Arial"/>
          <w:b/>
          <w:sz w:val="22"/>
          <w:szCs w:val="22"/>
        </w:rPr>
        <w:t>.</w:t>
      </w:r>
    </w:p>
    <w:p w:rsidR="00C85C07" w:rsidRPr="0074450B" w:rsidRDefault="00C85C07" w:rsidP="00C85C07">
      <w:p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.</w:t>
      </w:r>
    </w:p>
    <w:p w:rsidR="00C85C07" w:rsidRPr="0074450B" w:rsidRDefault="00C85C07" w:rsidP="00C85C07">
      <w:pPr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 </w:t>
      </w: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Организационна структура на фирмата, отнасяща се до управлението на околната среда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Организационната структура на фирмата, отнасяща се до управлението на околната среда е показана в </w:t>
      </w:r>
      <w:r w:rsidRPr="0074450B">
        <w:rPr>
          <w:rFonts w:ascii="Arial" w:hAnsi="Arial"/>
          <w:b/>
        </w:rPr>
        <w:t>Приложение 1</w:t>
      </w:r>
      <w:r w:rsidRPr="0074450B">
        <w:rPr>
          <w:rFonts w:ascii="Arial" w:hAnsi="Arial"/>
        </w:rPr>
        <w:t>, което е неразделна част от годишния доклад.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 xml:space="preserve"> </w:t>
      </w: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РИОСВ, на чиято територия са разположени инсталациите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Регионална инспекция по опазване на околната среда-Варна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9010 Варна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ул.”Ян Палах” №4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numPr>
          <w:ilvl w:val="0"/>
          <w:numId w:val="1"/>
        </w:numPr>
        <w:tabs>
          <w:tab w:val="clear" w:pos="600"/>
          <w:tab w:val="num" w:pos="720"/>
        </w:tabs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Басейнова дирекция на чиято територия са разположени  инсталациите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Басейнова дирекция </w:t>
      </w:r>
      <w:r w:rsidRPr="00565A37">
        <w:rPr>
          <w:rStyle w:val="Strong"/>
          <w:b w:val="0"/>
        </w:rPr>
        <w:t>Дунавски район с център гр. Плевен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гр. </w:t>
      </w:r>
      <w:r w:rsidRPr="00565A37">
        <w:rPr>
          <w:rStyle w:val="Strong"/>
          <w:b w:val="0"/>
        </w:rPr>
        <w:t>Плевен</w:t>
      </w:r>
    </w:p>
    <w:p w:rsidR="00C85C07" w:rsidRDefault="00C85C07" w:rsidP="00C85C07">
      <w:pPr>
        <w:ind w:left="360"/>
        <w:jc w:val="both"/>
        <w:rPr>
          <w:bCs/>
        </w:rPr>
      </w:pPr>
      <w:r w:rsidRPr="0074450B">
        <w:rPr>
          <w:rFonts w:ascii="Arial" w:hAnsi="Arial"/>
        </w:rPr>
        <w:t>Ул</w:t>
      </w:r>
      <w:r>
        <w:rPr>
          <w:rFonts w:ascii="Arial" w:hAnsi="Arial"/>
        </w:rPr>
        <w:t>”</w:t>
      </w:r>
      <w:r>
        <w:rPr>
          <w:b/>
          <w:bCs/>
        </w:rPr>
        <w:t> </w:t>
      </w:r>
      <w:r w:rsidRPr="00565A37">
        <w:rPr>
          <w:bCs/>
        </w:rPr>
        <w:t>Чаталджа” №60</w:t>
      </w:r>
    </w:p>
    <w:p w:rsidR="00C85C07" w:rsidRPr="0074450B" w:rsidRDefault="00C85C07" w:rsidP="00C85C07">
      <w:pPr>
        <w:ind w:left="360"/>
        <w:jc w:val="both"/>
        <w:rPr>
          <w:rFonts w:ascii="Arial" w:hAnsi="Arial"/>
          <w:b/>
        </w:rPr>
      </w:pPr>
    </w:p>
    <w:p w:rsidR="00C85C07" w:rsidRPr="0074450B" w:rsidRDefault="008F297C" w:rsidP="00C85C07">
      <w:pPr>
        <w:ind w:left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У</w:t>
      </w:r>
      <w:r w:rsidR="00C85C07" w:rsidRPr="0074450B">
        <w:rPr>
          <w:rFonts w:ascii="Arial" w:hAnsi="Arial"/>
          <w:b/>
        </w:rPr>
        <w:t>правление на околна среда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8F297C" w:rsidRDefault="00C85C07" w:rsidP="008F297C">
      <w:pPr>
        <w:widowControl w:val="0"/>
        <w:tabs>
          <w:tab w:val="num" w:pos="7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 </w:t>
      </w:r>
      <w:r w:rsidR="00EC762B">
        <w:rPr>
          <w:rFonts w:ascii="Arial" w:hAnsi="Arial" w:cs="Arial"/>
        </w:rPr>
        <w:tab/>
      </w:r>
      <w:r w:rsidR="008F297C">
        <w:rPr>
          <w:rFonts w:ascii="Arial" w:hAnsi="Arial" w:cs="Arial"/>
        </w:rPr>
        <w:t xml:space="preserve">Изготвени са всички </w:t>
      </w:r>
      <w:r w:rsidRPr="0074450B">
        <w:rPr>
          <w:rFonts w:ascii="Arial" w:hAnsi="Arial" w:cs="Arial"/>
        </w:rPr>
        <w:t xml:space="preserve"> </w:t>
      </w:r>
      <w:r w:rsidR="008F297C">
        <w:rPr>
          <w:rFonts w:ascii="Arial" w:hAnsi="Arial" w:cs="Arial"/>
        </w:rPr>
        <w:t>инструкции за експлоатация и поддръжка ,които се изискват с разрешителното.</w:t>
      </w:r>
    </w:p>
    <w:p w:rsidR="008F297C" w:rsidRDefault="00EC762B" w:rsidP="008F297C">
      <w:pPr>
        <w:widowControl w:val="0"/>
        <w:tabs>
          <w:tab w:val="num" w:pos="7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297C">
        <w:rPr>
          <w:rFonts w:ascii="Arial" w:hAnsi="Arial" w:cs="Arial"/>
        </w:rPr>
        <w:t>Изготвени са и се прилагат инструкции за мониторинг на техническите и емисионни показатели.</w:t>
      </w:r>
    </w:p>
    <w:p w:rsidR="008F297C" w:rsidRDefault="00EC762B" w:rsidP="008F297C">
      <w:pPr>
        <w:widowControl w:val="0"/>
        <w:tabs>
          <w:tab w:val="num" w:pos="7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297C">
        <w:rPr>
          <w:rFonts w:ascii="Arial" w:hAnsi="Arial" w:cs="Arial"/>
        </w:rPr>
        <w:t>Изготвени са и се прилагат инструкции за периодична оценка на съответствието и стойностите на емисионните  и технически показатели с определените в разрешителното.</w:t>
      </w:r>
    </w:p>
    <w:p w:rsidR="008F297C" w:rsidRPr="0074450B" w:rsidRDefault="00EC762B" w:rsidP="008F297C">
      <w:pPr>
        <w:widowControl w:val="0"/>
        <w:tabs>
          <w:tab w:val="num" w:pos="7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297C">
        <w:rPr>
          <w:rFonts w:ascii="Arial" w:hAnsi="Arial" w:cs="Arial"/>
        </w:rPr>
        <w:t xml:space="preserve">Изготвена е и </w:t>
      </w:r>
      <w:r>
        <w:rPr>
          <w:rFonts w:ascii="Arial" w:hAnsi="Arial" w:cs="Arial"/>
        </w:rPr>
        <w:t xml:space="preserve">и при необходимост </w:t>
      </w:r>
      <w:r w:rsidR="008F297C">
        <w:rPr>
          <w:rFonts w:ascii="Arial" w:hAnsi="Arial" w:cs="Arial"/>
        </w:rPr>
        <w:t xml:space="preserve">се прилага инструкция за установяване на причините за допуснатите </w:t>
      </w:r>
      <w:r>
        <w:rPr>
          <w:rFonts w:ascii="Arial" w:hAnsi="Arial" w:cs="Arial"/>
        </w:rPr>
        <w:t>несъответствия и предприемане на коригиращи действия.</w:t>
      </w:r>
    </w:p>
    <w:p w:rsidR="00C85C07" w:rsidRPr="0074450B" w:rsidRDefault="00EC762B" w:rsidP="00EA34A2">
      <w:pPr>
        <w:widowControl w:val="0"/>
        <w:tabs>
          <w:tab w:val="num" w:pos="720"/>
        </w:tabs>
        <w:adjustRightInd w:val="0"/>
        <w:spacing w:line="360" w:lineRule="atLeast"/>
        <w:ind w:left="360" w:hanging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437D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Изготвена е инструкция за периодична оценка на наличие на нови </w:t>
      </w:r>
      <w:r w:rsidR="00437DD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нормативни разпоредби към работата на инсталацията ,произтичащи от нови нормативни актове </w:t>
      </w:r>
      <w:r w:rsidR="00437DD5">
        <w:rPr>
          <w:rFonts w:ascii="Arial" w:hAnsi="Arial" w:cs="Arial"/>
        </w:rPr>
        <w:t>и уведомяване на ръководния персонал за предприемане на</w:t>
      </w:r>
      <w:r w:rsidR="00437DD5" w:rsidRPr="00437DD5">
        <w:rPr>
          <w:rFonts w:ascii="Arial" w:hAnsi="Arial" w:cs="Arial"/>
        </w:rPr>
        <w:t xml:space="preserve"> </w:t>
      </w:r>
      <w:r w:rsidR="00437DD5">
        <w:rPr>
          <w:rFonts w:ascii="Arial" w:hAnsi="Arial" w:cs="Arial"/>
        </w:rPr>
        <w:t xml:space="preserve">организационни/технически действия при  необходимост </w:t>
      </w:r>
      <w:r w:rsidR="00EA34A2">
        <w:rPr>
          <w:rFonts w:ascii="Arial" w:hAnsi="Arial" w:cs="Arial"/>
        </w:rPr>
        <w:t>за постигане на съответствие сптези нормативни разпоредби</w:t>
      </w:r>
      <w:r w:rsidR="00437DD5">
        <w:rPr>
          <w:rFonts w:ascii="Arial" w:hAnsi="Arial" w:cs="Arial"/>
        </w:rPr>
        <w:t>.</w:t>
      </w:r>
    </w:p>
    <w:p w:rsidR="00C85C07" w:rsidRPr="0074450B" w:rsidRDefault="00C85C07" w:rsidP="00C85C07">
      <w:pPr>
        <w:rPr>
          <w:rFonts w:ascii="Arial" w:hAnsi="Arial" w:cs="Arial"/>
          <w:b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Условие 7 – Уведомяване</w:t>
      </w:r>
    </w:p>
    <w:p w:rsidR="00C85C07" w:rsidRPr="00AA1A44" w:rsidRDefault="00C85C07" w:rsidP="00C85C07">
      <w:pPr>
        <w:ind w:firstLine="360"/>
        <w:jc w:val="both"/>
        <w:rPr>
          <w:rFonts w:ascii="Arial" w:hAnsi="Arial" w:cs="Arial"/>
        </w:rPr>
      </w:pPr>
      <w:r w:rsidRPr="00AA1A44">
        <w:rPr>
          <w:rFonts w:ascii="Arial" w:hAnsi="Arial" w:cs="Arial"/>
        </w:rPr>
        <w:t>За периода 01.01. - 31.12.20</w:t>
      </w:r>
      <w:r>
        <w:rPr>
          <w:rFonts w:ascii="Arial" w:hAnsi="Arial" w:cs="Arial"/>
        </w:rPr>
        <w:t>1</w:t>
      </w:r>
      <w:r w:rsidR="00437DD5">
        <w:rPr>
          <w:rFonts w:ascii="Arial" w:hAnsi="Arial" w:cs="Arial"/>
        </w:rPr>
        <w:t>5</w:t>
      </w:r>
      <w:r w:rsidRPr="00AA1A44">
        <w:rPr>
          <w:rFonts w:ascii="Arial" w:hAnsi="Arial" w:cs="Arial"/>
        </w:rPr>
        <w:t>г. не е извършено уведомяване</w:t>
      </w:r>
      <w:r w:rsidRPr="00AA1A44">
        <w:rPr>
          <w:rFonts w:ascii="Arial" w:hAnsi="Arial" w:cs="Arial"/>
          <w:b/>
        </w:rPr>
        <w:t xml:space="preserve"> </w:t>
      </w:r>
      <w:r w:rsidRPr="00AA1A44">
        <w:rPr>
          <w:rFonts w:ascii="Arial" w:hAnsi="Arial" w:cs="Arial"/>
        </w:rPr>
        <w:t>на</w:t>
      </w:r>
      <w:r w:rsidRPr="00AA1A44">
        <w:rPr>
          <w:rFonts w:ascii="Arial" w:hAnsi="Arial" w:cs="Arial"/>
          <w:lang w:val="ru-RU"/>
        </w:rPr>
        <w:t xml:space="preserve"> областния управител, кмета на община </w:t>
      </w:r>
      <w:r w:rsidRPr="00AA1A44">
        <w:rPr>
          <w:rFonts w:ascii="Arial" w:hAnsi="Arial" w:cs="Arial"/>
        </w:rPr>
        <w:t>Д</w:t>
      </w:r>
      <w:r>
        <w:rPr>
          <w:rFonts w:ascii="Arial" w:hAnsi="Arial" w:cs="Arial"/>
        </w:rPr>
        <w:t>обрич</w:t>
      </w:r>
      <w:r w:rsidRPr="00AA1A44">
        <w:rPr>
          <w:rFonts w:ascii="Arial" w:hAnsi="Arial" w:cs="Arial"/>
          <w:lang w:val="ru-RU"/>
        </w:rPr>
        <w:t>, РИОСВ</w:t>
      </w:r>
      <w:r w:rsidRPr="00AA1A44">
        <w:rPr>
          <w:rFonts w:ascii="Arial" w:hAnsi="Arial" w:cs="Arial"/>
        </w:rPr>
        <w:t xml:space="preserve">, </w:t>
      </w:r>
      <w:r w:rsidRPr="00AA1A44">
        <w:rPr>
          <w:rFonts w:ascii="Arial" w:hAnsi="Arial" w:cs="Arial"/>
          <w:lang w:val="ru-RU"/>
        </w:rPr>
        <w:t>органите на държавна агенция "Гражданска защита"</w:t>
      </w:r>
      <w:r w:rsidRPr="00AA1A44">
        <w:rPr>
          <w:rFonts w:ascii="Arial" w:hAnsi="Arial" w:cs="Arial"/>
        </w:rPr>
        <w:t xml:space="preserve"> </w:t>
      </w:r>
      <w:r w:rsidRPr="00AA1A44">
        <w:rPr>
          <w:rFonts w:ascii="Arial" w:hAnsi="Arial" w:cs="Arial"/>
          <w:lang w:val="ru-RU"/>
        </w:rPr>
        <w:t>и Басейновата дирекция “</w:t>
      </w:r>
      <w:r>
        <w:rPr>
          <w:rFonts w:ascii="Arial" w:hAnsi="Arial" w:cs="Arial"/>
          <w:lang w:val="ru-RU"/>
        </w:rPr>
        <w:t>Дунав</w:t>
      </w:r>
      <w:r w:rsidRPr="00AA1A44">
        <w:rPr>
          <w:rFonts w:ascii="Arial" w:hAnsi="Arial" w:cs="Arial"/>
          <w:lang w:val="ru-RU"/>
        </w:rPr>
        <w:t xml:space="preserve">ски район” </w:t>
      </w:r>
      <w:r w:rsidRPr="00AA1A44">
        <w:rPr>
          <w:rFonts w:ascii="Arial" w:hAnsi="Arial" w:cs="Arial"/>
        </w:rPr>
        <w:t>за настъпили</w:t>
      </w:r>
      <w:r w:rsidRPr="00AA1A44">
        <w:rPr>
          <w:rFonts w:ascii="Arial" w:hAnsi="Arial" w:cs="Arial"/>
          <w:lang w:val="ru-RU"/>
        </w:rPr>
        <w:t xml:space="preserve"> залпови или други замърсявания, </w:t>
      </w:r>
      <w:r w:rsidRPr="00AA1A44">
        <w:rPr>
          <w:rFonts w:ascii="Arial" w:hAnsi="Arial" w:cs="Arial"/>
        </w:rPr>
        <w:t>аварийни ситуации или ситуации с възможност за замърсяване на повърхностен воден обект.</w:t>
      </w:r>
    </w:p>
    <w:p w:rsidR="00C85C07" w:rsidRDefault="00C85C07" w:rsidP="00C85C07">
      <w:pPr>
        <w:ind w:firstLine="360"/>
        <w:jc w:val="both"/>
        <w:rPr>
          <w:rFonts w:ascii="Arial" w:hAnsi="Arial"/>
          <w:color w:val="000000"/>
        </w:rPr>
      </w:pPr>
      <w:r w:rsidRPr="00D94F73">
        <w:rPr>
          <w:rFonts w:ascii="Arial" w:hAnsi="Arial"/>
          <w:color w:val="000000"/>
        </w:rPr>
        <w:t>Дружеството е информирало РИОСВ Варна</w:t>
      </w:r>
      <w:r w:rsidR="0045505B">
        <w:rPr>
          <w:rFonts w:ascii="Arial" w:hAnsi="Arial"/>
          <w:color w:val="000000"/>
        </w:rPr>
        <w:t xml:space="preserve"> и </w:t>
      </w:r>
      <w:r w:rsidR="0045505B" w:rsidRPr="00AA1A44">
        <w:rPr>
          <w:rFonts w:ascii="Arial" w:hAnsi="Arial" w:cs="Arial"/>
          <w:lang w:val="ru-RU"/>
        </w:rPr>
        <w:t>Басейновата дирекция “</w:t>
      </w:r>
      <w:r w:rsidR="0045505B">
        <w:rPr>
          <w:rFonts w:ascii="Arial" w:hAnsi="Arial" w:cs="Arial"/>
          <w:lang w:val="ru-RU"/>
        </w:rPr>
        <w:t>Дунав</w:t>
      </w:r>
      <w:r w:rsidR="0045505B" w:rsidRPr="00AA1A44">
        <w:rPr>
          <w:rFonts w:ascii="Arial" w:hAnsi="Arial" w:cs="Arial"/>
          <w:lang w:val="ru-RU"/>
        </w:rPr>
        <w:t xml:space="preserve">ски район” </w:t>
      </w:r>
      <w:r w:rsidRPr="00D94F73">
        <w:rPr>
          <w:rFonts w:ascii="Arial" w:hAnsi="Arial"/>
          <w:color w:val="000000"/>
        </w:rPr>
        <w:t xml:space="preserve"> за резултатите от мониторинга, определен в комплексното разрешително.</w:t>
      </w:r>
    </w:p>
    <w:p w:rsidR="00C85C07" w:rsidRDefault="00C85C07" w:rsidP="00C85C07">
      <w:pPr>
        <w:ind w:left="360"/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Използване на ресурси</w:t>
      </w:r>
    </w:p>
    <w:p w:rsidR="00C85C07" w:rsidRPr="0074450B" w:rsidRDefault="00C85C07" w:rsidP="00C85C07">
      <w:pPr>
        <w:numPr>
          <w:ilvl w:val="0"/>
          <w:numId w:val="9"/>
        </w:numPr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Използване на вода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Използването на вода за производствени , охлаждащи и питейно-битови нужди става при наличие на договор № серия А 00951/18.12.2002 г. за доставка , отвеждане и пречистване на отпадни води 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 w:rsidRPr="0074450B">
        <w:rPr>
          <w:rFonts w:ascii="Arial" w:hAnsi="Arial"/>
        </w:rPr>
        <w:t>Отчитането на използваните количествата вода за производствени нужди  става чрез измервателно устройство.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 w:rsidRPr="0074450B">
        <w:rPr>
          <w:rFonts w:ascii="Arial" w:hAnsi="Arial"/>
        </w:rPr>
        <w:t>Монтирани са две измервателни устройства за измерване на количествата изразходвана вода за битови нужди .Количеството вода за производствени нужди се изчислява като разлика от общата консумация на площадката  и водата за битови нужди.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  <w:color w:val="000000"/>
        </w:rPr>
      </w:pPr>
      <w:r w:rsidRPr="0074450B">
        <w:rPr>
          <w:rFonts w:ascii="Arial" w:hAnsi="Arial"/>
        </w:rPr>
        <w:t xml:space="preserve">Местоположението на измервателните устройства / 1 и 2 / са показани на план на площадката,който е </w:t>
      </w:r>
      <w:r>
        <w:rPr>
          <w:rFonts w:ascii="Arial" w:hAnsi="Arial"/>
        </w:rPr>
        <w:t>предоставен на РИОСВ – Варна с ГДОС за 2007 г.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В</w:t>
      </w:r>
      <w:r w:rsidRPr="0074450B">
        <w:rPr>
          <w:rFonts w:ascii="Arial" w:hAnsi="Arial"/>
        </w:rPr>
        <w:t xml:space="preserve"> дружеството се разработ</w:t>
      </w:r>
      <w:r>
        <w:rPr>
          <w:rFonts w:ascii="Arial" w:hAnsi="Arial"/>
        </w:rPr>
        <w:t>ени</w:t>
      </w:r>
      <w:r w:rsidRPr="0074450B">
        <w:rPr>
          <w:rFonts w:ascii="Arial" w:hAnsi="Arial"/>
        </w:rPr>
        <w:t xml:space="preserve"> и </w:t>
      </w:r>
      <w:r>
        <w:rPr>
          <w:rFonts w:ascii="Arial" w:hAnsi="Arial"/>
        </w:rPr>
        <w:t>се спазват</w:t>
      </w:r>
      <w:r w:rsidRPr="0074450B">
        <w:rPr>
          <w:rFonts w:ascii="Arial" w:hAnsi="Arial"/>
        </w:rPr>
        <w:t xml:space="preserve"> инструкции както следва:</w:t>
      </w:r>
    </w:p>
    <w:p w:rsidR="00C85C07" w:rsidRPr="0074450B" w:rsidRDefault="00C85C07" w:rsidP="00C85C07">
      <w:pPr>
        <w:widowControl w:val="0"/>
        <w:numPr>
          <w:ilvl w:val="0"/>
          <w:numId w:val="6"/>
        </w:numPr>
        <w:tabs>
          <w:tab w:val="clear" w:pos="90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>Инструкция за  измерване и документиране на изразходваните количества вода</w:t>
      </w:r>
      <w:r>
        <w:rPr>
          <w:rFonts w:ascii="Arial" w:hAnsi="Arial" w:cs="Arial"/>
        </w:rPr>
        <w:t xml:space="preserve"> за производствени нужди</w:t>
      </w:r>
    </w:p>
    <w:p w:rsidR="00C85C07" w:rsidRPr="0074450B" w:rsidRDefault="00C85C07" w:rsidP="00C85C07">
      <w:pPr>
        <w:widowControl w:val="0"/>
        <w:numPr>
          <w:ilvl w:val="0"/>
          <w:numId w:val="6"/>
        </w:numPr>
        <w:tabs>
          <w:tab w:val="clear" w:pos="90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Инструкция за оценка на съответствието на изразходваните количества 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 w:rsidRPr="0074450B">
        <w:rPr>
          <w:rFonts w:ascii="Arial" w:hAnsi="Arial" w:cs="Arial"/>
        </w:rPr>
        <w:t xml:space="preserve"> вода </w:t>
      </w:r>
      <w:r>
        <w:rPr>
          <w:rFonts w:ascii="Arial" w:hAnsi="Arial" w:cs="Arial"/>
        </w:rPr>
        <w:t>за производствени нужди</w:t>
      </w:r>
      <w:r w:rsidRPr="0074450B">
        <w:rPr>
          <w:rFonts w:ascii="Arial" w:hAnsi="Arial" w:cs="Arial"/>
        </w:rPr>
        <w:t xml:space="preserve"> с количествата по условия 8.1.2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 w:rsidRPr="0074450B">
        <w:rPr>
          <w:rFonts w:ascii="Arial" w:hAnsi="Arial"/>
        </w:rPr>
        <w:t>Във връзка с изпълнение на по-горе цитираните инструкции ежемесечно  се прави  сравнение на измерените стойности вода за производствени нужди за изминалия месец с водата ,  лимитирана в комплексното разрешително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През</w:t>
      </w:r>
      <w:r w:rsidRPr="0074450B">
        <w:rPr>
          <w:rFonts w:ascii="Arial" w:hAnsi="Arial"/>
        </w:rPr>
        <w:t xml:space="preserve"> 20</w:t>
      </w:r>
      <w:r>
        <w:rPr>
          <w:rFonts w:ascii="Arial" w:hAnsi="Arial"/>
        </w:rPr>
        <w:t>1</w:t>
      </w:r>
      <w:r w:rsidR="00161D6D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 няма отчетено превишаване на заложените стойности  вода , използвана за производствени нужди.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Р</w:t>
      </w:r>
      <w:r w:rsidRPr="0074450B">
        <w:rPr>
          <w:rFonts w:ascii="Arial" w:hAnsi="Arial"/>
        </w:rPr>
        <w:t xml:space="preserve">азработена </w:t>
      </w:r>
      <w:r>
        <w:rPr>
          <w:rFonts w:ascii="Arial" w:hAnsi="Arial"/>
          <w:lang w:val="en-US"/>
        </w:rPr>
        <w:t>e</w:t>
      </w:r>
      <w:r w:rsidRPr="00E65DC6">
        <w:rPr>
          <w:rFonts w:ascii="Arial" w:hAnsi="Arial"/>
        </w:rPr>
        <w:t xml:space="preserve"> </w:t>
      </w:r>
      <w:r w:rsidRPr="0074450B">
        <w:rPr>
          <w:rFonts w:ascii="Arial" w:hAnsi="Arial"/>
        </w:rPr>
        <w:t>и се прил</w:t>
      </w:r>
      <w:r>
        <w:rPr>
          <w:rFonts w:ascii="Arial" w:hAnsi="Arial"/>
        </w:rPr>
        <w:t>ага</w:t>
      </w:r>
      <w:r w:rsidRPr="0074450B">
        <w:rPr>
          <w:rFonts w:ascii="Arial" w:hAnsi="Arial"/>
        </w:rPr>
        <w:t xml:space="preserve"> инструкция за</w:t>
      </w:r>
      <w:r>
        <w:rPr>
          <w:rFonts w:ascii="Arial" w:hAnsi="Arial"/>
        </w:rPr>
        <w:t>:</w:t>
      </w:r>
      <w:r w:rsidRPr="0074450B">
        <w:rPr>
          <w:rFonts w:ascii="Arial" w:hAnsi="Arial"/>
        </w:rPr>
        <w:t xml:space="preserve"> </w:t>
      </w:r>
    </w:p>
    <w:p w:rsidR="00C85C07" w:rsidRPr="0074450B" w:rsidRDefault="00C85C07" w:rsidP="00C85C07">
      <w:pPr>
        <w:numPr>
          <w:ilvl w:val="0"/>
          <w:numId w:val="4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”Извършване на проверки за техническото състояние на водопроводната мрежа, установяване на течове и предприемане на действия за тяхното отстраняване”. </w:t>
      </w:r>
    </w:p>
    <w:p w:rsidR="00C85C07" w:rsidRPr="0074450B" w:rsidRDefault="00C85C07" w:rsidP="00C85C07">
      <w:pPr>
        <w:ind w:firstLine="284"/>
        <w:jc w:val="both"/>
        <w:rPr>
          <w:rFonts w:ascii="Arial" w:hAnsi="Arial"/>
        </w:rPr>
      </w:pPr>
      <w:r w:rsidRPr="0074450B">
        <w:rPr>
          <w:rFonts w:ascii="Arial" w:hAnsi="Arial"/>
        </w:rPr>
        <w:t>Проверк</w:t>
      </w:r>
      <w:r>
        <w:rPr>
          <w:rFonts w:ascii="Arial" w:hAnsi="Arial"/>
        </w:rPr>
        <w:t>и</w:t>
      </w:r>
      <w:r w:rsidRPr="0074450B">
        <w:rPr>
          <w:rFonts w:ascii="Arial" w:hAnsi="Arial"/>
        </w:rPr>
        <w:t>т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се извършва</w:t>
      </w:r>
      <w:r>
        <w:rPr>
          <w:rFonts w:ascii="Arial" w:hAnsi="Arial"/>
        </w:rPr>
        <w:t>т</w:t>
      </w:r>
      <w:r w:rsidRPr="0074450B">
        <w:rPr>
          <w:rFonts w:ascii="Arial" w:hAnsi="Arial"/>
        </w:rPr>
        <w:t xml:space="preserve"> от енергетика на три месеца. </w:t>
      </w:r>
      <w:r>
        <w:rPr>
          <w:rFonts w:ascii="Arial" w:hAnsi="Arial"/>
        </w:rPr>
        <w:t>Р</w:t>
      </w:r>
      <w:r w:rsidRPr="0074450B">
        <w:rPr>
          <w:rFonts w:ascii="Arial" w:hAnsi="Arial"/>
        </w:rPr>
        <w:t>езултатите се записват в дневник.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  <w:color w:val="FF0000"/>
        </w:rPr>
      </w:pPr>
      <w:r w:rsidRPr="0074450B">
        <w:rPr>
          <w:rFonts w:ascii="Arial" w:hAnsi="Arial"/>
        </w:rPr>
        <w:t xml:space="preserve">За </w:t>
      </w:r>
      <w:r>
        <w:rPr>
          <w:rFonts w:ascii="Arial" w:hAnsi="Arial"/>
        </w:rPr>
        <w:t xml:space="preserve">отчитания </w:t>
      </w:r>
      <w:r w:rsidRPr="0074450B">
        <w:rPr>
          <w:rFonts w:ascii="Arial" w:hAnsi="Arial"/>
        </w:rPr>
        <w:t xml:space="preserve">период </w:t>
      </w:r>
      <w:r w:rsidR="009F5A31">
        <w:rPr>
          <w:rFonts w:ascii="Arial" w:hAnsi="Arial"/>
        </w:rPr>
        <w:t>има</w:t>
      </w:r>
      <w:r w:rsidRPr="0074450B">
        <w:rPr>
          <w:rFonts w:ascii="Arial" w:hAnsi="Arial"/>
        </w:rPr>
        <w:t xml:space="preserve"> констатиран</w:t>
      </w:r>
      <w:r w:rsidR="009F5A31">
        <w:rPr>
          <w:rFonts w:ascii="Arial" w:hAnsi="Arial"/>
        </w:rPr>
        <w:t xml:space="preserve"> един</w:t>
      </w:r>
      <w:r w:rsidRPr="0074450B">
        <w:rPr>
          <w:rFonts w:ascii="Arial" w:hAnsi="Arial"/>
        </w:rPr>
        <w:t xml:space="preserve"> теч</w:t>
      </w:r>
      <w:r w:rsidR="009F5A31">
        <w:rPr>
          <w:rFonts w:ascii="Arial" w:hAnsi="Arial"/>
        </w:rPr>
        <w:t xml:space="preserve"> ,вследствие на замръзнала тръба в стола,който е отстранен веднага след установяването му</w:t>
      </w:r>
      <w:r w:rsidRPr="0074450B">
        <w:rPr>
          <w:rFonts w:ascii="Arial" w:hAnsi="Arial"/>
          <w:color w:val="FF0000"/>
        </w:rPr>
        <w:t>.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 w:rsidRPr="0074450B">
        <w:rPr>
          <w:rFonts w:ascii="Arial" w:hAnsi="Arial"/>
        </w:rPr>
        <w:t>В таблицата по-долу са описани и сравнени лимитираните и използваните количества вода  за 20</w:t>
      </w:r>
      <w:r>
        <w:rPr>
          <w:rFonts w:ascii="Arial" w:hAnsi="Arial"/>
        </w:rPr>
        <w:t>1</w:t>
      </w:r>
      <w:r w:rsidR="00161D6D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година от инсталациите по Условие 2 от КР №144</w:t>
      </w:r>
      <w:r>
        <w:rPr>
          <w:rFonts w:ascii="Arial" w:hAnsi="Arial"/>
        </w:rPr>
        <w:t>-Н1-И0-А</w:t>
      </w:r>
      <w:r w:rsidR="00161D6D">
        <w:rPr>
          <w:rFonts w:ascii="Arial" w:hAnsi="Arial"/>
        </w:rPr>
        <w:t>2</w:t>
      </w:r>
      <w:r w:rsidRPr="0074450B">
        <w:rPr>
          <w:rFonts w:ascii="Arial" w:hAnsi="Arial"/>
        </w:rPr>
        <w:t>/</w:t>
      </w:r>
      <w:r w:rsidRPr="001A0E86">
        <w:rPr>
          <w:rFonts w:ascii="Arial" w:hAnsi="Arial"/>
        </w:rPr>
        <w:t>20</w:t>
      </w:r>
      <w:r>
        <w:rPr>
          <w:rFonts w:ascii="Arial" w:hAnsi="Arial"/>
        </w:rPr>
        <w:t>1</w:t>
      </w:r>
      <w:r w:rsidR="00161D6D">
        <w:rPr>
          <w:rFonts w:ascii="Arial" w:hAnsi="Arial"/>
        </w:rPr>
        <w:t>5</w:t>
      </w:r>
      <w:r w:rsidRPr="001A0E86">
        <w:rPr>
          <w:rFonts w:ascii="Arial" w:hAnsi="Arial"/>
        </w:rPr>
        <w:t xml:space="preserve"> г. 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601"/>
        <w:gridCol w:w="1628"/>
        <w:gridCol w:w="1644"/>
        <w:gridCol w:w="1644"/>
        <w:gridCol w:w="1907"/>
      </w:tblGrid>
      <w:tr w:rsidR="00C85C07" w:rsidRPr="008A4FFA" w:rsidTr="009C7048">
        <w:tc>
          <w:tcPr>
            <w:tcW w:w="181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Източник на вода</w:t>
            </w:r>
          </w:p>
        </w:tc>
        <w:tc>
          <w:tcPr>
            <w:tcW w:w="160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Годишно количество съгласно КР</w:t>
            </w:r>
          </w:p>
        </w:tc>
        <w:tc>
          <w:tcPr>
            <w:tcW w:w="1628" w:type="dxa"/>
          </w:tcPr>
          <w:p w:rsidR="00C85C07" w:rsidRPr="00D53012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Годишна норма за ефективнокт</w:t>
            </w:r>
            <w:r w:rsidRPr="008A4FFA">
              <w:rPr>
                <w:rFonts w:ascii="Arial" w:hAnsi="Arial"/>
                <w:b/>
                <w:sz w:val="20"/>
                <w:szCs w:val="20"/>
              </w:rPr>
              <w:t>, съгласно КР</w:t>
            </w:r>
            <w:r>
              <w:rPr>
                <w:rFonts w:ascii="Arial" w:hAnsi="Arial"/>
                <w:b/>
                <w:sz w:val="20"/>
                <w:szCs w:val="20"/>
              </w:rPr>
              <w:t>,</w:t>
            </w:r>
            <w:r w:rsidRPr="008A4FFA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D53012">
              <w:rPr>
                <w:rFonts w:ascii="Arial" w:hAnsi="Arial"/>
                <w:b/>
                <w:color w:val="000000"/>
                <w:sz w:val="20"/>
                <w:szCs w:val="20"/>
              </w:rPr>
              <w:t>м</w:t>
            </w:r>
            <w:r w:rsidRPr="00D53012">
              <w:rPr>
                <w:rFonts w:ascii="Arial" w:hAnsi="Arial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D53012">
              <w:rPr>
                <w:rFonts w:ascii="Arial" w:hAnsi="Arial"/>
                <w:b/>
                <w:color w:val="000000"/>
                <w:sz w:val="20"/>
                <w:szCs w:val="20"/>
              </w:rPr>
              <w:t>/единица продукт</w:t>
            </w:r>
          </w:p>
        </w:tc>
        <w:tc>
          <w:tcPr>
            <w:tcW w:w="164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Използвано годишно количество</w:t>
            </w:r>
          </w:p>
        </w:tc>
        <w:tc>
          <w:tcPr>
            <w:tcW w:w="164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Използвано количество за единица продукт</w:t>
            </w:r>
          </w:p>
        </w:tc>
        <w:tc>
          <w:tcPr>
            <w:tcW w:w="1907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Да/Не</w:t>
            </w:r>
          </w:p>
        </w:tc>
      </w:tr>
      <w:tr w:rsidR="00C85C07" w:rsidRPr="008A4FFA" w:rsidTr="009C7048">
        <w:tc>
          <w:tcPr>
            <w:tcW w:w="10239" w:type="dxa"/>
            <w:gridSpan w:val="6"/>
          </w:tcPr>
          <w:p w:rsidR="00C85C07" w:rsidRPr="008A4FFA" w:rsidRDefault="00C85C07" w:rsidP="001033F1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1. Използвана вода за производствени нужди – общо през 20</w:t>
            </w:r>
            <w:r w:rsidRPr="008A4FFA">
              <w:rPr>
                <w:rFonts w:ascii="Arial" w:hAnsi="Arial"/>
                <w:b/>
                <w:sz w:val="20"/>
                <w:szCs w:val="20"/>
                <w:lang w:val="en-US"/>
              </w:rPr>
              <w:t>1</w:t>
            </w:r>
            <w:r w:rsidR="001033F1">
              <w:rPr>
                <w:rFonts w:ascii="Arial" w:hAnsi="Arial"/>
                <w:b/>
                <w:sz w:val="20"/>
                <w:szCs w:val="20"/>
              </w:rPr>
              <w:t>5</w:t>
            </w:r>
            <w:r w:rsidRPr="008A4FFA">
              <w:rPr>
                <w:rFonts w:ascii="Arial" w:hAnsi="Arial"/>
                <w:b/>
                <w:sz w:val="20"/>
                <w:szCs w:val="20"/>
              </w:rPr>
              <w:t xml:space="preserve"> година</w:t>
            </w:r>
          </w:p>
        </w:tc>
      </w:tr>
      <w:tr w:rsidR="00C85C07" w:rsidRPr="008A4FFA" w:rsidTr="009C7048">
        <w:tc>
          <w:tcPr>
            <w:tcW w:w="181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Градска водопроводна мрежа</w:t>
            </w:r>
          </w:p>
        </w:tc>
        <w:tc>
          <w:tcPr>
            <w:tcW w:w="1601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28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C85C07" w:rsidRPr="008A4FFA" w:rsidRDefault="00E1093C" w:rsidP="001033F1">
            <w:pPr>
              <w:spacing w:line="48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</w:t>
            </w:r>
            <w:r w:rsidR="001033F1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 w:rsidR="00C85C07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1033F1">
              <w:rPr>
                <w:rFonts w:ascii="Arial" w:hAnsi="Arial"/>
                <w:color w:val="000000"/>
                <w:sz w:val="20"/>
                <w:szCs w:val="20"/>
              </w:rPr>
              <w:t>689</w:t>
            </w:r>
            <w:r w:rsidR="00C85C07" w:rsidRPr="008A4FFA">
              <w:rPr>
                <w:rFonts w:ascii="Arial" w:hAnsi="Arial"/>
                <w:color w:val="000000"/>
                <w:sz w:val="20"/>
                <w:szCs w:val="20"/>
              </w:rPr>
              <w:t xml:space="preserve"> м</w:t>
            </w:r>
            <w:r w:rsidR="00C85C07" w:rsidRPr="008A4FFA">
              <w:rPr>
                <w:rFonts w:ascii="Arial" w:hAnsi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44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907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C85C07" w:rsidRPr="008A4FFA" w:rsidTr="009C7048">
        <w:tc>
          <w:tcPr>
            <w:tcW w:w="10239" w:type="dxa"/>
            <w:gridSpan w:val="6"/>
          </w:tcPr>
          <w:p w:rsidR="00C85C07" w:rsidRPr="008A4FFA" w:rsidRDefault="00C85C07" w:rsidP="001033F1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2.Изпозвана вода за инсталацията , съгласно Условиен 2 от  КР №144</w:t>
            </w:r>
            <w:r>
              <w:rPr>
                <w:rFonts w:ascii="Arial" w:hAnsi="Arial"/>
                <w:b/>
                <w:sz w:val="20"/>
                <w:szCs w:val="20"/>
              </w:rPr>
              <w:t>-Н1-И0-А</w:t>
            </w:r>
            <w:r w:rsidR="001033F1">
              <w:rPr>
                <w:rFonts w:ascii="Arial" w:hAnsi="Arial"/>
                <w:b/>
                <w:sz w:val="20"/>
                <w:szCs w:val="20"/>
              </w:rPr>
              <w:t>2</w:t>
            </w:r>
            <w:r w:rsidRPr="008A4FFA">
              <w:rPr>
                <w:rFonts w:ascii="Arial" w:hAnsi="Arial"/>
                <w:b/>
                <w:sz w:val="20"/>
                <w:szCs w:val="20"/>
              </w:rPr>
              <w:t>/20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="001033F1">
              <w:rPr>
                <w:rFonts w:ascii="Arial" w:hAnsi="Arial"/>
                <w:b/>
                <w:sz w:val="20"/>
                <w:szCs w:val="20"/>
              </w:rPr>
              <w:t>5</w:t>
            </w:r>
            <w:r w:rsidRPr="008A4FFA">
              <w:rPr>
                <w:rFonts w:ascii="Arial" w:hAnsi="Arial"/>
                <w:b/>
                <w:sz w:val="20"/>
                <w:szCs w:val="20"/>
              </w:rPr>
              <w:t xml:space="preserve"> г.</w:t>
            </w:r>
          </w:p>
        </w:tc>
      </w:tr>
      <w:tr w:rsidR="00C85C07" w:rsidRPr="008A4FFA" w:rsidTr="009C7048">
        <w:tc>
          <w:tcPr>
            <w:tcW w:w="10239" w:type="dxa"/>
            <w:gridSpan w:val="6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Инсталация за производство на оловно-киселинни акумулаторни батерии</w:t>
            </w:r>
          </w:p>
        </w:tc>
      </w:tr>
      <w:tr w:rsidR="00C85C07" w:rsidRPr="008A4FFA" w:rsidTr="009C7048">
        <w:tc>
          <w:tcPr>
            <w:tcW w:w="181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Топене на блокове от оловна сплав и леене на сдвоени акумулаторни решетки</w:t>
            </w:r>
          </w:p>
        </w:tc>
        <w:tc>
          <w:tcPr>
            <w:tcW w:w="1601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28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0.8</w:t>
            </w: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C85C07" w:rsidRPr="008A4FFA" w:rsidRDefault="00C85C07" w:rsidP="001033F1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033F1">
              <w:rPr>
                <w:sz w:val="20"/>
                <w:szCs w:val="20"/>
              </w:rPr>
              <w:t>41</w:t>
            </w:r>
          </w:p>
        </w:tc>
        <w:tc>
          <w:tcPr>
            <w:tcW w:w="1644" w:type="dxa"/>
          </w:tcPr>
          <w:p w:rsidR="00C85C07" w:rsidRPr="008A4FFA" w:rsidRDefault="00C85C07" w:rsidP="001033F1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8A4FFA">
              <w:rPr>
                <w:rFonts w:ascii="Arial" w:hAnsi="Arial"/>
                <w:color w:val="000000"/>
                <w:sz w:val="20"/>
                <w:szCs w:val="20"/>
              </w:rPr>
              <w:t>0,</w:t>
            </w:r>
            <w:r w:rsidR="00E1093C">
              <w:rPr>
                <w:rFonts w:ascii="Arial" w:hAnsi="Arial"/>
                <w:color w:val="000000"/>
                <w:sz w:val="20"/>
                <w:szCs w:val="20"/>
              </w:rPr>
              <w:t>2</w:t>
            </w:r>
            <w:r w:rsidR="001033F1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7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181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Топене на оловна сплав и леене на гребени</w:t>
            </w:r>
          </w:p>
        </w:tc>
        <w:tc>
          <w:tcPr>
            <w:tcW w:w="1601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28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8A4FFA">
              <w:rPr>
                <w:rFonts w:ascii="Arial" w:hAnsi="Arial"/>
                <w:sz w:val="20"/>
                <w:szCs w:val="20"/>
              </w:rPr>
              <w:t>.5</w:t>
            </w:r>
          </w:p>
        </w:tc>
        <w:tc>
          <w:tcPr>
            <w:tcW w:w="1644" w:type="dxa"/>
          </w:tcPr>
          <w:p w:rsidR="00C85C07" w:rsidRPr="008A4FFA" w:rsidRDefault="001F1123" w:rsidP="00103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33F1">
              <w:rPr>
                <w:sz w:val="20"/>
                <w:szCs w:val="20"/>
              </w:rPr>
              <w:t>36</w:t>
            </w:r>
            <w:r w:rsidR="00C85C07" w:rsidRPr="008A4FFA">
              <w:rPr>
                <w:sz w:val="20"/>
                <w:szCs w:val="20"/>
              </w:rPr>
              <w:t>,</w:t>
            </w:r>
            <w:r w:rsidR="001033F1">
              <w:rPr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:rsidR="00C85C07" w:rsidRPr="00D53012" w:rsidRDefault="00C85C07" w:rsidP="001033F1">
            <w:pPr>
              <w:jc w:val="center"/>
              <w:rPr>
                <w:color w:val="000000"/>
              </w:rPr>
            </w:pPr>
            <w:r w:rsidRPr="008A4FFA">
              <w:rPr>
                <w:rFonts w:ascii="Arial" w:hAnsi="Arial"/>
                <w:color w:val="000000"/>
                <w:sz w:val="20"/>
                <w:szCs w:val="20"/>
              </w:rPr>
              <w:t>0,</w:t>
            </w:r>
            <w:r w:rsidR="001F1123">
              <w:rPr>
                <w:rFonts w:ascii="Arial" w:hAnsi="Arial"/>
                <w:color w:val="000000"/>
                <w:sz w:val="20"/>
                <w:szCs w:val="20"/>
              </w:rPr>
              <w:t>2</w:t>
            </w:r>
            <w:r w:rsidR="001033F1"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Да</w:t>
            </w:r>
          </w:p>
        </w:tc>
      </w:tr>
    </w:tbl>
    <w:p w:rsidR="00C85C07" w:rsidRDefault="00C85C07" w:rsidP="00C85C07">
      <w:pPr>
        <w:jc w:val="both"/>
      </w:pPr>
    </w:p>
    <w:p w:rsidR="00C85C07" w:rsidRPr="00BF49BF" w:rsidRDefault="00C85C07" w:rsidP="00C85C07">
      <w:pPr>
        <w:ind w:firstLine="284"/>
        <w:jc w:val="both"/>
        <w:rPr>
          <w:rFonts w:ascii="Arial" w:hAnsi="Arial" w:cs="Arial"/>
        </w:rPr>
      </w:pPr>
      <w:r w:rsidRPr="00BF49BF">
        <w:rPr>
          <w:rFonts w:ascii="Arial" w:hAnsi="Arial" w:cs="Arial"/>
        </w:rPr>
        <w:t>За периода 01.01. - 31.12.20</w:t>
      </w:r>
      <w:r>
        <w:rPr>
          <w:rFonts w:ascii="Arial" w:hAnsi="Arial" w:cs="Arial"/>
          <w:lang w:val="en-US"/>
        </w:rPr>
        <w:t>1</w:t>
      </w:r>
      <w:r w:rsidR="001033F1">
        <w:rPr>
          <w:rFonts w:ascii="Arial" w:hAnsi="Arial" w:cs="Arial"/>
        </w:rPr>
        <w:t>5</w:t>
      </w:r>
      <w:r w:rsidRPr="00BF49BF">
        <w:rPr>
          <w:rFonts w:ascii="Arial" w:hAnsi="Arial" w:cs="Arial"/>
        </w:rPr>
        <w:t xml:space="preserve">г. </w:t>
      </w:r>
      <w:r w:rsidRPr="00BF49BF">
        <w:rPr>
          <w:rFonts w:ascii="Arial" w:hAnsi="Arial" w:cs="Arial"/>
          <w:b/>
        </w:rPr>
        <w:t>няма превишение</w:t>
      </w:r>
      <w:r w:rsidRPr="00BF49BF">
        <w:rPr>
          <w:rFonts w:ascii="Arial" w:hAnsi="Arial" w:cs="Arial"/>
        </w:rPr>
        <w:t xml:space="preserve"> на заложените стойности вода </w:t>
      </w:r>
      <w:r>
        <w:rPr>
          <w:rFonts w:ascii="Arial" w:hAnsi="Arial" w:cs="Arial"/>
        </w:rPr>
        <w:t xml:space="preserve">, </w:t>
      </w:r>
      <w:r w:rsidRPr="00BF49BF">
        <w:rPr>
          <w:rFonts w:ascii="Arial" w:hAnsi="Arial" w:cs="Arial"/>
        </w:rPr>
        <w:t xml:space="preserve">както при използвано годишно количество </w:t>
      </w:r>
      <w:r>
        <w:rPr>
          <w:rFonts w:ascii="Arial" w:hAnsi="Arial" w:cs="Arial"/>
        </w:rPr>
        <w:t xml:space="preserve">, </w:t>
      </w:r>
      <w:r w:rsidRPr="00BF49BF">
        <w:rPr>
          <w:rFonts w:ascii="Arial" w:hAnsi="Arial" w:cs="Arial"/>
        </w:rPr>
        <w:t>така и при и</w:t>
      </w:r>
      <w:r w:rsidRPr="00BF49BF">
        <w:rPr>
          <w:rFonts w:ascii="Arial" w:hAnsi="Arial" w:cs="Arial"/>
          <w:lang w:val="ru-RU"/>
        </w:rPr>
        <w:t>з</w:t>
      </w:r>
      <w:r>
        <w:rPr>
          <w:rFonts w:ascii="Arial" w:hAnsi="Arial" w:cs="Arial"/>
          <w:lang w:val="ru-RU"/>
        </w:rPr>
        <w:t>п</w:t>
      </w:r>
      <w:r w:rsidRPr="00BF49B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л</w:t>
      </w:r>
      <w:r w:rsidRPr="00BF49BF">
        <w:rPr>
          <w:rFonts w:ascii="Arial" w:hAnsi="Arial" w:cs="Arial"/>
          <w:lang w:val="ru-RU"/>
        </w:rPr>
        <w:t>звано количество за единица продукт.</w:t>
      </w:r>
    </w:p>
    <w:p w:rsidR="00C85C07" w:rsidRDefault="00C85C07" w:rsidP="00C85C07">
      <w:pPr>
        <w:ind w:left="720"/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2.   Използване на енергия.</w:t>
      </w:r>
    </w:p>
    <w:p w:rsidR="00C85C07" w:rsidRPr="0074450B" w:rsidRDefault="00C85C07" w:rsidP="00C85C07">
      <w:pPr>
        <w:rPr>
          <w:rFonts w:ascii="Arial" w:hAnsi="Arial"/>
        </w:rPr>
      </w:pPr>
      <w:r w:rsidRPr="0074450B">
        <w:rPr>
          <w:rFonts w:ascii="Arial" w:hAnsi="Arial"/>
        </w:rPr>
        <w:t xml:space="preserve">На територията на “СТАРТ” АД има монтирано едно измервателно устройство за отчитане на количествата електроенергия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К</w:t>
      </w:r>
      <w:r w:rsidRPr="0074450B">
        <w:rPr>
          <w:rFonts w:ascii="Arial" w:hAnsi="Arial"/>
        </w:rPr>
        <w:t xml:space="preserve">онсумацията на електроенергия </w:t>
      </w:r>
      <w:r>
        <w:rPr>
          <w:rFonts w:ascii="Arial" w:hAnsi="Arial"/>
        </w:rPr>
        <w:t>се определя с</w:t>
      </w:r>
      <w:r w:rsidRPr="0074450B">
        <w:rPr>
          <w:rFonts w:ascii="Arial" w:hAnsi="Arial"/>
        </w:rPr>
        <w:t>ъгласно изготвена</w:t>
      </w:r>
      <w:r>
        <w:rPr>
          <w:rFonts w:ascii="Arial" w:hAnsi="Arial"/>
        </w:rPr>
        <w:t>та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 xml:space="preserve">инструкция </w:t>
      </w:r>
      <w:r w:rsidRPr="0074450B">
        <w:rPr>
          <w:rFonts w:ascii="Arial" w:hAnsi="Arial"/>
        </w:rPr>
        <w:t xml:space="preserve">за изчисляване </w:t>
      </w:r>
      <w:r>
        <w:rPr>
          <w:rFonts w:ascii="Arial" w:hAnsi="Arial"/>
        </w:rPr>
        <w:t xml:space="preserve">и документиране </w:t>
      </w:r>
      <w:r w:rsidRPr="0074450B">
        <w:rPr>
          <w:rFonts w:ascii="Arial" w:hAnsi="Arial"/>
        </w:rPr>
        <w:t xml:space="preserve">на </w:t>
      </w:r>
      <w:r>
        <w:rPr>
          <w:rFonts w:ascii="Arial" w:hAnsi="Arial"/>
        </w:rPr>
        <w:t>изразходваните количества</w:t>
      </w:r>
      <w:r w:rsidRPr="0074450B">
        <w:rPr>
          <w:rFonts w:ascii="Arial" w:hAnsi="Arial"/>
        </w:rPr>
        <w:t xml:space="preserve"> електроенергия </w:t>
      </w:r>
      <w:r w:rsidR="001033F1">
        <w:rPr>
          <w:rFonts w:ascii="Arial" w:hAnsi="Arial"/>
        </w:rPr>
        <w:t xml:space="preserve">за производствени нужди </w:t>
      </w:r>
      <w:r w:rsidRPr="0074450B">
        <w:rPr>
          <w:rFonts w:ascii="Arial" w:hAnsi="Arial"/>
        </w:rPr>
        <w:t>от инсталацията по Условие 2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 xml:space="preserve">. 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В</w:t>
      </w:r>
      <w:r w:rsidRPr="0074450B">
        <w:rPr>
          <w:rFonts w:ascii="Arial" w:hAnsi="Arial"/>
        </w:rPr>
        <w:t xml:space="preserve"> дружеството с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разработ</w:t>
      </w:r>
      <w:r>
        <w:rPr>
          <w:rFonts w:ascii="Arial" w:hAnsi="Arial"/>
        </w:rPr>
        <w:t>ени</w:t>
      </w:r>
      <w:r w:rsidRPr="0074450B">
        <w:rPr>
          <w:rFonts w:ascii="Arial" w:hAnsi="Arial"/>
        </w:rPr>
        <w:t xml:space="preserve"> и </w:t>
      </w:r>
      <w:r>
        <w:rPr>
          <w:rFonts w:ascii="Arial" w:hAnsi="Arial"/>
        </w:rPr>
        <w:t>се спазват</w:t>
      </w:r>
      <w:r w:rsidRPr="0074450B">
        <w:rPr>
          <w:rFonts w:ascii="Arial" w:hAnsi="Arial"/>
        </w:rPr>
        <w:t xml:space="preserve"> инструкции както следва:</w:t>
      </w:r>
    </w:p>
    <w:p w:rsidR="00C85C07" w:rsidRPr="0074450B" w:rsidRDefault="00C85C07" w:rsidP="00C85C07">
      <w:pPr>
        <w:numPr>
          <w:ilvl w:val="0"/>
          <w:numId w:val="4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“Инструкция за </w:t>
      </w:r>
      <w:r>
        <w:rPr>
          <w:rFonts w:ascii="Arial" w:hAnsi="Arial"/>
        </w:rPr>
        <w:t>експлоатация и поддръжка на  процеса на блок-формовка и танк-формовка на акумулаторните плочи</w:t>
      </w:r>
      <w:r w:rsidR="001033F1">
        <w:rPr>
          <w:rFonts w:ascii="Arial" w:hAnsi="Arial"/>
        </w:rPr>
        <w:t>,</w:t>
      </w:r>
      <w:r>
        <w:rPr>
          <w:rFonts w:ascii="Arial" w:hAnsi="Arial"/>
        </w:rPr>
        <w:t>основен консуматор на електроенергия</w:t>
      </w:r>
      <w:r w:rsidRPr="0074450B">
        <w:rPr>
          <w:rFonts w:ascii="Arial" w:hAnsi="Arial"/>
        </w:rPr>
        <w:t xml:space="preserve">”; </w:t>
      </w:r>
    </w:p>
    <w:p w:rsidR="00C85C07" w:rsidRPr="0074450B" w:rsidRDefault="00C85C07" w:rsidP="00C85C07">
      <w:pPr>
        <w:numPr>
          <w:ilvl w:val="0"/>
          <w:numId w:val="4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“Инструкция за оценка на съответствието на </w:t>
      </w:r>
      <w:r>
        <w:rPr>
          <w:rFonts w:ascii="Arial" w:hAnsi="Arial"/>
        </w:rPr>
        <w:t>изчислените</w:t>
      </w:r>
      <w:r w:rsidRPr="0074450B">
        <w:rPr>
          <w:rFonts w:ascii="Arial" w:hAnsi="Arial"/>
        </w:rPr>
        <w:t xml:space="preserve"> количества  </w:t>
      </w:r>
      <w:r>
        <w:rPr>
          <w:rFonts w:ascii="Arial" w:hAnsi="Arial"/>
        </w:rPr>
        <w:t xml:space="preserve">консумирана </w:t>
      </w:r>
      <w:r w:rsidRPr="0074450B">
        <w:rPr>
          <w:rFonts w:ascii="Arial" w:hAnsi="Arial"/>
        </w:rPr>
        <w:t xml:space="preserve">електроенергия с определените такива в Условие 8.2.1” 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Във връзка с изпълнение на по-горе цитираните инструкции ежемесечно  се прави сравнение на изчислените стойности електроенергия  за единица продукт за изминалия месец с електроенергията 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лимитирана в КР №144</w:t>
      </w:r>
      <w:r>
        <w:rPr>
          <w:rFonts w:ascii="Arial" w:hAnsi="Arial"/>
        </w:rPr>
        <w:t>-Н1-И0-А</w:t>
      </w:r>
      <w:r w:rsidR="001033F1">
        <w:rPr>
          <w:rFonts w:ascii="Arial" w:hAnsi="Arial"/>
        </w:rPr>
        <w:t>2</w:t>
      </w:r>
      <w:r w:rsidRPr="0074450B">
        <w:rPr>
          <w:rFonts w:ascii="Arial" w:hAnsi="Arial"/>
        </w:rPr>
        <w:t>/20</w:t>
      </w:r>
      <w:r>
        <w:rPr>
          <w:rFonts w:ascii="Arial" w:hAnsi="Arial"/>
        </w:rPr>
        <w:t>1</w:t>
      </w:r>
      <w:r w:rsidR="001033F1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 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297"/>
        <w:gridCol w:w="2297"/>
        <w:gridCol w:w="2298"/>
      </w:tblGrid>
      <w:tr w:rsidR="00C85C07" w:rsidRPr="008A4FFA" w:rsidTr="009C7048">
        <w:tc>
          <w:tcPr>
            <w:tcW w:w="2297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Електроенергия</w:t>
            </w:r>
          </w:p>
        </w:tc>
        <w:tc>
          <w:tcPr>
            <w:tcW w:w="2297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Годишна норма 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за</w:t>
            </w:r>
            <w:r>
              <w:rPr>
                <w:rFonts w:ascii="Arial" w:hAnsi="Arial" w:cs="Arial"/>
                <w:sz w:val="20"/>
                <w:szCs w:val="20"/>
              </w:rPr>
              <w:t xml:space="preserve"> ефективност при употребата на ел.енергия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, съгласно КР,MWh/ единица продукт </w:t>
            </w:r>
          </w:p>
        </w:tc>
        <w:tc>
          <w:tcPr>
            <w:tcW w:w="2297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Използвано количество за единица продукт . MWh/ единица продукт</w:t>
            </w:r>
          </w:p>
        </w:tc>
        <w:tc>
          <w:tcPr>
            <w:tcW w:w="2298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Да/Не</w:t>
            </w:r>
          </w:p>
        </w:tc>
      </w:tr>
      <w:tr w:rsidR="00C85C07" w:rsidRPr="008A4FFA" w:rsidTr="009C7048">
        <w:tc>
          <w:tcPr>
            <w:tcW w:w="9189" w:type="dxa"/>
            <w:gridSpan w:val="4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Инсталация за производство на оловно-киселинни акумулаторни батерии</w:t>
            </w:r>
          </w:p>
        </w:tc>
      </w:tr>
      <w:tr w:rsidR="00C85C07" w:rsidRPr="008A4FFA" w:rsidTr="009C7048">
        <w:tc>
          <w:tcPr>
            <w:tcW w:w="2297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Топене на блокове от оловна сплав и леене на сдвоени акумулаторни решетки</w:t>
            </w:r>
          </w:p>
        </w:tc>
        <w:tc>
          <w:tcPr>
            <w:tcW w:w="2297" w:type="dxa"/>
          </w:tcPr>
          <w:p w:rsidR="00C85C07" w:rsidRPr="008A4FFA" w:rsidRDefault="00C85C07" w:rsidP="00F70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2297" w:type="dxa"/>
          </w:tcPr>
          <w:p w:rsidR="00C85C07" w:rsidRPr="00FF7541" w:rsidRDefault="00C85C07" w:rsidP="00F70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  <w:r w:rsidR="00F703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97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Топене на оловна сплав и леене на гребени</w:t>
            </w:r>
          </w:p>
        </w:tc>
        <w:tc>
          <w:tcPr>
            <w:tcW w:w="2297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2297" w:type="dxa"/>
          </w:tcPr>
          <w:p w:rsidR="00C85C07" w:rsidRPr="004C673F" w:rsidRDefault="00C85C07" w:rsidP="00F70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28108D">
              <w:rPr>
                <w:rFonts w:ascii="Arial" w:hAnsi="Arial" w:cs="Arial"/>
                <w:sz w:val="20"/>
                <w:szCs w:val="20"/>
              </w:rPr>
              <w:t>2</w:t>
            </w:r>
            <w:r w:rsidR="00F703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За периода 01.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1. - 31.12.20</w:t>
      </w:r>
      <w:r>
        <w:rPr>
          <w:rFonts w:ascii="Arial" w:hAnsi="Arial"/>
          <w:lang w:val="en-US"/>
        </w:rPr>
        <w:t>1</w:t>
      </w:r>
      <w:r w:rsidR="0011694F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 няма превишения на заложените стойности на електроенергия</w:t>
      </w:r>
    </w:p>
    <w:p w:rsidR="00C85C07" w:rsidRDefault="00C85C07" w:rsidP="00C85C07">
      <w:pPr>
        <w:jc w:val="both"/>
      </w:pPr>
    </w:p>
    <w:p w:rsidR="00C85C07" w:rsidRPr="0074450B" w:rsidRDefault="00C85C07" w:rsidP="00C85C07">
      <w:pPr>
        <w:ind w:left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3. Използване на суровини, спомагателни материали и горива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D533EA">
        <w:rPr>
          <w:rFonts w:ascii="Arial" w:hAnsi="Arial"/>
        </w:rPr>
        <w:t>В</w:t>
      </w:r>
      <w:r w:rsidRPr="0074450B">
        <w:rPr>
          <w:rFonts w:ascii="Arial" w:hAnsi="Arial"/>
        </w:rPr>
        <w:t xml:space="preserve"> дружеството с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разработ</w:t>
      </w:r>
      <w:r>
        <w:rPr>
          <w:rFonts w:ascii="Arial" w:hAnsi="Arial"/>
        </w:rPr>
        <w:t>ени</w:t>
      </w:r>
      <w:r w:rsidRPr="0074450B">
        <w:rPr>
          <w:rFonts w:ascii="Arial" w:hAnsi="Arial"/>
        </w:rPr>
        <w:t xml:space="preserve"> и </w:t>
      </w:r>
      <w:r>
        <w:rPr>
          <w:rFonts w:ascii="Arial" w:hAnsi="Arial"/>
        </w:rPr>
        <w:t>се спазват</w:t>
      </w:r>
      <w:r w:rsidRPr="0074450B">
        <w:rPr>
          <w:rFonts w:ascii="Arial" w:hAnsi="Arial"/>
        </w:rPr>
        <w:t xml:space="preserve"> инструкции както следва:</w:t>
      </w:r>
    </w:p>
    <w:p w:rsidR="00C85C07" w:rsidRPr="0074450B" w:rsidRDefault="00C85C07" w:rsidP="00C85C07">
      <w:pPr>
        <w:widowControl w:val="0"/>
        <w:numPr>
          <w:ilvl w:val="0"/>
          <w:numId w:val="6"/>
        </w:numPr>
        <w:tabs>
          <w:tab w:val="clear" w:pos="90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>Инструкция за измерване/ изчисляване  и документиране на използваните количества суровини</w:t>
      </w:r>
      <w:r>
        <w:rPr>
          <w:rFonts w:ascii="Arial" w:hAnsi="Arial" w:cs="Arial"/>
        </w:rPr>
        <w:t xml:space="preserve"> и горива</w:t>
      </w:r>
    </w:p>
    <w:p w:rsidR="00C85C07" w:rsidRPr="0074450B" w:rsidRDefault="00C85C07" w:rsidP="00C85C07">
      <w:pPr>
        <w:widowControl w:val="0"/>
        <w:numPr>
          <w:ilvl w:val="0"/>
          <w:numId w:val="6"/>
        </w:numPr>
        <w:tabs>
          <w:tab w:val="clear" w:pos="90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Инструкция за оценка на съответствието на </w:t>
      </w:r>
      <w:r>
        <w:rPr>
          <w:rFonts w:ascii="Arial" w:hAnsi="Arial" w:cs="Arial"/>
        </w:rPr>
        <w:t>стойностите на годишните норми за ефективност при употребата на суровини и горива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 w:rsidRPr="0074450B">
        <w:rPr>
          <w:rFonts w:ascii="Arial" w:hAnsi="Arial"/>
        </w:rPr>
        <w:t>Във връзка с изпълнение на по-горе цитираните инструкции ежемесечно  се прави  сравнение</w:t>
      </w:r>
      <w:r w:rsidRPr="00565B8F">
        <w:rPr>
          <w:rFonts w:ascii="Arial" w:hAnsi="Arial"/>
        </w:rPr>
        <w:t xml:space="preserve"> </w:t>
      </w:r>
      <w:r>
        <w:rPr>
          <w:rFonts w:ascii="Arial" w:hAnsi="Arial"/>
        </w:rPr>
        <w:t>на</w:t>
      </w:r>
      <w:r w:rsidRPr="0074450B">
        <w:rPr>
          <w:rFonts w:ascii="Arial" w:hAnsi="Arial"/>
        </w:rPr>
        <w:t xml:space="preserve"> използваните </w:t>
      </w:r>
      <w:r>
        <w:rPr>
          <w:rFonts w:ascii="Arial" w:hAnsi="Arial"/>
        </w:rPr>
        <w:t xml:space="preserve">количества </w:t>
      </w:r>
      <w:r w:rsidRPr="0074450B">
        <w:rPr>
          <w:rFonts w:ascii="Arial" w:hAnsi="Arial"/>
        </w:rPr>
        <w:t xml:space="preserve">суровини и спомагателни материали за тон продукт за изминалия месец с  използваните суровини  и спомагателни материали лимитирани в </w:t>
      </w:r>
      <w:r w:rsidR="0028108D" w:rsidRPr="0074450B">
        <w:rPr>
          <w:rFonts w:ascii="Arial" w:hAnsi="Arial"/>
        </w:rPr>
        <w:t>КР №144</w:t>
      </w:r>
      <w:r w:rsidR="0028108D">
        <w:rPr>
          <w:rFonts w:ascii="Arial" w:hAnsi="Arial"/>
        </w:rPr>
        <w:t>-Н1-И0-А</w:t>
      </w:r>
      <w:r w:rsidR="00866986">
        <w:rPr>
          <w:rFonts w:ascii="Arial" w:hAnsi="Arial"/>
        </w:rPr>
        <w:t>2</w:t>
      </w:r>
      <w:r w:rsidR="0028108D" w:rsidRPr="0074450B">
        <w:rPr>
          <w:rFonts w:ascii="Arial" w:hAnsi="Arial"/>
        </w:rPr>
        <w:t>/20</w:t>
      </w:r>
      <w:r w:rsidR="0028108D">
        <w:rPr>
          <w:rFonts w:ascii="Arial" w:hAnsi="Arial"/>
        </w:rPr>
        <w:t>1</w:t>
      </w:r>
      <w:r w:rsidR="00866986">
        <w:rPr>
          <w:rFonts w:ascii="Arial" w:hAnsi="Arial"/>
        </w:rPr>
        <w:t>5</w:t>
      </w:r>
      <w:r w:rsidR="0028108D" w:rsidRPr="0074450B">
        <w:rPr>
          <w:rFonts w:ascii="Arial" w:hAnsi="Arial"/>
        </w:rPr>
        <w:t xml:space="preserve"> г.</w:t>
      </w:r>
      <w:r w:rsidRPr="0074450B">
        <w:rPr>
          <w:rFonts w:ascii="Arial" w:hAnsi="Arial"/>
        </w:rPr>
        <w:t xml:space="preserve">. 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534"/>
        <w:gridCol w:w="1534"/>
        <w:gridCol w:w="205"/>
        <w:gridCol w:w="31"/>
        <w:gridCol w:w="2825"/>
        <w:gridCol w:w="585"/>
        <w:gridCol w:w="1064"/>
      </w:tblGrid>
      <w:tr w:rsidR="00C85C07" w:rsidRPr="008A4FFA" w:rsidTr="009C7048"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Суровини</w:t>
            </w:r>
          </w:p>
        </w:tc>
        <w:tc>
          <w:tcPr>
            <w:tcW w:w="3273" w:type="dxa"/>
            <w:gridSpan w:val="3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Годишн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8A4F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норма за ефективност по </w:t>
            </w:r>
            <w:r w:rsidRPr="008A4FFA">
              <w:rPr>
                <w:rFonts w:ascii="Arial" w:hAnsi="Arial" w:cs="Arial"/>
                <w:sz w:val="22"/>
                <w:szCs w:val="22"/>
              </w:rPr>
              <w:t xml:space="preserve"> КР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A4FFA">
              <w:rPr>
                <w:rFonts w:ascii="Arial" w:hAnsi="Arial"/>
                <w:sz w:val="22"/>
                <w:szCs w:val="22"/>
              </w:rPr>
              <w:t xml:space="preserve"> t</w:t>
            </w:r>
            <w:r>
              <w:rPr>
                <w:rFonts w:ascii="Arial" w:hAnsi="Arial"/>
                <w:sz w:val="22"/>
                <w:szCs w:val="22"/>
              </w:rPr>
              <w:t>/</w:t>
            </w:r>
            <w:r w:rsidRPr="008A4FFA">
              <w:rPr>
                <w:rFonts w:ascii="Arial" w:hAnsi="Arial"/>
                <w:sz w:val="22"/>
                <w:szCs w:val="22"/>
              </w:rPr>
              <w:t xml:space="preserve"> t</w:t>
            </w:r>
            <w:r>
              <w:rPr>
                <w:rFonts w:ascii="Arial" w:hAnsi="Arial"/>
                <w:sz w:val="22"/>
                <w:szCs w:val="22"/>
              </w:rPr>
              <w:t xml:space="preserve"> продукт</w:t>
            </w:r>
          </w:p>
        </w:tc>
        <w:tc>
          <w:tcPr>
            <w:tcW w:w="2856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Реална г</w:t>
            </w:r>
            <w:r w:rsidRPr="008A4FFA">
              <w:rPr>
                <w:rFonts w:ascii="Arial" w:hAnsi="Arial" w:cs="Arial"/>
                <w:sz w:val="22"/>
                <w:szCs w:val="22"/>
              </w:rPr>
              <w:t>одишн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8A4F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норма за ефективност ,</w:t>
            </w:r>
            <w:r w:rsidRPr="008A4FFA">
              <w:rPr>
                <w:rFonts w:ascii="Arial" w:hAnsi="Arial"/>
                <w:sz w:val="22"/>
                <w:szCs w:val="22"/>
              </w:rPr>
              <w:t xml:space="preserve"> t</w:t>
            </w:r>
            <w:r>
              <w:rPr>
                <w:rFonts w:ascii="Arial" w:hAnsi="Arial"/>
                <w:sz w:val="22"/>
                <w:szCs w:val="22"/>
              </w:rPr>
              <w:t>/</w:t>
            </w:r>
            <w:r w:rsidRPr="008A4FFA">
              <w:rPr>
                <w:rFonts w:ascii="Arial" w:hAnsi="Arial"/>
                <w:sz w:val="22"/>
                <w:szCs w:val="22"/>
              </w:rPr>
              <w:t xml:space="preserve"> t</w:t>
            </w:r>
            <w:r>
              <w:rPr>
                <w:rFonts w:ascii="Arial" w:hAnsi="Arial"/>
                <w:sz w:val="22"/>
                <w:szCs w:val="22"/>
              </w:rPr>
              <w:t xml:space="preserve"> продукт</w:t>
            </w:r>
          </w:p>
        </w:tc>
        <w:tc>
          <w:tcPr>
            <w:tcW w:w="164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Да/Не</w:t>
            </w:r>
          </w:p>
        </w:tc>
      </w:tr>
      <w:tr w:rsidR="00C85C07" w:rsidRPr="008A4FFA" w:rsidTr="009C7048">
        <w:tc>
          <w:tcPr>
            <w:tcW w:w="9293" w:type="dxa"/>
            <w:gridSpan w:val="8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/>
                <w:b/>
                <w:sz w:val="22"/>
                <w:szCs w:val="22"/>
              </w:rPr>
              <w:t>Инсталация за производство на оловно-киселинни акумулаторни батерии</w:t>
            </w:r>
          </w:p>
        </w:tc>
      </w:tr>
      <w:tr w:rsidR="00C85C07" w:rsidRPr="008A4FFA" w:rsidTr="009C7048"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/>
                <w:i/>
                <w:sz w:val="22"/>
                <w:szCs w:val="22"/>
              </w:rPr>
              <w:t>Сплав за леене на решетки</w:t>
            </w: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C85C07" w:rsidRPr="008A4FFA" w:rsidRDefault="00C85C07" w:rsidP="009C7048">
            <w:pPr>
              <w:tabs>
                <w:tab w:val="left" w:pos="1134"/>
                <w:tab w:val="left" w:pos="4820"/>
                <w:tab w:val="left" w:pos="6521"/>
                <w:tab w:val="right" w:pos="8222"/>
              </w:tabs>
              <w:ind w:right="-2"/>
              <w:jc w:val="center"/>
              <w:rPr>
                <w:rFonts w:ascii="Arial" w:hAnsi="Arial"/>
              </w:rPr>
            </w:pP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</w:p>
          <w:p w:rsidR="00C85C07" w:rsidRPr="008A4FFA" w:rsidRDefault="00C85C07" w:rsidP="009C7048">
            <w:pPr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1.05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C85C07" w:rsidRPr="008A4FFA" w:rsidRDefault="00C85C07" w:rsidP="009C7048">
            <w:pPr>
              <w:jc w:val="center"/>
              <w:rPr>
                <w:rFonts w:ascii="Arial" w:hAnsi="Arial"/>
              </w:rPr>
            </w:pPr>
          </w:p>
          <w:p w:rsidR="00C85C07" w:rsidRPr="008A4FFA" w:rsidRDefault="00C85C07" w:rsidP="009C7048">
            <w:pPr>
              <w:jc w:val="center"/>
              <w:rPr>
                <w:rFonts w:ascii="Arial" w:hAnsi="Arial"/>
              </w:rPr>
            </w:pP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bottom"/>
          </w:tcPr>
          <w:p w:rsidR="00C85C07" w:rsidRPr="00516869" w:rsidRDefault="00C85C07" w:rsidP="00866986">
            <w:pPr>
              <w:jc w:val="center"/>
              <w:rPr>
                <w:rFonts w:ascii="Arial" w:hAnsi="Arial"/>
              </w:rPr>
            </w:pPr>
            <w:r w:rsidRPr="008A4FFA">
              <w:rPr>
                <w:rFonts w:ascii="Arial" w:hAnsi="Arial"/>
                <w:sz w:val="22"/>
                <w:szCs w:val="22"/>
              </w:rPr>
              <w:t>1.0</w:t>
            </w:r>
            <w:r w:rsidR="00866986">
              <w:rPr>
                <w:rFonts w:ascii="Arial" w:hAnsi="Arial"/>
                <w:sz w:val="22"/>
                <w:szCs w:val="22"/>
              </w:rPr>
              <w:t>2</w:t>
            </w:r>
            <w:r w:rsidR="00E1093C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85" w:type="dxa"/>
            <w:tcBorders>
              <w:right w:val="nil"/>
            </w:tcBorders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nil"/>
            </w:tcBorders>
          </w:tcPr>
          <w:p w:rsidR="00C85C07" w:rsidRDefault="00C85C07" w:rsidP="009C7048">
            <w:pPr>
              <w:rPr>
                <w:rFonts w:ascii="Arial" w:hAnsi="Arial" w:cs="Arial"/>
              </w:rPr>
            </w:pPr>
          </w:p>
          <w:p w:rsidR="00C85C07" w:rsidRDefault="00C85C07" w:rsidP="009C7048">
            <w:pPr>
              <w:rPr>
                <w:rFonts w:ascii="Arial" w:hAnsi="Arial" w:cs="Arial"/>
              </w:rPr>
            </w:pPr>
          </w:p>
          <w:p w:rsidR="00C85C07" w:rsidRPr="008A4FFA" w:rsidRDefault="00C85C07" w:rsidP="009C7048">
            <w:pPr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C85C07" w:rsidRPr="008A4FFA" w:rsidTr="009C7048"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i/>
              </w:rPr>
            </w:pPr>
            <w:r w:rsidRPr="008A4FFA">
              <w:rPr>
                <w:rFonts w:ascii="Arial" w:hAnsi="Arial"/>
                <w:i/>
                <w:sz w:val="22"/>
                <w:szCs w:val="22"/>
              </w:rPr>
              <w:t xml:space="preserve">Сплав за леене на гребени  </w:t>
            </w: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C85C07" w:rsidRPr="008A4FFA" w:rsidRDefault="00C85C07" w:rsidP="009C7048">
            <w:pPr>
              <w:tabs>
                <w:tab w:val="left" w:pos="1134"/>
                <w:tab w:val="left" w:pos="4820"/>
                <w:tab w:val="left" w:pos="6521"/>
                <w:tab w:val="right" w:pos="8222"/>
              </w:tabs>
              <w:ind w:right="-2"/>
              <w:jc w:val="center"/>
              <w:rPr>
                <w:rFonts w:ascii="Arial" w:hAnsi="Arial"/>
              </w:rPr>
            </w:pP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</w:p>
          <w:p w:rsidR="00C85C07" w:rsidRPr="008A4FFA" w:rsidRDefault="00C85C07" w:rsidP="009C7048">
            <w:pPr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1.005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bottom"/>
          </w:tcPr>
          <w:p w:rsidR="00C85C07" w:rsidRPr="008A4FFA" w:rsidRDefault="00C85C07" w:rsidP="00866986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sz w:val="22"/>
                <w:szCs w:val="22"/>
              </w:rPr>
              <w:t>1.00</w:t>
            </w:r>
            <w:r w:rsidR="00866986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85" w:type="dxa"/>
            <w:tcBorders>
              <w:right w:val="nil"/>
            </w:tcBorders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nil"/>
            </w:tcBorders>
          </w:tcPr>
          <w:p w:rsidR="00C85C07" w:rsidRDefault="00C85C07" w:rsidP="009C7048">
            <w:pPr>
              <w:rPr>
                <w:rFonts w:ascii="Arial" w:hAnsi="Arial" w:cs="Arial"/>
              </w:rPr>
            </w:pPr>
          </w:p>
          <w:p w:rsidR="00C85C07" w:rsidRDefault="00C85C07" w:rsidP="009C7048">
            <w:pPr>
              <w:rPr>
                <w:rFonts w:ascii="Arial" w:hAnsi="Arial" w:cs="Arial"/>
              </w:rPr>
            </w:pPr>
          </w:p>
          <w:p w:rsidR="00C85C07" w:rsidRPr="008A4FFA" w:rsidRDefault="00C85C07" w:rsidP="009C7048">
            <w:pPr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143"/>
        <w:gridCol w:w="2989"/>
        <w:gridCol w:w="1649"/>
      </w:tblGrid>
      <w:tr w:rsidR="00C85C07" w:rsidRPr="008A4FFA" w:rsidTr="009C7048">
        <w:tc>
          <w:tcPr>
            <w:tcW w:w="155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Горива</w:t>
            </w:r>
          </w:p>
        </w:tc>
        <w:tc>
          <w:tcPr>
            <w:tcW w:w="3143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Годишн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8A4F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норма за ефективност по </w:t>
            </w:r>
            <w:r w:rsidRPr="008A4FFA">
              <w:rPr>
                <w:rFonts w:ascii="Arial" w:hAnsi="Arial" w:cs="Arial"/>
                <w:sz w:val="22"/>
                <w:szCs w:val="22"/>
              </w:rPr>
              <w:t xml:space="preserve"> КР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A4FF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Nm</w:t>
            </w:r>
            <w:r w:rsidRPr="00516869">
              <w:rPr>
                <w:rFonts w:ascii="Arial" w:hAnsi="Arial"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/</w:t>
            </w:r>
            <w:r w:rsidRPr="008A4FFA">
              <w:rPr>
                <w:rFonts w:ascii="Arial" w:hAnsi="Arial"/>
                <w:sz w:val="22"/>
                <w:szCs w:val="22"/>
              </w:rPr>
              <w:t xml:space="preserve"> t</w:t>
            </w:r>
            <w:r>
              <w:rPr>
                <w:rFonts w:ascii="Arial" w:hAnsi="Arial"/>
                <w:sz w:val="22"/>
                <w:szCs w:val="22"/>
              </w:rPr>
              <w:t xml:space="preserve"> продукт</w:t>
            </w:r>
          </w:p>
        </w:tc>
        <w:tc>
          <w:tcPr>
            <w:tcW w:w="298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Реална г</w:t>
            </w:r>
            <w:r w:rsidRPr="008A4FFA">
              <w:rPr>
                <w:rFonts w:ascii="Arial" w:hAnsi="Arial" w:cs="Arial"/>
                <w:sz w:val="22"/>
                <w:szCs w:val="22"/>
              </w:rPr>
              <w:t>одишн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8A4F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норма за ефективност ,</w:t>
            </w:r>
            <w:r w:rsidRPr="008A4FF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Nm</w:t>
            </w:r>
            <w:r w:rsidRPr="00516869">
              <w:rPr>
                <w:rFonts w:ascii="Arial" w:hAnsi="Arial"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/</w:t>
            </w:r>
            <w:r w:rsidRPr="008A4FFA">
              <w:rPr>
                <w:rFonts w:ascii="Arial" w:hAnsi="Arial"/>
                <w:sz w:val="22"/>
                <w:szCs w:val="22"/>
              </w:rPr>
              <w:t xml:space="preserve"> t</w:t>
            </w:r>
            <w:r>
              <w:rPr>
                <w:rFonts w:ascii="Arial" w:hAnsi="Arial"/>
                <w:sz w:val="22"/>
                <w:szCs w:val="22"/>
              </w:rPr>
              <w:t xml:space="preserve"> продукт</w:t>
            </w:r>
          </w:p>
        </w:tc>
        <w:tc>
          <w:tcPr>
            <w:tcW w:w="164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Да/Не</w:t>
            </w:r>
          </w:p>
        </w:tc>
      </w:tr>
      <w:tr w:rsidR="00C85C07" w:rsidRPr="008A4FFA" w:rsidTr="009C7048">
        <w:tc>
          <w:tcPr>
            <w:tcW w:w="9336" w:type="dxa"/>
            <w:gridSpan w:val="4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/>
                <w:b/>
                <w:sz w:val="22"/>
                <w:szCs w:val="22"/>
              </w:rPr>
              <w:t>Инсталация за производство на оловно-киселинни акумулаторни батерии</w:t>
            </w:r>
          </w:p>
        </w:tc>
      </w:tr>
      <w:tr w:rsidR="00C85C07" w:rsidRPr="008A4FFA" w:rsidTr="009C7048">
        <w:tc>
          <w:tcPr>
            <w:tcW w:w="1555" w:type="dxa"/>
            <w:vAlign w:val="bottom"/>
          </w:tcPr>
          <w:p w:rsidR="00C85C07" w:rsidRPr="00516869" w:rsidRDefault="00C85C07" w:rsidP="009C7048">
            <w:pPr>
              <w:rPr>
                <w:rFonts w:ascii="Arial" w:hAnsi="Arial"/>
                <w:i/>
              </w:rPr>
            </w:pPr>
            <w:r w:rsidRPr="008A4FFA">
              <w:rPr>
                <w:rFonts w:ascii="Arial" w:hAnsi="Arial"/>
                <w:i/>
                <w:sz w:val="22"/>
                <w:szCs w:val="22"/>
              </w:rPr>
              <w:t>Природен газ</w:t>
            </w:r>
            <w:r>
              <w:rPr>
                <w:rFonts w:ascii="Arial" w:hAnsi="Arial"/>
                <w:i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/>
                <w:i/>
                <w:sz w:val="22"/>
                <w:szCs w:val="22"/>
              </w:rPr>
              <w:t>леене решетки</w:t>
            </w:r>
          </w:p>
        </w:tc>
        <w:tc>
          <w:tcPr>
            <w:tcW w:w="314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130 </w:t>
            </w:r>
          </w:p>
        </w:tc>
        <w:tc>
          <w:tcPr>
            <w:tcW w:w="2989" w:type="dxa"/>
          </w:tcPr>
          <w:p w:rsidR="00C85C07" w:rsidRPr="008A4FFA" w:rsidRDefault="00E1093C" w:rsidP="0086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66986">
              <w:rPr>
                <w:rFonts w:ascii="Arial" w:hAnsi="Arial" w:cs="Arial"/>
                <w:sz w:val="22"/>
                <w:szCs w:val="22"/>
              </w:rPr>
              <w:t>8</w:t>
            </w:r>
            <w:r w:rsidR="00C85C0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6698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C85C07" w:rsidRPr="008A4FFA" w:rsidTr="009C7048">
        <w:tc>
          <w:tcPr>
            <w:tcW w:w="1555" w:type="dxa"/>
            <w:vAlign w:val="bottom"/>
          </w:tcPr>
          <w:p w:rsidR="00C85C07" w:rsidRPr="008A4FFA" w:rsidRDefault="00C85C07" w:rsidP="009C7048">
            <w:pPr>
              <w:rPr>
                <w:rFonts w:ascii="Arial" w:hAnsi="Arial"/>
                <w:i/>
              </w:rPr>
            </w:pPr>
            <w:r w:rsidRPr="008A4FFA">
              <w:rPr>
                <w:rFonts w:ascii="Arial" w:hAnsi="Arial"/>
                <w:i/>
                <w:sz w:val="22"/>
                <w:szCs w:val="22"/>
              </w:rPr>
              <w:t>Природен газ</w:t>
            </w:r>
            <w:r>
              <w:rPr>
                <w:rFonts w:ascii="Arial" w:hAnsi="Arial"/>
                <w:i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/>
                <w:i/>
                <w:sz w:val="22"/>
                <w:szCs w:val="22"/>
              </w:rPr>
              <w:t>леене гребени</w:t>
            </w:r>
          </w:p>
        </w:tc>
        <w:tc>
          <w:tcPr>
            <w:tcW w:w="314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145</w:t>
            </w:r>
          </w:p>
        </w:tc>
        <w:tc>
          <w:tcPr>
            <w:tcW w:w="2989" w:type="dxa"/>
          </w:tcPr>
          <w:p w:rsidR="00C85C07" w:rsidRPr="008A4FFA" w:rsidRDefault="00BC0A3C" w:rsidP="0086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66986">
              <w:rPr>
                <w:rFonts w:ascii="Arial" w:hAnsi="Arial" w:cs="Arial"/>
                <w:sz w:val="22"/>
                <w:szCs w:val="22"/>
              </w:rPr>
              <w:t>3</w:t>
            </w:r>
            <w:r w:rsidR="00C85C07">
              <w:rPr>
                <w:rFonts w:ascii="Arial" w:hAnsi="Arial" w:cs="Arial"/>
                <w:sz w:val="22"/>
                <w:szCs w:val="22"/>
              </w:rPr>
              <w:t>,</w:t>
            </w:r>
            <w:r w:rsidR="0086698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Default="00C85C07" w:rsidP="00C85C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отчитания период няма </w:t>
      </w:r>
      <w:r w:rsidRPr="0074450B">
        <w:rPr>
          <w:rFonts w:ascii="Arial" w:hAnsi="Arial" w:cs="Arial"/>
        </w:rPr>
        <w:t xml:space="preserve">превишение </w:t>
      </w:r>
      <w:r>
        <w:rPr>
          <w:rFonts w:ascii="Arial" w:hAnsi="Arial" w:cs="Arial"/>
        </w:rPr>
        <w:t xml:space="preserve">на количествата природен газ и </w:t>
      </w:r>
      <w:r w:rsidRPr="0074450B">
        <w:rPr>
          <w:rFonts w:ascii="Arial" w:hAnsi="Arial" w:cs="Arial"/>
        </w:rPr>
        <w:t>на използваните</w:t>
      </w:r>
      <w:r>
        <w:rPr>
          <w:rFonts w:ascii="Arial" w:hAnsi="Arial" w:cs="Arial"/>
        </w:rPr>
        <w:t xml:space="preserve"> годишни</w:t>
      </w:r>
      <w:r w:rsidRPr="0074450B">
        <w:rPr>
          <w:rFonts w:ascii="Arial" w:hAnsi="Arial" w:cs="Arial"/>
        </w:rPr>
        <w:t xml:space="preserve"> количества суровини </w:t>
      </w:r>
      <w:r>
        <w:rPr>
          <w:rFonts w:ascii="Arial" w:hAnsi="Arial" w:cs="Arial"/>
        </w:rPr>
        <w:t>– сплав за леене на решетки и гребени.</w:t>
      </w:r>
    </w:p>
    <w:p w:rsidR="00C85C07" w:rsidRDefault="00C85C07" w:rsidP="00C85C07">
      <w:pPr>
        <w:jc w:val="both"/>
      </w:pPr>
    </w:p>
    <w:p w:rsidR="00C85C07" w:rsidRPr="0074450B" w:rsidRDefault="00C85C07" w:rsidP="00C85C07">
      <w:pPr>
        <w:ind w:left="720"/>
        <w:jc w:val="both"/>
        <w:rPr>
          <w:rFonts w:ascii="Arial" w:hAnsi="Arial" w:cs="Arial"/>
        </w:rPr>
      </w:pPr>
      <w:r w:rsidRPr="0074450B">
        <w:rPr>
          <w:rFonts w:ascii="Arial" w:hAnsi="Arial"/>
          <w:b/>
        </w:rPr>
        <w:t>4. Съхранение на суровини, спомагателни материали, горива и продукти.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На площадката са осигурени и се съхраняват информационни листи за безопасност за следните суровини:</w:t>
      </w:r>
    </w:p>
    <w:p w:rsidR="00C85C07" w:rsidRPr="0074450B" w:rsidRDefault="00C85C07" w:rsidP="00C85C07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Олово</w:t>
      </w:r>
    </w:p>
    <w:p w:rsidR="00C85C07" w:rsidRPr="0074450B" w:rsidRDefault="00C85C07" w:rsidP="00C85C07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Сярна киселина</w:t>
      </w:r>
    </w:p>
    <w:p w:rsidR="00C85C07" w:rsidRPr="0074450B" w:rsidRDefault="00C85C07" w:rsidP="00C85C07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Солна киселина</w:t>
      </w:r>
    </w:p>
    <w:p w:rsidR="00C85C07" w:rsidRPr="0074450B" w:rsidRDefault="00C85C07" w:rsidP="00C85C07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Натриева основа</w:t>
      </w:r>
    </w:p>
    <w:p w:rsidR="00C85C07" w:rsidRDefault="00C85C07" w:rsidP="00C85C07">
      <w:p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Сярната киселина се съхранява в следните резервоари:</w:t>
      </w:r>
      <w:r>
        <w:rPr>
          <w:rFonts w:ascii="Arial" w:hAnsi="Arial" w:cs="Arial"/>
        </w:rPr>
        <w:t>три</w:t>
      </w:r>
      <w:r w:rsidRPr="0074450B">
        <w:rPr>
          <w:rFonts w:ascii="Arial" w:hAnsi="Arial" w:cs="Arial"/>
        </w:rPr>
        <w:t xml:space="preserve"> бр.  – </w:t>
      </w:r>
      <w:r>
        <w:rPr>
          <w:rFonts w:ascii="Arial" w:hAnsi="Arial" w:cs="Arial"/>
        </w:rPr>
        <w:t>3</w:t>
      </w:r>
      <w:r w:rsidRPr="0074450B">
        <w:rPr>
          <w:rFonts w:ascii="Arial" w:hAnsi="Arial" w:cs="Arial"/>
        </w:rPr>
        <w:t>,2 м</w:t>
      </w:r>
      <w:r w:rsidRPr="0074450B">
        <w:rPr>
          <w:rFonts w:ascii="Arial" w:hAnsi="Arial" w:cs="Arial"/>
          <w:vertAlign w:val="superscript"/>
        </w:rPr>
        <w:t>3</w:t>
      </w:r>
      <w:r w:rsidRPr="00744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и </w:t>
      </w:r>
      <w:r w:rsidR="00794032">
        <w:rPr>
          <w:rFonts w:ascii="Arial" w:hAnsi="Arial" w:cs="Arial"/>
        </w:rPr>
        <w:t>два</w:t>
      </w:r>
      <w:r>
        <w:rPr>
          <w:rFonts w:ascii="Arial" w:hAnsi="Arial" w:cs="Arial"/>
        </w:rPr>
        <w:t xml:space="preserve"> бр. – 16 </w:t>
      </w:r>
      <w:r w:rsidRPr="0074450B">
        <w:rPr>
          <w:rFonts w:ascii="Arial" w:hAnsi="Arial" w:cs="Arial"/>
        </w:rPr>
        <w:t>м</w:t>
      </w:r>
      <w:r w:rsidRPr="0074450B">
        <w:rPr>
          <w:rFonts w:ascii="Arial" w:hAnsi="Arial" w:cs="Arial"/>
          <w:vertAlign w:val="superscript"/>
        </w:rPr>
        <w:t>3</w:t>
      </w:r>
      <w:r w:rsidRPr="0074450B">
        <w:rPr>
          <w:rFonts w:ascii="Arial" w:hAnsi="Arial" w:cs="Arial"/>
        </w:rPr>
        <w:t>.</w:t>
      </w:r>
    </w:p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Първите три р</w:t>
      </w:r>
      <w:r w:rsidRPr="0074450B">
        <w:rPr>
          <w:rFonts w:ascii="Arial" w:hAnsi="Arial" w:cs="Arial"/>
        </w:rPr>
        <w:t>езервоар</w:t>
      </w:r>
      <w:r>
        <w:rPr>
          <w:rFonts w:ascii="Arial" w:hAnsi="Arial" w:cs="Arial"/>
        </w:rPr>
        <w:t>а</w:t>
      </w:r>
      <w:r w:rsidRPr="0074450B">
        <w:rPr>
          <w:rFonts w:ascii="Arial" w:hAnsi="Arial" w:cs="Arial"/>
        </w:rPr>
        <w:t xml:space="preserve"> се намират в обвалована зона с киселиноустойчиво покритие</w:t>
      </w:r>
      <w:r>
        <w:rPr>
          <w:rFonts w:ascii="Arial" w:hAnsi="Arial" w:cs="Arial"/>
        </w:rPr>
        <w:t xml:space="preserve">, а </w:t>
      </w:r>
      <w:r w:rsidR="00794032">
        <w:rPr>
          <w:rFonts w:ascii="Arial" w:hAnsi="Arial" w:cs="Arial"/>
        </w:rPr>
        <w:t>другите два са съ</w:t>
      </w:r>
      <w:r>
        <w:rPr>
          <w:rFonts w:ascii="Arial" w:hAnsi="Arial" w:cs="Arial"/>
        </w:rPr>
        <w:t>с двойни стени</w:t>
      </w:r>
      <w:r w:rsidRPr="0074450B">
        <w:rPr>
          <w:rFonts w:ascii="Arial" w:hAnsi="Arial" w:cs="Arial"/>
        </w:rPr>
        <w:t>.</w:t>
      </w:r>
    </w:p>
    <w:p w:rsidR="00C85C07" w:rsidRDefault="00C85C07" w:rsidP="00C85C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През годината една част от о</w:t>
      </w:r>
      <w:r w:rsidRPr="0074450B">
        <w:rPr>
          <w:rFonts w:ascii="Arial" w:hAnsi="Arial" w:cs="Arial"/>
        </w:rPr>
        <w:t>ловото се съхранява</w:t>
      </w:r>
      <w:r>
        <w:rPr>
          <w:rFonts w:ascii="Arial" w:hAnsi="Arial" w:cs="Arial"/>
        </w:rPr>
        <w:t>ше</w:t>
      </w:r>
      <w:r w:rsidRPr="0074450B">
        <w:rPr>
          <w:rFonts w:ascii="Arial" w:hAnsi="Arial" w:cs="Arial"/>
        </w:rPr>
        <w:t xml:space="preserve"> на обособено място в мелницата</w:t>
      </w:r>
      <w:r>
        <w:rPr>
          <w:rFonts w:ascii="Arial" w:hAnsi="Arial" w:cs="Arial"/>
        </w:rPr>
        <w:t>.</w:t>
      </w:r>
      <w:r w:rsidRPr="0074450B">
        <w:rPr>
          <w:rFonts w:ascii="Arial" w:hAnsi="Arial" w:cs="Arial"/>
        </w:rPr>
        <w:t xml:space="preserve"> .Площадката е закрита, с бетонова основа , без връзка с градска канализация.</w:t>
      </w:r>
      <w:r>
        <w:rPr>
          <w:rFonts w:ascii="Arial" w:hAnsi="Arial" w:cs="Arial"/>
        </w:rPr>
        <w:t>Останалата част от оловото се съхранява на площадката отвън до сградата,която също е бетонирана и без връзка с градска канализация.</w:t>
      </w:r>
    </w:p>
    <w:p w:rsidR="00C85C07" w:rsidRDefault="00C85C07" w:rsidP="00C85C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Част от с</w:t>
      </w:r>
      <w:r w:rsidRPr="0074450B">
        <w:rPr>
          <w:rFonts w:ascii="Arial" w:hAnsi="Arial" w:cs="Arial"/>
        </w:rPr>
        <w:t xml:space="preserve">плавта се съхранява на обособени места в участъците “Леярен” и “Монтажен” </w:t>
      </w:r>
      <w:r>
        <w:rPr>
          <w:rFonts w:ascii="Arial" w:hAnsi="Arial" w:cs="Arial"/>
        </w:rPr>
        <w:t>П</w:t>
      </w:r>
      <w:r w:rsidRPr="0074450B">
        <w:rPr>
          <w:rFonts w:ascii="Arial" w:hAnsi="Arial" w:cs="Arial"/>
        </w:rPr>
        <w:t>лощадки</w:t>
      </w:r>
      <w:r>
        <w:rPr>
          <w:rFonts w:ascii="Arial" w:hAnsi="Arial" w:cs="Arial"/>
        </w:rPr>
        <w:t>те</w:t>
      </w:r>
      <w:r w:rsidRPr="0074450B">
        <w:rPr>
          <w:rFonts w:ascii="Arial" w:hAnsi="Arial" w:cs="Arial"/>
        </w:rPr>
        <w:t xml:space="preserve"> са  закрити, с бетонова основа , без връзка с градска канализация.</w:t>
      </w:r>
      <w:r w:rsidRPr="00A436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Останалата част се съхранява на площадката отвън до сградата,която също е бетонирана и без връзка с градска канализация.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Съхранението на солна киселина и натриева основа се осъществява</w:t>
      </w:r>
      <w:r>
        <w:rPr>
          <w:rFonts w:ascii="Arial" w:hAnsi="Arial" w:cs="Arial"/>
        </w:rPr>
        <w:t>ше</w:t>
      </w:r>
      <w:r w:rsidRPr="0074450B">
        <w:rPr>
          <w:rFonts w:ascii="Arial" w:hAnsi="Arial" w:cs="Arial"/>
        </w:rPr>
        <w:t xml:space="preserve"> в оригинални опаковки на обособено място в ПСОВ. Площадката е закрита, с бетонова основа , без връзка с градска канализация.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Склада за съхранение на готовата продукция е закрит, с бетонова основа , без връзка с градска канализация.</w:t>
      </w:r>
    </w:p>
    <w:p w:rsidR="00C85C07" w:rsidRPr="00073621" w:rsidRDefault="00C85C07" w:rsidP="00C85C07">
      <w:p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ab/>
      </w:r>
      <w:r>
        <w:rPr>
          <w:rFonts w:ascii="Arial" w:hAnsi="Arial" w:cs="Arial"/>
        </w:rPr>
        <w:t>В Дружеството са р</w:t>
      </w:r>
      <w:r w:rsidRPr="0074450B">
        <w:rPr>
          <w:rFonts w:ascii="Arial" w:hAnsi="Arial" w:cs="Arial"/>
        </w:rPr>
        <w:t xml:space="preserve">азработени </w:t>
      </w:r>
      <w:r>
        <w:rPr>
          <w:rFonts w:ascii="Arial" w:hAnsi="Arial" w:cs="Arial"/>
        </w:rPr>
        <w:t xml:space="preserve">и </w:t>
      </w:r>
      <w:r w:rsidRPr="0074450B">
        <w:rPr>
          <w:rFonts w:ascii="Arial" w:hAnsi="Arial" w:cs="Arial"/>
        </w:rPr>
        <w:t>с</w:t>
      </w:r>
      <w:r>
        <w:rPr>
          <w:rFonts w:ascii="Arial" w:hAnsi="Arial" w:cs="Arial"/>
        </w:rPr>
        <w:t>е</w:t>
      </w:r>
      <w:r w:rsidRPr="00744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спазват </w:t>
      </w:r>
      <w:r w:rsidRPr="0074450B">
        <w:rPr>
          <w:rFonts w:ascii="Arial" w:hAnsi="Arial" w:cs="Arial"/>
        </w:rPr>
        <w:t>следните инструкции:</w:t>
      </w:r>
    </w:p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073621" w:rsidRDefault="00C85C07" w:rsidP="00C85C07">
      <w:pPr>
        <w:widowControl w:val="0"/>
        <w:numPr>
          <w:ilvl w:val="0"/>
          <w:numId w:val="6"/>
        </w:numPr>
        <w:tabs>
          <w:tab w:val="clear" w:pos="90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>Инструкция за</w:t>
      </w:r>
      <w:r>
        <w:rPr>
          <w:rFonts w:ascii="Arial" w:hAnsi="Arial" w:cs="Arial"/>
        </w:rPr>
        <w:t xml:space="preserve"> поддръжка и периодична проверка на</w:t>
      </w:r>
      <w:r w:rsidR="00866986">
        <w:rPr>
          <w:rFonts w:ascii="Arial" w:hAnsi="Arial" w:cs="Arial"/>
        </w:rPr>
        <w:t xml:space="preserve"> съответствието на съоръженията</w:t>
      </w:r>
      <w:r>
        <w:rPr>
          <w:rFonts w:ascii="Arial" w:hAnsi="Arial" w:cs="Arial"/>
        </w:rPr>
        <w:t xml:space="preserve"> и площадките за съхранение </w:t>
      </w:r>
      <w:r w:rsidR="00866986">
        <w:rPr>
          <w:rFonts w:ascii="Arial" w:hAnsi="Arial" w:cs="Arial"/>
        </w:rPr>
        <w:t>с изискванията на нормативната уредба за реда и начина на съхранение на опасни химични вещества,включително на установените причини за несъответствие и предприемане на коригиращи действия</w:t>
      </w:r>
    </w:p>
    <w:p w:rsidR="00C85C07" w:rsidRPr="0074450B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През </w:t>
      </w:r>
      <w:r w:rsidRPr="0074450B">
        <w:rPr>
          <w:rFonts w:ascii="Arial" w:hAnsi="Arial" w:cs="Arial"/>
        </w:rPr>
        <w:t>20</w:t>
      </w:r>
      <w:r>
        <w:rPr>
          <w:rFonts w:ascii="Arial" w:hAnsi="Arial" w:cs="Arial"/>
        </w:rPr>
        <w:t>1</w:t>
      </w:r>
      <w:r w:rsidR="00866986">
        <w:rPr>
          <w:rFonts w:ascii="Arial" w:hAnsi="Arial" w:cs="Arial"/>
        </w:rPr>
        <w:t>5</w:t>
      </w:r>
      <w:r w:rsidRPr="0074450B">
        <w:rPr>
          <w:rFonts w:ascii="Arial" w:hAnsi="Arial" w:cs="Arial"/>
        </w:rPr>
        <w:t xml:space="preserve"> г няма установени течове от резервоари за сярна киселина в обвалованите зони.</w:t>
      </w:r>
    </w:p>
    <w:p w:rsidR="00C85C07" w:rsidRPr="0074450B" w:rsidRDefault="00C85C07" w:rsidP="00C85C07">
      <w:p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ab/>
        <w:t>На територията на площадката няма същински тръбопроводи за суровини и горива.Като тръбопровод се приема единствено връзката между превозното средство и съдовете за сярна киселина при разтоварване на същата.Преди всяко разтоварване връзките се оглеждат и резултатите се документират.Няма установени течове при разтоварване на сярна киселина.</w:t>
      </w:r>
    </w:p>
    <w:p w:rsidR="00C85C07" w:rsidRPr="0074450B" w:rsidRDefault="00C85C07" w:rsidP="00C85C07">
      <w:p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ab/>
        <w:t>Проверка на съответствието на площадките с експлоатационните изисквания се прави веднъж годишно.Резултатите се документират в дневник.През 20</w:t>
      </w:r>
      <w:r>
        <w:rPr>
          <w:rFonts w:ascii="Arial" w:hAnsi="Arial" w:cs="Arial"/>
        </w:rPr>
        <w:t>1</w:t>
      </w:r>
      <w:r w:rsidR="00866986">
        <w:rPr>
          <w:rFonts w:ascii="Arial" w:hAnsi="Arial" w:cs="Arial"/>
        </w:rPr>
        <w:t>5</w:t>
      </w:r>
      <w:r w:rsidRPr="0074450B">
        <w:rPr>
          <w:rFonts w:ascii="Arial" w:hAnsi="Arial" w:cs="Arial"/>
        </w:rPr>
        <w:t xml:space="preserve"> г. е извършена една проверка </w:t>
      </w:r>
      <w:r>
        <w:rPr>
          <w:rFonts w:ascii="Arial" w:hAnsi="Arial" w:cs="Arial"/>
        </w:rPr>
        <w:t>и не са констатирани  несъответствия.</w:t>
      </w:r>
    </w:p>
    <w:p w:rsidR="00C85C07" w:rsidRDefault="00C85C07" w:rsidP="00C85C07">
      <w:pPr>
        <w:ind w:left="360"/>
        <w:jc w:val="both"/>
        <w:rPr>
          <w:rFonts w:ascii="Arial" w:hAnsi="Arial"/>
          <w:b/>
        </w:rPr>
      </w:pPr>
    </w:p>
    <w:p w:rsidR="0012419A" w:rsidRDefault="0012419A" w:rsidP="00C85C07">
      <w:pPr>
        <w:ind w:left="360"/>
        <w:jc w:val="both"/>
        <w:rPr>
          <w:rFonts w:ascii="Arial" w:hAnsi="Arial"/>
          <w:b/>
        </w:rPr>
      </w:pPr>
    </w:p>
    <w:p w:rsidR="0012419A" w:rsidRDefault="0012419A" w:rsidP="00C85C07">
      <w:pPr>
        <w:ind w:left="360"/>
        <w:jc w:val="both"/>
        <w:rPr>
          <w:rFonts w:ascii="Arial" w:hAnsi="Arial"/>
          <w:b/>
        </w:rPr>
      </w:pPr>
    </w:p>
    <w:p w:rsidR="0012419A" w:rsidRDefault="0012419A" w:rsidP="00C85C07">
      <w:pPr>
        <w:ind w:left="360"/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Емисии на вредни и опасни вещества в околната среда</w:t>
      </w:r>
    </w:p>
    <w:p w:rsidR="00C85C07" w:rsidRPr="0074450B" w:rsidRDefault="00C85C07" w:rsidP="00C85C07">
      <w:p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ab/>
        <w:t xml:space="preserve"> 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Оценката на емисиите</w:t>
      </w:r>
      <w:r>
        <w:rPr>
          <w:rFonts w:ascii="Arial" w:hAnsi="Arial"/>
        </w:rPr>
        <w:t xml:space="preserve"> ,</w:t>
      </w:r>
      <w:r w:rsidRPr="0074450B">
        <w:rPr>
          <w:rFonts w:ascii="Arial" w:hAnsi="Arial"/>
        </w:rPr>
        <w:t xml:space="preserve"> генерирани от площадката на “СТАРТ” АД  в атмосферен въздух, водни обекти и почва, преноса на замърсители извън площадката и употребата и обработката на вредни и опасни вещества, съгласно решението на Европейската комисия по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са показани в </w:t>
      </w:r>
      <w:r w:rsidRPr="003E57F7">
        <w:rPr>
          <w:rFonts w:ascii="Arial" w:hAnsi="Arial"/>
          <w:b/>
        </w:rPr>
        <w:t>Приложение 2</w:t>
      </w:r>
      <w:r>
        <w:rPr>
          <w:rFonts w:ascii="Arial" w:hAnsi="Arial"/>
        </w:rPr>
        <w:t xml:space="preserve"> </w:t>
      </w:r>
      <w:r w:rsidRPr="00DC3B8E">
        <w:rPr>
          <w:rFonts w:ascii="Arial" w:hAnsi="Arial"/>
          <w:color w:val="000000"/>
        </w:rPr>
        <w:t>таблица 1</w:t>
      </w:r>
      <w:r w:rsidRPr="0074450B">
        <w:rPr>
          <w:rFonts w:ascii="Arial" w:hAnsi="Arial"/>
        </w:rPr>
        <w:t xml:space="preserve"> към</w:t>
      </w:r>
      <w:r>
        <w:rPr>
          <w:rFonts w:ascii="Arial" w:hAnsi="Arial"/>
        </w:rPr>
        <w:t xml:space="preserve">   </w:t>
      </w:r>
      <w:r w:rsidRPr="0074450B">
        <w:rPr>
          <w:rFonts w:ascii="Arial" w:hAnsi="Arial"/>
        </w:rPr>
        <w:t>ГДОС.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Всички стойности на емисии са посочени въз основа на проведените през годината анализи и измервания. Анализите са извършени от акредитирани лаборатории както следва:</w:t>
      </w:r>
    </w:p>
    <w:p w:rsidR="00C85C07" w:rsidRPr="0074450B" w:rsidRDefault="00C85C07" w:rsidP="00C85C07">
      <w:pPr>
        <w:numPr>
          <w:ilvl w:val="0"/>
          <w:numId w:val="4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емисии в атмосферен въздух </w:t>
      </w:r>
      <w:r>
        <w:rPr>
          <w:rFonts w:ascii="Arial" w:hAnsi="Arial"/>
        </w:rPr>
        <w:t>–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„Пехливанов инженеринг”ООД</w:t>
      </w:r>
      <w:r w:rsidRPr="0074450B">
        <w:rPr>
          <w:rFonts w:ascii="Arial" w:hAnsi="Arial"/>
        </w:rPr>
        <w:t>;</w:t>
      </w:r>
    </w:p>
    <w:p w:rsidR="00C85C07" w:rsidRDefault="00C85C07" w:rsidP="00C85C07">
      <w:pPr>
        <w:numPr>
          <w:ilvl w:val="0"/>
          <w:numId w:val="4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емисии в отпадъчни води </w:t>
      </w:r>
      <w:r w:rsidR="00794032">
        <w:rPr>
          <w:rFonts w:ascii="Arial" w:hAnsi="Arial"/>
        </w:rPr>
        <w:t>–</w:t>
      </w:r>
      <w:r w:rsidRPr="0074450B">
        <w:rPr>
          <w:rFonts w:ascii="Arial" w:hAnsi="Arial"/>
        </w:rPr>
        <w:t xml:space="preserve">  Лаборатория за анализ на компонентите на околната среда – гр.Бургас</w:t>
      </w:r>
      <w:r>
        <w:rPr>
          <w:rFonts w:ascii="Arial" w:hAnsi="Arial"/>
        </w:rPr>
        <w:t>,</w:t>
      </w:r>
      <w:r w:rsidR="000D6D16">
        <w:rPr>
          <w:rFonts w:ascii="Arial" w:hAnsi="Arial"/>
        </w:rPr>
        <w:t xml:space="preserve"> </w:t>
      </w:r>
      <w:r>
        <w:rPr>
          <w:rFonts w:ascii="Arial" w:hAnsi="Arial"/>
        </w:rPr>
        <w:t>,</w:t>
      </w:r>
      <w:r w:rsidR="00794032" w:rsidRPr="00794032">
        <w:rPr>
          <w:rFonts w:ascii="Arial" w:hAnsi="Arial"/>
        </w:rPr>
        <w:t xml:space="preserve"> </w:t>
      </w:r>
      <w:r w:rsidR="00794032">
        <w:rPr>
          <w:rFonts w:ascii="Arial" w:hAnsi="Arial"/>
        </w:rPr>
        <w:t>”Водоснабдяване и канализация – Добрич”ООД</w:t>
      </w:r>
      <w:r w:rsidR="000D6D16">
        <w:rPr>
          <w:rFonts w:ascii="Arial" w:hAnsi="Arial"/>
        </w:rPr>
        <w:t xml:space="preserve">,лаборатория на СЖС </w:t>
      </w:r>
    </w:p>
    <w:p w:rsidR="00C85C07" w:rsidRPr="0074450B" w:rsidRDefault="00C85C07" w:rsidP="00C85C07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подземни води - </w:t>
      </w:r>
      <w:r w:rsidRPr="0074450B">
        <w:rPr>
          <w:rFonts w:ascii="Arial" w:hAnsi="Arial"/>
        </w:rPr>
        <w:t xml:space="preserve"> Лаборатория за анализ на компонентите на околната среда – гр.Бургас</w:t>
      </w:r>
      <w:r>
        <w:rPr>
          <w:rFonts w:ascii="Arial" w:hAnsi="Arial"/>
        </w:rPr>
        <w:t xml:space="preserve"> ,</w:t>
      </w:r>
      <w:r w:rsidRPr="006B1E7E">
        <w:rPr>
          <w:rFonts w:ascii="Arial" w:hAnsi="Arial"/>
        </w:rPr>
        <w:t xml:space="preserve"> </w:t>
      </w:r>
      <w:r>
        <w:rPr>
          <w:rFonts w:ascii="Arial" w:hAnsi="Arial"/>
        </w:rPr>
        <w:t xml:space="preserve">”Водоснабдяване и канализация – </w:t>
      </w:r>
      <w:r w:rsidR="00794032">
        <w:rPr>
          <w:rFonts w:ascii="Arial" w:hAnsi="Arial"/>
        </w:rPr>
        <w:t>Добрич</w:t>
      </w:r>
      <w:r>
        <w:rPr>
          <w:rFonts w:ascii="Arial" w:hAnsi="Arial"/>
        </w:rPr>
        <w:t>”ООД.</w:t>
      </w:r>
    </w:p>
    <w:p w:rsidR="00C85C07" w:rsidRPr="0074450B" w:rsidRDefault="00C85C07" w:rsidP="00C85C07">
      <w:pPr>
        <w:ind w:firstLine="454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В случаите . в които не се превишава прага на дадения замърсител, мястото в таблицата е маркирано с тире, а в скоби е посочено изчисленото годишно количество. 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Количества</w:t>
      </w:r>
      <w:r>
        <w:rPr>
          <w:rFonts w:ascii="Arial" w:hAnsi="Arial"/>
        </w:rPr>
        <w:t>та</w:t>
      </w:r>
      <w:r w:rsidRPr="0074450B">
        <w:rPr>
          <w:rFonts w:ascii="Arial" w:hAnsi="Arial"/>
        </w:rPr>
        <w:t xml:space="preserve"> на вредни вещества, свързани с ЕР</w:t>
      </w:r>
      <w:r>
        <w:rPr>
          <w:rFonts w:ascii="Arial" w:hAnsi="Arial"/>
        </w:rPr>
        <w:t>ИПЗ</w:t>
      </w:r>
      <w:r w:rsidRPr="0074450B">
        <w:rPr>
          <w:rFonts w:ascii="Arial" w:hAnsi="Arial"/>
        </w:rPr>
        <w:t>, посочени в таблицата са изчислени по следния начин:</w:t>
      </w:r>
    </w:p>
    <w:p w:rsidR="00C85C07" w:rsidRPr="0074450B" w:rsidRDefault="00C85C07" w:rsidP="00C85C07">
      <w:pPr>
        <w:ind w:firstLine="454"/>
        <w:jc w:val="both"/>
        <w:rPr>
          <w:rFonts w:ascii="Arial" w:hAnsi="Arial"/>
        </w:rPr>
      </w:pPr>
    </w:p>
    <w:p w:rsidR="00C85C07" w:rsidRPr="00B52332" w:rsidRDefault="00C85C07" w:rsidP="00C85C07">
      <w:pPr>
        <w:numPr>
          <w:ilvl w:val="0"/>
          <w:numId w:val="11"/>
        </w:numPr>
        <w:jc w:val="both"/>
        <w:rPr>
          <w:rFonts w:ascii="Arial" w:hAnsi="Arial"/>
          <w:b/>
        </w:rPr>
      </w:pPr>
      <w:r w:rsidRPr="00B52332">
        <w:rPr>
          <w:rFonts w:ascii="Arial" w:hAnsi="Arial"/>
          <w:b/>
        </w:rPr>
        <w:t>Вредни вещества в отпадъчни води</w:t>
      </w:r>
    </w:p>
    <w:p w:rsidR="00C85C07" w:rsidRPr="0074450B" w:rsidRDefault="00C85C07" w:rsidP="00C85C07">
      <w:pPr>
        <w:numPr>
          <w:ilvl w:val="1"/>
          <w:numId w:val="12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>Количествата на замърсителите в отпадъчните води са изчислени на база резултатите от мониторинга от акредитирана лаборатория, като осредненото  количеството на съответния замърсител в отпадъчните води се умножи по годишното количество заустени води.</w:t>
      </w:r>
    </w:p>
    <w:p w:rsidR="00C85C07" w:rsidRPr="0074450B" w:rsidRDefault="00C85C07" w:rsidP="00C85C07">
      <w:pPr>
        <w:numPr>
          <w:ilvl w:val="1"/>
          <w:numId w:val="12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>Базовите стойности на количествата замърсители в отпадъчните води са изчислени на база на индивидуалните емисионни ограничения по комплексно разрешително, умножени по максималните количества заустени води по комплексно разрешително и са както следва:</w:t>
      </w:r>
    </w:p>
    <w:p w:rsidR="00C85C07" w:rsidRPr="0074450B" w:rsidRDefault="00C85C07" w:rsidP="00C85C07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 w:cs="Arial"/>
              </w:rPr>
              <w:t>Общ органичен въглерод (ТОС) (като общ С или ХПК/3)</w:t>
            </w:r>
          </w:p>
        </w:tc>
        <w:tc>
          <w:tcPr>
            <w:tcW w:w="1849" w:type="dxa"/>
          </w:tcPr>
          <w:p w:rsidR="00C85C07" w:rsidRPr="0074450B" w:rsidRDefault="00794032" w:rsidP="009C7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ВиК Добрич</w:t>
            </w:r>
            <w:r w:rsidR="00C85C07" w:rsidRPr="0074450B">
              <w:rPr>
                <w:rFonts w:ascii="Arial" w:hAnsi="Arial"/>
              </w:rPr>
              <w:t xml:space="preserve">  </w:t>
            </w:r>
          </w:p>
        </w:tc>
        <w:tc>
          <w:tcPr>
            <w:tcW w:w="2160" w:type="dxa"/>
          </w:tcPr>
          <w:p w:rsidR="00C85C07" w:rsidRPr="002A153B" w:rsidRDefault="002A153B" w:rsidP="009F1457">
            <w:pPr>
              <w:jc w:val="center"/>
              <w:rPr>
                <w:rFonts w:ascii="Arial" w:hAnsi="Arial"/>
              </w:rPr>
            </w:pPr>
            <w:r w:rsidRPr="002A153B">
              <w:rPr>
                <w:rFonts w:ascii="Arial" w:hAnsi="Arial"/>
                <w:lang w:val="en-US"/>
              </w:rPr>
              <w:t xml:space="preserve">1576.59 </w:t>
            </w:r>
            <w:r w:rsidR="00C85C07" w:rsidRPr="002A153B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 w:rsidRPr="004F5F26">
              <w:rPr>
                <w:rFonts w:ascii="Arial" w:hAnsi="Arial"/>
                <w:color w:val="000000"/>
              </w:rPr>
              <w:t xml:space="preserve">32 </w:t>
            </w:r>
            <w:r>
              <w:rPr>
                <w:rFonts w:ascii="Arial" w:hAnsi="Arial"/>
                <w:color w:val="000000"/>
              </w:rPr>
              <w:t>4</w:t>
            </w:r>
            <w:r w:rsidRPr="004F5F26">
              <w:rPr>
                <w:rFonts w:ascii="Arial" w:hAnsi="Arial"/>
                <w:color w:val="000000"/>
              </w:rPr>
              <w:t>00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0019CC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измерена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>четирите тримесечия</w:t>
      </w:r>
      <w:r w:rsidRPr="0074450B">
        <w:rPr>
          <w:rFonts w:ascii="Arial" w:hAnsi="Arial"/>
        </w:rPr>
        <w:t xml:space="preserve"> за ХПК в отпадъчните битово-фекални води се събират и се разделят на общия си брой по формулата:</w:t>
      </w:r>
    </w:p>
    <w:p w:rsidR="006C7765" w:rsidRDefault="006C7765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М1,М2...-  резултатите от мониторинга от акредитирана лаборатория през отчетната година / М1 = </w:t>
      </w:r>
      <w:r w:rsidR="000019CC">
        <w:rPr>
          <w:rFonts w:ascii="Arial" w:hAnsi="Arial"/>
        </w:rPr>
        <w:t>30</w:t>
      </w:r>
      <w:r w:rsidRPr="0074450B">
        <w:rPr>
          <w:rFonts w:ascii="Arial" w:hAnsi="Arial"/>
        </w:rPr>
        <w:t>,</w:t>
      </w:r>
      <w:r w:rsidR="00794032">
        <w:rPr>
          <w:rFonts w:ascii="Arial" w:hAnsi="Arial"/>
        </w:rPr>
        <w:t>0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 w:rsidR="000019CC">
        <w:rPr>
          <w:rFonts w:ascii="Arial" w:hAnsi="Arial"/>
        </w:rPr>
        <w:t>188</w:t>
      </w:r>
      <w:r w:rsidR="00794032">
        <w:rPr>
          <w:rFonts w:ascii="Arial" w:hAnsi="Arial"/>
        </w:rPr>
        <w:t>,0</w:t>
      </w:r>
      <w:r w:rsidRPr="0074450B">
        <w:rPr>
          <w:rFonts w:ascii="Arial" w:hAnsi="Arial"/>
        </w:rPr>
        <w:t xml:space="preserve">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="000019CC">
        <w:rPr>
          <w:rFonts w:ascii="Arial" w:hAnsi="Arial"/>
        </w:rPr>
        <w:t>83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="000019CC">
        <w:rPr>
          <w:rFonts w:ascii="Arial" w:hAnsi="Arial"/>
        </w:rPr>
        <w:t>82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832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0019CC">
        <w:rPr>
          <w:rFonts w:ascii="Arial" w:hAnsi="Arial"/>
        </w:rPr>
        <w:t>30</w:t>
      </w:r>
      <w:r w:rsidRPr="0074450B">
        <w:rPr>
          <w:rFonts w:ascii="Arial" w:hAnsi="Arial"/>
        </w:rPr>
        <w:t xml:space="preserve"> + </w:t>
      </w:r>
      <w:r w:rsidR="000019CC">
        <w:rPr>
          <w:rFonts w:ascii="Arial" w:hAnsi="Arial"/>
        </w:rPr>
        <w:t>188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</w:t>
      </w:r>
      <w:r w:rsidR="000019CC">
        <w:rPr>
          <w:rFonts w:ascii="Arial" w:hAnsi="Arial"/>
        </w:rPr>
        <w:t>83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</w:t>
      </w:r>
      <w:r w:rsidR="000019CC">
        <w:rPr>
          <w:rFonts w:ascii="Arial" w:hAnsi="Arial"/>
        </w:rPr>
        <w:t>82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1416" w:firstLine="708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74450B">
        <w:rPr>
          <w:rFonts w:ascii="Arial" w:hAnsi="Arial"/>
        </w:rPr>
        <w:t>М  = ------</w:t>
      </w:r>
      <w:r>
        <w:rPr>
          <w:rFonts w:ascii="Arial" w:hAnsi="Arial"/>
        </w:rPr>
        <w:t>-----------------------</w:t>
      </w:r>
      <w:r w:rsidRPr="0074450B">
        <w:rPr>
          <w:rFonts w:ascii="Arial" w:hAnsi="Arial"/>
        </w:rPr>
        <w:t xml:space="preserve"> = </w:t>
      </w:r>
      <w:r w:rsidR="000019CC">
        <w:rPr>
          <w:rFonts w:ascii="Arial" w:hAnsi="Arial"/>
        </w:rPr>
        <w:t>95</w:t>
      </w:r>
      <w:r w:rsidRPr="00B704EB">
        <w:rPr>
          <w:rFonts w:ascii="Arial" w:hAnsi="Arial"/>
        </w:rPr>
        <w:t>,</w:t>
      </w:r>
      <w:r w:rsidR="000019CC">
        <w:rPr>
          <w:rFonts w:ascii="Arial" w:hAnsi="Arial"/>
        </w:rPr>
        <w:t>75</w:t>
      </w:r>
      <w:r w:rsidRPr="0074450B">
        <w:rPr>
          <w:rFonts w:ascii="Arial" w:hAnsi="Arial"/>
        </w:rPr>
        <w:t xml:space="preserve"> mg/l</w:t>
      </w:r>
      <w:r w:rsidR="00B42ED9">
        <w:rPr>
          <w:rFonts w:ascii="Arial" w:hAnsi="Arial"/>
        </w:rPr>
        <w:t>/3</w:t>
      </w:r>
      <w:r w:rsidR="00B42ED9" w:rsidRPr="0074450B">
        <w:rPr>
          <w:rFonts w:ascii="Arial" w:hAnsi="Arial"/>
        </w:rPr>
        <w:t>=</w:t>
      </w:r>
      <w:r w:rsidR="000019CC">
        <w:rPr>
          <w:rFonts w:ascii="Arial" w:hAnsi="Arial"/>
        </w:rPr>
        <w:t>31,92</w:t>
      </w:r>
      <w:r w:rsidR="00B42ED9">
        <w:rPr>
          <w:rFonts w:ascii="Arial" w:hAnsi="Arial"/>
        </w:rPr>
        <w:t xml:space="preserve"> </w:t>
      </w:r>
      <w:r w:rsidR="00B42ED9" w:rsidRPr="0074450B">
        <w:rPr>
          <w:rFonts w:ascii="Arial" w:hAnsi="Arial"/>
        </w:rPr>
        <w:t>mg/l</w:t>
      </w:r>
    </w:p>
    <w:p w:rsidR="00C85C07" w:rsidRPr="0074450B" w:rsidRDefault="00C85C07" w:rsidP="00C85C07">
      <w:pPr>
        <w:ind w:left="1416" w:firstLine="708"/>
        <w:rPr>
          <w:rFonts w:ascii="Arial" w:hAnsi="Arial"/>
        </w:rPr>
      </w:pPr>
      <w:r>
        <w:rPr>
          <w:rFonts w:ascii="Arial" w:hAnsi="Arial"/>
        </w:rPr>
        <w:t xml:space="preserve">                                  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 / брой измервания  -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М x Q</w:t>
      </w:r>
    </w:p>
    <w:p w:rsidR="00C85C07" w:rsidRPr="0074450B" w:rsidRDefault="00C85C07" w:rsidP="00C85C07">
      <w:pPr>
        <w:ind w:left="2112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С =  --------</w:t>
      </w:r>
    </w:p>
    <w:p w:rsidR="00C85C07" w:rsidRPr="0074450B" w:rsidRDefault="00C85C07" w:rsidP="00C85C07">
      <w:pPr>
        <w:ind w:left="2112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</w:t>
      </w:r>
      <w:r w:rsidR="00527BE0">
        <w:rPr>
          <w:rFonts w:ascii="Arial" w:hAnsi="Arial"/>
        </w:rPr>
        <w:t xml:space="preserve"> </w:t>
      </w:r>
      <w:r w:rsidR="00527BE0" w:rsidRPr="0074450B">
        <w:rPr>
          <w:rFonts w:ascii="Arial" w:hAnsi="Arial"/>
        </w:rPr>
        <w:t>m</w:t>
      </w:r>
      <w:r w:rsidR="00527BE0" w:rsidRPr="0074450B">
        <w:rPr>
          <w:rFonts w:ascii="Arial" w:hAnsi="Arial"/>
          <w:vertAlign w:val="superscript"/>
        </w:rPr>
        <w:t>3</w:t>
      </w:r>
      <w:r w:rsidR="00527BE0" w:rsidRPr="0074450B">
        <w:rPr>
          <w:rFonts w:ascii="Arial" w:hAnsi="Arial"/>
        </w:rPr>
        <w:t xml:space="preserve"> </w:t>
      </w:r>
      <w:r w:rsidR="00527BE0">
        <w:rPr>
          <w:rFonts w:ascii="Arial" w:hAnsi="Arial"/>
        </w:rPr>
        <w:t>(</w:t>
      </w:r>
      <w:r w:rsidR="00052A15">
        <w:rPr>
          <w:rFonts w:ascii="Arial" w:hAnsi="Arial"/>
        </w:rPr>
        <w:t>2750</w:t>
      </w:r>
      <w:r w:rsidR="00527BE0">
        <w:rPr>
          <w:rFonts w:ascii="Arial" w:hAnsi="Arial"/>
        </w:rPr>
        <w:t xml:space="preserve"> битови </w:t>
      </w:r>
      <w:r w:rsidR="00527BE0" w:rsidRPr="002A153B">
        <w:rPr>
          <w:rFonts w:ascii="Arial" w:hAnsi="Arial"/>
        </w:rPr>
        <w:t xml:space="preserve">+ </w:t>
      </w:r>
      <w:r w:rsidR="002A153B" w:rsidRPr="002A153B">
        <w:rPr>
          <w:rFonts w:ascii="Arial" w:hAnsi="Arial"/>
          <w:lang w:val="en-US"/>
        </w:rPr>
        <w:t>13715.7</w:t>
      </w:r>
      <w:r w:rsidR="00527BE0">
        <w:rPr>
          <w:rFonts w:ascii="Arial" w:hAnsi="Arial"/>
        </w:rPr>
        <w:t xml:space="preserve"> дъждовни</w:t>
      </w:r>
      <w:r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 </w:t>
      </w:r>
    </w:p>
    <w:p w:rsidR="00C85C07" w:rsidRPr="0074450B" w:rsidRDefault="00C85C07" w:rsidP="00C85C07">
      <w:pPr>
        <w:ind w:left="2124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  D =  ---------</w:t>
      </w:r>
    </w:p>
    <w:p w:rsidR="00C85C07" w:rsidRPr="0074450B" w:rsidRDefault="00C85C07" w:rsidP="00C85C07">
      <w:pPr>
        <w:ind w:left="2112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(400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максимално разрешеното с КР годишно количество заустени битово-фекални води ( 8</w:t>
      </w:r>
      <w:r>
        <w:rPr>
          <w:rFonts w:ascii="Arial" w:hAnsi="Arial"/>
        </w:rPr>
        <w:t>1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000</w:t>
      </w:r>
      <w:r w:rsidRPr="0074450B">
        <w:rPr>
          <w:rFonts w:ascii="Arial" w:hAnsi="Arial"/>
        </w:rPr>
        <w:t xml:space="preserve">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  <w:lang w:val="en-US"/>
        </w:rPr>
      </w:pPr>
      <w:r w:rsidRPr="0074450B">
        <w:rPr>
          <w:rFonts w:ascii="Arial" w:hAnsi="Arial"/>
        </w:rPr>
        <w:t>Заложените стойности 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е 50 000 кг/годишно във води за общ органичен въглерод (TOC) (като общ С или ХПК/3).</w:t>
      </w:r>
      <w:r w:rsidRPr="0074450B">
        <w:rPr>
          <w:rFonts w:ascii="Arial" w:hAnsi="Arial"/>
          <w:b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9C0A51" w:rsidRDefault="009C0A51" w:rsidP="00C85C07">
      <w:pPr>
        <w:ind w:firstLine="708"/>
        <w:jc w:val="both"/>
        <w:rPr>
          <w:rFonts w:ascii="Arial" w:hAnsi="Arial"/>
          <w:b/>
          <w:i/>
          <w:lang w:val="en-US"/>
        </w:rPr>
      </w:pPr>
    </w:p>
    <w:p w:rsidR="009C0A51" w:rsidRDefault="009C0A51" w:rsidP="00C85C07">
      <w:pPr>
        <w:ind w:firstLine="708"/>
        <w:jc w:val="both"/>
        <w:rPr>
          <w:rFonts w:ascii="Arial" w:hAnsi="Arial"/>
          <w:b/>
          <w:i/>
          <w:lang w:val="en-US"/>
        </w:rPr>
      </w:pPr>
    </w:p>
    <w:p w:rsidR="009C0A51" w:rsidRPr="009C0A51" w:rsidRDefault="009C0A51" w:rsidP="00C85C07">
      <w:pPr>
        <w:ind w:firstLine="708"/>
        <w:jc w:val="both"/>
        <w:rPr>
          <w:rFonts w:ascii="Arial" w:hAnsi="Arial"/>
          <w:b/>
          <w:i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D1BB0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А</w:t>
            </w:r>
            <w:r w:rsidR="00C85C07">
              <w:rPr>
                <w:rFonts w:ascii="Arial" w:hAnsi="Arial" w:cs="Arial"/>
              </w:rPr>
              <w:t>зот</w:t>
            </w:r>
            <w:r>
              <w:rPr>
                <w:rFonts w:ascii="Arial" w:hAnsi="Arial" w:cs="Arial"/>
              </w:rPr>
              <w:t xml:space="preserve"> амонячен</w:t>
            </w:r>
          </w:p>
        </w:tc>
        <w:tc>
          <w:tcPr>
            <w:tcW w:w="1849" w:type="dxa"/>
          </w:tcPr>
          <w:p w:rsidR="00C85C07" w:rsidRPr="0074450B" w:rsidRDefault="00C85C07" w:rsidP="00AB0F3A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AB0F3A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AB0F3A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</w:p>
        </w:tc>
        <w:tc>
          <w:tcPr>
            <w:tcW w:w="2160" w:type="dxa"/>
          </w:tcPr>
          <w:p w:rsidR="00C85C07" w:rsidRPr="002A153B" w:rsidRDefault="002A153B" w:rsidP="006C7765">
            <w:pPr>
              <w:jc w:val="center"/>
              <w:rPr>
                <w:rFonts w:ascii="Arial" w:hAnsi="Arial"/>
              </w:rPr>
            </w:pPr>
            <w:r w:rsidRPr="002A153B">
              <w:rPr>
                <w:rFonts w:ascii="Arial" w:hAnsi="Arial"/>
                <w:lang w:val="en-US"/>
              </w:rPr>
              <w:t>10.87</w:t>
            </w:r>
            <w:r w:rsidR="00C85C07" w:rsidRPr="002A153B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2 430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 за битово-фекални води за 20</w:t>
      </w:r>
      <w:r>
        <w:rPr>
          <w:rFonts w:ascii="Arial" w:hAnsi="Arial"/>
        </w:rPr>
        <w:t>1</w:t>
      </w:r>
      <w:r w:rsidR="00C2486B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измерена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>четирите тримесечия</w:t>
      </w:r>
      <w:r w:rsidRPr="0074450B">
        <w:rPr>
          <w:rFonts w:ascii="Arial" w:hAnsi="Arial"/>
        </w:rPr>
        <w:t xml:space="preserve"> за</w:t>
      </w:r>
      <w:r>
        <w:rPr>
          <w:rFonts w:ascii="Arial" w:hAnsi="Arial"/>
        </w:rPr>
        <w:t xml:space="preserve"> азот амонячен </w:t>
      </w:r>
      <w:r w:rsidRPr="0074450B">
        <w:rPr>
          <w:rFonts w:ascii="Arial" w:hAnsi="Arial"/>
        </w:rPr>
        <w:t>в отпадъчните битово-фекални води се събират и се разделят на общия си брой по формулата: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М1,М2...-  резултатите от мониторинга от акредитирана лаборатория през отчетната година / М1 = </w:t>
      </w:r>
      <w:r w:rsidR="00482BB2"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C2486B">
        <w:rPr>
          <w:rFonts w:ascii="Arial" w:hAnsi="Arial"/>
        </w:rPr>
        <w:t>24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 w:rsidR="00C2486B">
        <w:rPr>
          <w:rFonts w:ascii="Arial" w:hAnsi="Arial"/>
        </w:rPr>
        <w:t>2</w:t>
      </w:r>
      <w:r>
        <w:rPr>
          <w:rFonts w:ascii="Arial" w:hAnsi="Arial"/>
        </w:rPr>
        <w:t>,</w:t>
      </w:r>
      <w:r w:rsidR="00C2486B">
        <w:rPr>
          <w:rFonts w:ascii="Arial" w:hAnsi="Arial"/>
        </w:rPr>
        <w:t>23</w:t>
      </w:r>
      <w:r w:rsidRPr="0074450B">
        <w:rPr>
          <w:rFonts w:ascii="Arial" w:hAnsi="Arial"/>
        </w:rPr>
        <w:t xml:space="preserve">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>
        <w:rPr>
          <w:rFonts w:ascii="Arial" w:hAnsi="Arial"/>
        </w:rPr>
        <w:t>0,</w:t>
      </w:r>
      <w:r w:rsidR="00C2486B">
        <w:rPr>
          <w:rFonts w:ascii="Arial" w:hAnsi="Arial"/>
        </w:rPr>
        <w:t>14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="00C2486B">
        <w:rPr>
          <w:rFonts w:ascii="Arial" w:hAnsi="Arial"/>
        </w:rPr>
        <w:t>0</w:t>
      </w:r>
      <w:r>
        <w:rPr>
          <w:rFonts w:ascii="Arial" w:hAnsi="Arial"/>
        </w:rPr>
        <w:t>,</w:t>
      </w:r>
      <w:r w:rsidR="00C2486B">
        <w:rPr>
          <w:rFonts w:ascii="Arial" w:hAnsi="Arial"/>
        </w:rPr>
        <w:t>03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832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482BB2"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C2486B">
        <w:rPr>
          <w:rFonts w:ascii="Arial" w:hAnsi="Arial"/>
        </w:rPr>
        <w:t>24</w:t>
      </w:r>
      <w:r w:rsidRPr="0074450B">
        <w:rPr>
          <w:rFonts w:ascii="Arial" w:hAnsi="Arial"/>
        </w:rPr>
        <w:t xml:space="preserve"> + </w:t>
      </w:r>
      <w:r w:rsidR="00C2486B">
        <w:rPr>
          <w:rFonts w:ascii="Arial" w:hAnsi="Arial"/>
        </w:rPr>
        <w:t>2</w:t>
      </w:r>
      <w:r>
        <w:rPr>
          <w:rFonts w:ascii="Arial" w:hAnsi="Arial"/>
        </w:rPr>
        <w:t>,</w:t>
      </w:r>
      <w:r w:rsidR="00C2486B">
        <w:rPr>
          <w:rFonts w:ascii="Arial" w:hAnsi="Arial"/>
        </w:rPr>
        <w:t>23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</w:t>
      </w:r>
      <w:r w:rsidR="00C2486B">
        <w:rPr>
          <w:rFonts w:ascii="Arial" w:hAnsi="Arial"/>
        </w:rPr>
        <w:t>14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</w:t>
      </w:r>
      <w:r w:rsidR="00C2486B">
        <w:rPr>
          <w:rFonts w:ascii="Arial" w:hAnsi="Arial"/>
        </w:rPr>
        <w:t>0</w:t>
      </w:r>
      <w:r>
        <w:rPr>
          <w:rFonts w:ascii="Arial" w:hAnsi="Arial"/>
        </w:rPr>
        <w:t>,</w:t>
      </w:r>
      <w:r w:rsidR="00C2486B">
        <w:rPr>
          <w:rFonts w:ascii="Arial" w:hAnsi="Arial"/>
        </w:rPr>
        <w:t>03</w:t>
      </w:r>
    </w:p>
    <w:p w:rsidR="00C85C07" w:rsidRDefault="00C85C07" w:rsidP="00C85C07">
      <w:pPr>
        <w:ind w:left="1416" w:firstLine="708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Pr="0074450B">
        <w:rPr>
          <w:rFonts w:ascii="Arial" w:hAnsi="Arial"/>
        </w:rPr>
        <w:t xml:space="preserve">М  = </w:t>
      </w:r>
      <w:r>
        <w:rPr>
          <w:rFonts w:ascii="Arial" w:hAnsi="Arial"/>
        </w:rPr>
        <w:t>-</w:t>
      </w:r>
      <w:r w:rsidRPr="0074450B">
        <w:rPr>
          <w:rFonts w:ascii="Arial" w:hAnsi="Arial"/>
        </w:rPr>
        <w:t>------</w:t>
      </w:r>
      <w:r>
        <w:rPr>
          <w:rFonts w:ascii="Arial" w:hAnsi="Arial"/>
        </w:rPr>
        <w:t xml:space="preserve">----------------------------   </w:t>
      </w:r>
      <w:r w:rsidRPr="0074450B">
        <w:rPr>
          <w:rFonts w:ascii="Arial" w:hAnsi="Arial"/>
        </w:rPr>
        <w:t xml:space="preserve">= </w:t>
      </w:r>
      <w:r>
        <w:rPr>
          <w:rFonts w:ascii="Arial" w:hAnsi="Arial"/>
        </w:rPr>
        <w:t>0,</w:t>
      </w:r>
      <w:r w:rsidR="00C2486B">
        <w:rPr>
          <w:rFonts w:ascii="Arial" w:hAnsi="Arial"/>
        </w:rPr>
        <w:t>66</w:t>
      </w:r>
      <w:r w:rsidRPr="0074450B">
        <w:rPr>
          <w:rFonts w:ascii="Arial" w:hAnsi="Arial"/>
        </w:rPr>
        <w:t xml:space="preserve"> mg/l</w:t>
      </w:r>
    </w:p>
    <w:p w:rsidR="00C85C07" w:rsidRPr="0074450B" w:rsidRDefault="00C85C07" w:rsidP="00C85C07">
      <w:pPr>
        <w:ind w:left="1416" w:firstLine="708"/>
        <w:rPr>
          <w:rFonts w:ascii="Arial" w:hAnsi="Arial"/>
        </w:rPr>
      </w:pPr>
      <w:r>
        <w:rPr>
          <w:rFonts w:ascii="Arial" w:hAnsi="Arial"/>
        </w:rPr>
        <w:t xml:space="preserve">                                  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 / брой измервания  -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М x Q</w:t>
      </w:r>
    </w:p>
    <w:p w:rsidR="00C85C07" w:rsidRPr="0074450B" w:rsidRDefault="00C85C07" w:rsidP="00C85C07">
      <w:pPr>
        <w:ind w:left="2112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С =  --------</w:t>
      </w:r>
    </w:p>
    <w:p w:rsidR="00C85C07" w:rsidRPr="0074450B" w:rsidRDefault="00C85C07" w:rsidP="00C85C07">
      <w:pPr>
        <w:ind w:left="2112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527BE0" w:rsidRPr="0074450B" w:rsidRDefault="00C85C07" w:rsidP="00527BE0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</w:t>
      </w:r>
      <w:r w:rsidR="00527BE0" w:rsidRPr="0074450B">
        <w:rPr>
          <w:rFonts w:ascii="Arial" w:hAnsi="Arial"/>
        </w:rPr>
        <w:t>m</w:t>
      </w:r>
      <w:r w:rsidR="00527BE0" w:rsidRPr="0074450B">
        <w:rPr>
          <w:rFonts w:ascii="Arial" w:hAnsi="Arial"/>
          <w:vertAlign w:val="superscript"/>
        </w:rPr>
        <w:t>3</w:t>
      </w:r>
      <w:r w:rsidR="00527BE0" w:rsidRPr="0074450B">
        <w:rPr>
          <w:rFonts w:ascii="Arial" w:hAnsi="Arial"/>
        </w:rPr>
        <w:t xml:space="preserve"> </w:t>
      </w:r>
      <w:r w:rsidR="00527BE0">
        <w:rPr>
          <w:rFonts w:ascii="Arial" w:hAnsi="Arial"/>
        </w:rPr>
        <w:t>(</w:t>
      </w:r>
      <w:r w:rsidR="00C2486B">
        <w:rPr>
          <w:rFonts w:ascii="Arial" w:hAnsi="Arial"/>
        </w:rPr>
        <w:t>2750</w:t>
      </w:r>
      <w:r w:rsidR="00527BE0">
        <w:rPr>
          <w:rFonts w:ascii="Arial" w:hAnsi="Arial"/>
        </w:rPr>
        <w:t xml:space="preserve"> битови + </w:t>
      </w:r>
      <w:r w:rsidR="002A153B" w:rsidRPr="002A153B">
        <w:rPr>
          <w:rFonts w:ascii="Arial" w:hAnsi="Arial"/>
          <w:lang w:val="en-US"/>
        </w:rPr>
        <w:t>13715.7</w:t>
      </w:r>
      <w:r w:rsidR="002A153B">
        <w:rPr>
          <w:rFonts w:ascii="Arial" w:hAnsi="Arial"/>
        </w:rPr>
        <w:t xml:space="preserve"> </w:t>
      </w:r>
      <w:r w:rsidR="00527BE0">
        <w:rPr>
          <w:rFonts w:ascii="Arial" w:hAnsi="Arial"/>
        </w:rPr>
        <w:t>дъждовни</w:t>
      </w:r>
      <w:r w:rsidR="00527BE0" w:rsidRPr="0074450B">
        <w:rPr>
          <w:rFonts w:ascii="Arial" w:hAnsi="Arial"/>
        </w:rPr>
        <w:t>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6C7765" w:rsidRDefault="006C7765" w:rsidP="00C85C07">
      <w:pPr>
        <w:ind w:firstLine="720"/>
        <w:jc w:val="both"/>
        <w:rPr>
          <w:rFonts w:ascii="Arial" w:hAnsi="Arial"/>
        </w:rPr>
      </w:pPr>
    </w:p>
    <w:p w:rsidR="006C7765" w:rsidRDefault="006C7765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 </w:t>
      </w:r>
    </w:p>
    <w:p w:rsidR="00C85C07" w:rsidRPr="0074450B" w:rsidRDefault="00C85C07" w:rsidP="00C85C07">
      <w:pPr>
        <w:ind w:left="2124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  D =  ---------</w:t>
      </w:r>
    </w:p>
    <w:p w:rsidR="00C85C07" w:rsidRPr="0074450B" w:rsidRDefault="00C85C07" w:rsidP="00C85C07">
      <w:pPr>
        <w:ind w:left="2112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0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максимално разрешеното с КР годишно количество заустени битово-фекални води ( 8</w:t>
      </w:r>
      <w:r>
        <w:rPr>
          <w:rFonts w:ascii="Arial" w:hAnsi="Arial"/>
        </w:rPr>
        <w:t>1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000</w:t>
      </w:r>
      <w:r w:rsidRPr="0074450B">
        <w:rPr>
          <w:rFonts w:ascii="Arial" w:hAnsi="Arial"/>
        </w:rPr>
        <w:t xml:space="preserve">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</w:t>
      </w:r>
      <w:r>
        <w:rPr>
          <w:rFonts w:ascii="Arial" w:hAnsi="Arial"/>
        </w:rPr>
        <w:t>1</w:t>
      </w:r>
      <w:r w:rsidRPr="0074450B">
        <w:rPr>
          <w:rFonts w:ascii="Arial" w:hAnsi="Arial"/>
        </w:rPr>
        <w:t>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М x Q</w:t>
      </w:r>
    </w:p>
    <w:p w:rsidR="00C85C07" w:rsidRPr="0074450B" w:rsidRDefault="00C85C07" w:rsidP="00C85C07">
      <w:pPr>
        <w:ind w:left="2112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С =  --------</w:t>
      </w:r>
    </w:p>
    <w:p w:rsidR="00C85C07" w:rsidRPr="0074450B" w:rsidRDefault="00C85C07" w:rsidP="00C85C07">
      <w:pPr>
        <w:ind w:left="2112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</w:t>
      </w:r>
      <w:r>
        <w:rPr>
          <w:rFonts w:ascii="Arial" w:hAnsi="Arial"/>
        </w:rPr>
        <w:t>ри анализа</w:t>
      </w:r>
    </w:p>
    <w:p w:rsidR="00A56D4D" w:rsidRPr="0074450B" w:rsidRDefault="00C85C07" w:rsidP="00A56D4D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</w:t>
      </w:r>
      <w:r w:rsidR="00A56D4D" w:rsidRPr="0074450B">
        <w:rPr>
          <w:rFonts w:ascii="Arial" w:hAnsi="Arial"/>
        </w:rPr>
        <w:t>m</w:t>
      </w:r>
      <w:r w:rsidR="00A56D4D" w:rsidRPr="0074450B">
        <w:rPr>
          <w:rFonts w:ascii="Arial" w:hAnsi="Arial"/>
          <w:vertAlign w:val="superscript"/>
        </w:rPr>
        <w:t>3</w:t>
      </w:r>
      <w:r w:rsidR="00A56D4D" w:rsidRPr="0074450B">
        <w:rPr>
          <w:rFonts w:ascii="Arial" w:hAnsi="Arial"/>
        </w:rPr>
        <w:t xml:space="preserve"> </w:t>
      </w:r>
      <w:r w:rsidR="00A56D4D">
        <w:rPr>
          <w:rFonts w:ascii="Arial" w:hAnsi="Arial"/>
        </w:rPr>
        <w:t>(</w:t>
      </w:r>
      <w:r w:rsidR="00C2486B">
        <w:rPr>
          <w:rFonts w:ascii="Arial" w:hAnsi="Arial"/>
        </w:rPr>
        <w:t>27</w:t>
      </w:r>
      <w:r w:rsidR="007F130F">
        <w:rPr>
          <w:rFonts w:ascii="Arial" w:hAnsi="Arial"/>
        </w:rPr>
        <w:t>5</w:t>
      </w:r>
      <w:r w:rsidR="00C2486B">
        <w:rPr>
          <w:rFonts w:ascii="Arial" w:hAnsi="Arial"/>
        </w:rPr>
        <w:t>0</w:t>
      </w:r>
      <w:r w:rsidR="00A56D4D">
        <w:rPr>
          <w:rFonts w:ascii="Arial" w:hAnsi="Arial"/>
        </w:rPr>
        <w:t xml:space="preserve"> битови + </w:t>
      </w:r>
      <w:r w:rsidR="006C7765" w:rsidRPr="00C2486B">
        <w:rPr>
          <w:rFonts w:ascii="Arial" w:hAnsi="Arial"/>
          <w:color w:val="FF0000"/>
        </w:rPr>
        <w:t>2</w:t>
      </w:r>
      <w:r w:rsidR="00A56D4D" w:rsidRPr="00C2486B">
        <w:rPr>
          <w:rFonts w:ascii="Arial" w:hAnsi="Arial"/>
          <w:color w:val="FF0000"/>
        </w:rPr>
        <w:t xml:space="preserve">1 </w:t>
      </w:r>
      <w:r w:rsidR="006C7765" w:rsidRPr="00C2486B">
        <w:rPr>
          <w:rFonts w:ascii="Arial" w:hAnsi="Arial"/>
          <w:color w:val="FF0000"/>
        </w:rPr>
        <w:t>8</w:t>
      </w:r>
      <w:r w:rsidR="00A56D4D" w:rsidRPr="00C2486B">
        <w:rPr>
          <w:rFonts w:ascii="Arial" w:hAnsi="Arial"/>
          <w:color w:val="FF0000"/>
        </w:rPr>
        <w:t>52</w:t>
      </w:r>
      <w:r w:rsidR="006C7765" w:rsidRPr="00C2486B">
        <w:rPr>
          <w:rFonts w:ascii="Arial" w:hAnsi="Arial"/>
          <w:color w:val="FF0000"/>
        </w:rPr>
        <w:t>,2</w:t>
      </w:r>
      <w:r w:rsidR="00A56D4D">
        <w:rPr>
          <w:rFonts w:ascii="Arial" w:hAnsi="Arial"/>
        </w:rPr>
        <w:t xml:space="preserve"> дъждовни</w:t>
      </w:r>
      <w:r w:rsidR="00A56D4D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Заложените стойности 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е 50 000 кг/годишно във води за общ </w:t>
      </w:r>
      <w:r>
        <w:rPr>
          <w:rFonts w:ascii="Arial" w:hAnsi="Arial"/>
        </w:rPr>
        <w:t>азот.</w:t>
      </w:r>
      <w:r w:rsidRPr="0074450B">
        <w:rPr>
          <w:rFonts w:ascii="Arial" w:hAnsi="Arial"/>
          <w:b/>
          <w:i/>
        </w:rPr>
        <w:t xml:space="preserve"> 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 xml:space="preserve">Фосфати </w:t>
            </w:r>
          </w:p>
        </w:tc>
        <w:tc>
          <w:tcPr>
            <w:tcW w:w="1849" w:type="dxa"/>
          </w:tcPr>
          <w:p w:rsidR="00C85C07" w:rsidRPr="0074450B" w:rsidRDefault="00C85C07" w:rsidP="00AB0F3A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AB0F3A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AB0F3A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</w:p>
        </w:tc>
        <w:tc>
          <w:tcPr>
            <w:tcW w:w="2160" w:type="dxa"/>
          </w:tcPr>
          <w:p w:rsidR="00C85C07" w:rsidRPr="0044745C" w:rsidRDefault="0044745C" w:rsidP="006C7765">
            <w:pPr>
              <w:jc w:val="center"/>
              <w:rPr>
                <w:rFonts w:ascii="Arial" w:hAnsi="Arial"/>
              </w:rPr>
            </w:pPr>
            <w:r w:rsidRPr="0044745C">
              <w:rPr>
                <w:rFonts w:ascii="Arial" w:hAnsi="Arial"/>
                <w:lang w:val="en-US"/>
              </w:rPr>
              <w:t xml:space="preserve">7.41 </w:t>
            </w:r>
            <w:r w:rsidR="00C85C07" w:rsidRPr="0044745C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4F5F26">
              <w:rPr>
                <w:rFonts w:ascii="Arial" w:hAnsi="Arial"/>
                <w:color w:val="000000"/>
              </w:rPr>
              <w:t>2</w:t>
            </w:r>
            <w:r>
              <w:rPr>
                <w:rFonts w:ascii="Arial" w:hAnsi="Arial"/>
                <w:color w:val="000000"/>
              </w:rPr>
              <w:t>15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 20</w:t>
      </w:r>
      <w:r>
        <w:rPr>
          <w:rFonts w:ascii="Arial" w:hAnsi="Arial"/>
        </w:rPr>
        <w:t>1</w:t>
      </w:r>
      <w:r w:rsidR="00C2486B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измерена стойност на емисията се получава на база резултатите от мониторинга от акредитирана лаборатория. Всички регистрирани стойности  </w:t>
      </w:r>
      <w:r>
        <w:rPr>
          <w:rFonts w:ascii="Arial" w:hAnsi="Arial"/>
        </w:rPr>
        <w:t>за отчетния период,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ф</w:t>
      </w:r>
      <w:r>
        <w:rPr>
          <w:rFonts w:ascii="Arial" w:hAnsi="Arial" w:cs="Arial"/>
        </w:rPr>
        <w:t>осфати</w:t>
      </w:r>
      <w:r w:rsidRPr="0074450B">
        <w:rPr>
          <w:rFonts w:ascii="Arial" w:hAnsi="Arial"/>
        </w:rPr>
        <w:t xml:space="preserve"> в отпадъчните битово-фекални води се събират и се разделят на общия си брой по формулата:</w:t>
      </w:r>
    </w:p>
    <w:p w:rsidR="006C7765" w:rsidRDefault="006C7765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  </w:t>
      </w: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М1,М2...-  резултатите от мониторинга от акредитирана лаборатория през отчетната година / М1 = </w:t>
      </w:r>
      <w:r w:rsidR="00C2486B">
        <w:rPr>
          <w:rFonts w:ascii="Arial" w:hAnsi="Arial"/>
        </w:rPr>
        <w:t>0,23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>
        <w:rPr>
          <w:rFonts w:ascii="Arial" w:hAnsi="Arial"/>
        </w:rPr>
        <w:t>0,</w:t>
      </w:r>
      <w:r w:rsidR="00C2486B">
        <w:rPr>
          <w:rFonts w:ascii="Arial" w:hAnsi="Arial"/>
        </w:rPr>
        <w:t>17</w:t>
      </w:r>
      <w:r w:rsidR="007F130F">
        <w:rPr>
          <w:rFonts w:ascii="Arial" w:hAnsi="Arial"/>
        </w:rPr>
        <w:t>8</w:t>
      </w:r>
      <w:r w:rsidRPr="0074450B">
        <w:rPr>
          <w:rFonts w:ascii="Arial" w:hAnsi="Arial"/>
        </w:rPr>
        <w:t xml:space="preserve">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="00290846">
        <w:rPr>
          <w:rFonts w:ascii="Arial" w:hAnsi="Arial"/>
        </w:rPr>
        <w:t xml:space="preserve"> =0</w:t>
      </w:r>
      <w:r w:rsidRPr="0074450B">
        <w:rPr>
          <w:rFonts w:ascii="Arial" w:hAnsi="Arial"/>
        </w:rPr>
        <w:t>,</w:t>
      </w:r>
      <w:r w:rsidR="008015E2">
        <w:rPr>
          <w:rFonts w:ascii="Arial" w:hAnsi="Arial"/>
        </w:rPr>
        <w:t>1</w:t>
      </w:r>
      <w:r w:rsidR="000429C9">
        <w:rPr>
          <w:rFonts w:ascii="Arial" w:hAnsi="Arial"/>
        </w:rPr>
        <w:t>9</w:t>
      </w:r>
      <w:r w:rsidR="008015E2">
        <w:rPr>
          <w:rFonts w:ascii="Arial" w:hAnsi="Arial"/>
        </w:rPr>
        <w:t>5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="008015E2">
        <w:rPr>
          <w:rFonts w:ascii="Arial" w:hAnsi="Arial"/>
        </w:rPr>
        <w:t>1</w:t>
      </w:r>
      <w:r w:rsidRPr="00B704EB">
        <w:rPr>
          <w:rFonts w:ascii="Arial" w:hAnsi="Arial"/>
        </w:rPr>
        <w:t>,</w:t>
      </w:r>
      <w:r w:rsidR="000429C9">
        <w:rPr>
          <w:rFonts w:ascii="Arial" w:hAnsi="Arial"/>
        </w:rPr>
        <w:t>2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8015E2" w:rsidP="00C85C07">
      <w:pPr>
        <w:ind w:left="1416" w:firstLine="717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="00C85C07">
        <w:rPr>
          <w:rFonts w:ascii="Arial" w:hAnsi="Arial"/>
        </w:rPr>
        <w:t>,</w:t>
      </w:r>
      <w:r>
        <w:rPr>
          <w:rFonts w:ascii="Arial" w:hAnsi="Arial"/>
        </w:rPr>
        <w:t>23</w:t>
      </w:r>
      <w:r w:rsidR="00C85C07" w:rsidRPr="0074450B">
        <w:rPr>
          <w:rFonts w:ascii="Arial" w:hAnsi="Arial"/>
        </w:rPr>
        <w:t xml:space="preserve"> + </w:t>
      </w:r>
      <w:r w:rsidR="00C85C07">
        <w:rPr>
          <w:rFonts w:ascii="Arial" w:hAnsi="Arial"/>
        </w:rPr>
        <w:t>0,</w:t>
      </w:r>
      <w:r>
        <w:rPr>
          <w:rFonts w:ascii="Arial" w:hAnsi="Arial"/>
        </w:rPr>
        <w:t>17</w:t>
      </w:r>
      <w:r w:rsidR="000429C9">
        <w:rPr>
          <w:rFonts w:ascii="Arial" w:hAnsi="Arial"/>
        </w:rPr>
        <w:t>8</w:t>
      </w:r>
      <w:r w:rsidR="00C85C07">
        <w:rPr>
          <w:rFonts w:ascii="Arial" w:hAnsi="Arial"/>
        </w:rPr>
        <w:t xml:space="preserve"> </w:t>
      </w:r>
      <w:r w:rsidR="00C85C07" w:rsidRPr="0074450B">
        <w:rPr>
          <w:rFonts w:ascii="Arial" w:hAnsi="Arial"/>
        </w:rPr>
        <w:t>+</w:t>
      </w:r>
      <w:r w:rsidR="00C85C07">
        <w:rPr>
          <w:rFonts w:ascii="Arial" w:hAnsi="Arial"/>
        </w:rPr>
        <w:t xml:space="preserve"> </w:t>
      </w:r>
      <w:r w:rsidR="00290846">
        <w:rPr>
          <w:rFonts w:ascii="Arial" w:hAnsi="Arial"/>
        </w:rPr>
        <w:t>0</w:t>
      </w:r>
      <w:r w:rsidR="00C85C07">
        <w:rPr>
          <w:rFonts w:ascii="Arial" w:hAnsi="Arial"/>
        </w:rPr>
        <w:t>,</w:t>
      </w:r>
      <w:r>
        <w:rPr>
          <w:rFonts w:ascii="Arial" w:hAnsi="Arial"/>
        </w:rPr>
        <w:t>1</w:t>
      </w:r>
      <w:r w:rsidR="000429C9">
        <w:rPr>
          <w:rFonts w:ascii="Arial" w:hAnsi="Arial"/>
        </w:rPr>
        <w:t>9</w:t>
      </w:r>
      <w:r>
        <w:rPr>
          <w:rFonts w:ascii="Arial" w:hAnsi="Arial"/>
        </w:rPr>
        <w:t>5</w:t>
      </w:r>
      <w:r w:rsidR="00C85C07">
        <w:rPr>
          <w:rFonts w:ascii="Arial" w:hAnsi="Arial"/>
        </w:rPr>
        <w:t xml:space="preserve"> </w:t>
      </w:r>
      <w:r w:rsidR="00C85C07" w:rsidRPr="0074450B">
        <w:rPr>
          <w:rFonts w:ascii="Arial" w:hAnsi="Arial"/>
        </w:rPr>
        <w:t>+</w:t>
      </w:r>
      <w:r w:rsidR="00C85C07">
        <w:rPr>
          <w:rFonts w:ascii="Arial" w:hAnsi="Arial"/>
        </w:rPr>
        <w:t xml:space="preserve"> </w:t>
      </w:r>
      <w:r>
        <w:rPr>
          <w:rFonts w:ascii="Arial" w:hAnsi="Arial"/>
        </w:rPr>
        <w:t>1</w:t>
      </w:r>
      <w:r w:rsidR="00C85C07">
        <w:rPr>
          <w:rFonts w:ascii="Arial" w:hAnsi="Arial"/>
        </w:rPr>
        <w:t>,</w:t>
      </w:r>
      <w:r w:rsidR="000429C9">
        <w:rPr>
          <w:rFonts w:ascii="Arial" w:hAnsi="Arial"/>
        </w:rPr>
        <w:t>2</w:t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  <w:t xml:space="preserve">                    М =  ---------------------------------</w:t>
      </w:r>
      <w:r>
        <w:rPr>
          <w:rFonts w:ascii="Arial" w:hAnsi="Arial"/>
        </w:rPr>
        <w:t>-------</w:t>
      </w:r>
      <w:r w:rsidR="00C85C07">
        <w:rPr>
          <w:rFonts w:ascii="Arial" w:hAnsi="Arial"/>
        </w:rPr>
        <w:t xml:space="preserve"> = </w:t>
      </w:r>
      <w:r>
        <w:rPr>
          <w:rFonts w:ascii="Arial" w:hAnsi="Arial"/>
        </w:rPr>
        <w:t>0</w:t>
      </w:r>
      <w:r w:rsidR="00C85C07" w:rsidRPr="00B704EB">
        <w:rPr>
          <w:rFonts w:ascii="Arial" w:hAnsi="Arial"/>
        </w:rPr>
        <w:t>,</w:t>
      </w:r>
      <w:r>
        <w:rPr>
          <w:rFonts w:ascii="Arial" w:hAnsi="Arial"/>
        </w:rPr>
        <w:t>45</w:t>
      </w:r>
      <w:r w:rsidR="00C85C07" w:rsidRPr="00B77580">
        <w:rPr>
          <w:rFonts w:ascii="Arial" w:hAnsi="Arial"/>
          <w:color w:val="FF0000"/>
        </w:rPr>
        <w:t xml:space="preserve"> </w:t>
      </w:r>
      <w:r w:rsidR="00C85C07" w:rsidRPr="0074450B">
        <w:rPr>
          <w:rFonts w:ascii="Arial" w:hAnsi="Arial"/>
        </w:rPr>
        <w:t>mg/l</w:t>
      </w:r>
    </w:p>
    <w:p w:rsidR="00C85C07" w:rsidRPr="0074450B" w:rsidRDefault="00C85C07" w:rsidP="00C85C07">
      <w:pPr>
        <w:ind w:left="2160" w:firstLine="720"/>
        <w:jc w:val="both"/>
        <w:rPr>
          <w:rFonts w:ascii="Arial" w:hAnsi="Arial"/>
        </w:rPr>
      </w:pPr>
      <w:r>
        <w:rPr>
          <w:rFonts w:ascii="Arial" w:hAnsi="Arial"/>
        </w:rPr>
        <w:t>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 / брой измервания  -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 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С =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                           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A56D4D" w:rsidRPr="0074450B" w:rsidRDefault="00C85C07" w:rsidP="00A56D4D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</w:t>
      </w:r>
      <w:r w:rsidR="00A56D4D" w:rsidRPr="0074450B">
        <w:rPr>
          <w:rFonts w:ascii="Arial" w:hAnsi="Arial"/>
        </w:rPr>
        <w:t>m</w:t>
      </w:r>
      <w:r w:rsidR="00A56D4D" w:rsidRPr="0074450B">
        <w:rPr>
          <w:rFonts w:ascii="Arial" w:hAnsi="Arial"/>
          <w:vertAlign w:val="superscript"/>
        </w:rPr>
        <w:t>3</w:t>
      </w:r>
      <w:r w:rsidR="00A56D4D" w:rsidRPr="0074450B">
        <w:rPr>
          <w:rFonts w:ascii="Arial" w:hAnsi="Arial"/>
        </w:rPr>
        <w:t xml:space="preserve"> </w:t>
      </w:r>
      <w:r w:rsidR="00A56D4D">
        <w:rPr>
          <w:rFonts w:ascii="Arial" w:hAnsi="Arial"/>
        </w:rPr>
        <w:t>(</w:t>
      </w:r>
      <w:r w:rsidR="008015E2">
        <w:rPr>
          <w:rFonts w:ascii="Arial" w:hAnsi="Arial"/>
        </w:rPr>
        <w:t>27</w:t>
      </w:r>
      <w:r w:rsidR="000429C9">
        <w:rPr>
          <w:rFonts w:ascii="Arial" w:hAnsi="Arial"/>
        </w:rPr>
        <w:t>5</w:t>
      </w:r>
      <w:r w:rsidR="008015E2">
        <w:rPr>
          <w:rFonts w:ascii="Arial" w:hAnsi="Arial"/>
        </w:rPr>
        <w:t>0</w:t>
      </w:r>
      <w:r w:rsidR="00A56D4D">
        <w:rPr>
          <w:rFonts w:ascii="Arial" w:hAnsi="Arial"/>
        </w:rPr>
        <w:t xml:space="preserve"> битови + </w:t>
      </w:r>
      <w:r w:rsidR="0044745C" w:rsidRPr="002A153B">
        <w:rPr>
          <w:rFonts w:ascii="Arial" w:hAnsi="Arial"/>
          <w:lang w:val="en-US"/>
        </w:rPr>
        <w:t>13715.7</w:t>
      </w:r>
      <w:r w:rsidR="0044745C">
        <w:rPr>
          <w:rFonts w:ascii="Arial" w:hAnsi="Arial"/>
        </w:rPr>
        <w:t xml:space="preserve"> </w:t>
      </w:r>
      <w:r w:rsidR="00A56D4D">
        <w:rPr>
          <w:rFonts w:ascii="Arial" w:hAnsi="Arial"/>
        </w:rPr>
        <w:t>дъждовни</w:t>
      </w:r>
      <w:r w:rsidR="00A56D4D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V x Q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             </w:t>
      </w:r>
      <w:r w:rsidRPr="0074450B">
        <w:rPr>
          <w:rFonts w:ascii="Arial" w:hAnsi="Arial"/>
        </w:rPr>
        <w:t>D =      ----------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15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битово-фекални води ( </w:t>
      </w:r>
      <w:r>
        <w:rPr>
          <w:rFonts w:ascii="Arial" w:hAnsi="Arial"/>
        </w:rPr>
        <w:t>8</w:t>
      </w:r>
      <w:r w:rsidRPr="0074450B">
        <w:rPr>
          <w:rFonts w:ascii="Arial" w:hAnsi="Arial"/>
        </w:rPr>
        <w:t>1 000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 разрешено да се изпускат 5000 кг/г общ фосфор.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DE1104" w:rsidRPr="0074450B" w:rsidRDefault="00DE1104" w:rsidP="00C85C07">
      <w:pPr>
        <w:ind w:firstLine="708"/>
        <w:jc w:val="both"/>
        <w:rPr>
          <w:rFonts w:ascii="Arial" w:hAnsi="Arial"/>
          <w:b/>
          <w:i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AB0F3A" w:rsidRPr="0074450B" w:rsidTr="009C7048">
        <w:trPr>
          <w:jc w:val="center"/>
        </w:trPr>
        <w:tc>
          <w:tcPr>
            <w:tcW w:w="2321" w:type="dxa"/>
          </w:tcPr>
          <w:p w:rsidR="00AB0F3A" w:rsidRPr="0074450B" w:rsidRDefault="00AB0F3A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Арсен</w:t>
            </w:r>
          </w:p>
        </w:tc>
        <w:tc>
          <w:tcPr>
            <w:tcW w:w="1849" w:type="dxa"/>
          </w:tcPr>
          <w:p w:rsidR="00AB0F3A" w:rsidRPr="0074450B" w:rsidRDefault="00AB0F3A" w:rsidP="00DE1104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>”Водоснабдяване и канализация – Добрич”ЕООД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AB0F3A" w:rsidRPr="0044745C" w:rsidRDefault="0044745C" w:rsidP="00D940AF">
            <w:pPr>
              <w:jc w:val="center"/>
              <w:rPr>
                <w:rFonts w:ascii="Arial" w:hAnsi="Arial"/>
              </w:rPr>
            </w:pPr>
            <w:r w:rsidRPr="0044745C">
              <w:rPr>
                <w:rFonts w:ascii="Arial" w:hAnsi="Arial"/>
                <w:lang w:val="en-US"/>
              </w:rPr>
              <w:t xml:space="preserve">0.82 </w:t>
            </w:r>
            <w:r w:rsidR="00AB0F3A" w:rsidRPr="0044745C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AB0F3A" w:rsidRPr="004F5F26" w:rsidRDefault="00AB0F3A" w:rsidP="009C7048">
            <w:pPr>
              <w:jc w:val="center"/>
              <w:rPr>
                <w:rFonts w:ascii="Arial" w:hAnsi="Arial"/>
                <w:color w:val="000000"/>
              </w:rPr>
            </w:pPr>
            <w:r w:rsidRPr="004F5F26">
              <w:rPr>
                <w:rFonts w:ascii="Arial" w:hAnsi="Arial"/>
                <w:color w:val="000000"/>
              </w:rPr>
              <w:t>4</w:t>
            </w:r>
            <w:r>
              <w:rPr>
                <w:rFonts w:ascii="Arial" w:hAnsi="Arial"/>
                <w:color w:val="000000"/>
              </w:rPr>
              <w:t>0,5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8015E2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а</w:t>
      </w:r>
      <w:r>
        <w:rPr>
          <w:rFonts w:ascii="Arial" w:hAnsi="Arial" w:cs="Arial"/>
        </w:rPr>
        <w:t>рсен</w:t>
      </w:r>
      <w:r w:rsidRPr="0074450B">
        <w:rPr>
          <w:rFonts w:ascii="Arial" w:hAnsi="Arial"/>
        </w:rPr>
        <w:t xml:space="preserve"> в отпадъчните битово-фекални води се събират и се разделят на общия си брой по формулата: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 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>
        <w:rPr>
          <w:rFonts w:ascii="Arial" w:hAnsi="Arial"/>
        </w:rPr>
        <w:t xml:space="preserve"> </w:t>
      </w:r>
      <w:r w:rsidR="008015E2" w:rsidRPr="005D1663">
        <w:rPr>
          <w:rStyle w:val="PageNumber"/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0,0</w:t>
      </w:r>
      <w:r w:rsidR="00883A96">
        <w:rPr>
          <w:rStyle w:val="PageNumber"/>
          <w:rFonts w:ascii="Arial" w:hAnsi="Arial" w:cs="Arial"/>
        </w:rPr>
        <w:t>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 w:rsidRPr="005D1663">
        <w:rPr>
          <w:rStyle w:val="PageNumber"/>
          <w:rFonts w:ascii="Arial" w:hAnsi="Arial" w:cs="Arial"/>
        </w:rPr>
        <w:t>&lt; 0,0</w:t>
      </w:r>
      <w:r w:rsidR="00883A96">
        <w:rPr>
          <w:rStyle w:val="PageNumber"/>
          <w:rFonts w:ascii="Arial" w:hAnsi="Arial" w:cs="Arial"/>
        </w:rPr>
        <w:t>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="005134CB" w:rsidRPr="005D1663">
        <w:rPr>
          <w:rStyle w:val="PageNumber"/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0,0</w:t>
      </w:r>
      <w:r w:rsidR="005134CB">
        <w:rPr>
          <w:rStyle w:val="PageNumber"/>
          <w:rFonts w:ascii="Arial" w:hAnsi="Arial" w:cs="Arial"/>
        </w:rPr>
        <w:t>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&lt;0,</w:t>
      </w:r>
      <w:r w:rsidRPr="005D1663">
        <w:rPr>
          <w:rStyle w:val="PageNumber"/>
          <w:rFonts w:ascii="Arial" w:hAnsi="Arial" w:cs="Arial"/>
          <w:lang w:val="en-US"/>
        </w:rPr>
        <w:t>0</w:t>
      </w:r>
      <w:r w:rsidR="005134CB">
        <w:rPr>
          <w:rStyle w:val="PageNumber"/>
          <w:rFonts w:ascii="Arial" w:hAnsi="Arial" w:cs="Arial"/>
        </w:rPr>
        <w:t>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AA637F" w:rsidRDefault="00AA637F" w:rsidP="00AA637F">
      <w:pPr>
        <w:ind w:left="2160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C85C07">
        <w:rPr>
          <w:rFonts w:ascii="Arial" w:hAnsi="Arial"/>
        </w:rPr>
        <w:t>0</w:t>
      </w:r>
      <w:r w:rsidR="00C85C07" w:rsidRPr="0074450B">
        <w:rPr>
          <w:rFonts w:ascii="Arial" w:hAnsi="Arial"/>
        </w:rPr>
        <w:t>,</w:t>
      </w:r>
      <w:r w:rsidR="00C85C07">
        <w:rPr>
          <w:rFonts w:ascii="Arial" w:hAnsi="Arial"/>
        </w:rPr>
        <w:t>0</w:t>
      </w:r>
      <w:r w:rsidR="00883A96">
        <w:rPr>
          <w:rFonts w:ascii="Arial" w:hAnsi="Arial"/>
        </w:rPr>
        <w:t>5</w:t>
      </w:r>
      <w:r w:rsidR="00C85C07" w:rsidRPr="0074450B">
        <w:rPr>
          <w:rFonts w:ascii="Arial" w:hAnsi="Arial"/>
        </w:rPr>
        <w:t xml:space="preserve"> + </w:t>
      </w:r>
      <w:r w:rsidR="00C85C07">
        <w:rPr>
          <w:rFonts w:ascii="Arial" w:hAnsi="Arial"/>
        </w:rPr>
        <w:t>0</w:t>
      </w:r>
      <w:r w:rsidR="00C85C07" w:rsidRPr="0074450B">
        <w:rPr>
          <w:rFonts w:ascii="Arial" w:hAnsi="Arial"/>
        </w:rPr>
        <w:t>,</w:t>
      </w:r>
      <w:r w:rsidR="00C85C07">
        <w:rPr>
          <w:rFonts w:ascii="Arial" w:hAnsi="Arial"/>
        </w:rPr>
        <w:t>0</w:t>
      </w:r>
      <w:r w:rsidR="00883A96">
        <w:rPr>
          <w:rFonts w:ascii="Arial" w:hAnsi="Arial"/>
        </w:rPr>
        <w:t>5</w:t>
      </w:r>
      <w:r w:rsidR="00C85C07">
        <w:rPr>
          <w:rFonts w:ascii="Arial" w:hAnsi="Arial"/>
        </w:rPr>
        <w:t xml:space="preserve"> </w:t>
      </w:r>
      <w:r w:rsidR="00C85C07" w:rsidRPr="0074450B">
        <w:rPr>
          <w:rFonts w:ascii="Arial" w:hAnsi="Arial"/>
        </w:rPr>
        <w:t>+</w:t>
      </w:r>
      <w:r w:rsidR="00C85C07">
        <w:rPr>
          <w:rFonts w:ascii="Arial" w:hAnsi="Arial"/>
        </w:rPr>
        <w:t xml:space="preserve"> 0,0</w:t>
      </w:r>
      <w:r w:rsidR="005134CB">
        <w:rPr>
          <w:rFonts w:ascii="Arial" w:hAnsi="Arial"/>
        </w:rPr>
        <w:t>5</w:t>
      </w:r>
      <w:r w:rsidR="00C85C07" w:rsidRPr="0074450B">
        <w:rPr>
          <w:rFonts w:ascii="Arial" w:hAnsi="Arial"/>
        </w:rPr>
        <w:t>+</w:t>
      </w:r>
      <w:r w:rsidR="00C85C07">
        <w:rPr>
          <w:rFonts w:ascii="Arial" w:hAnsi="Arial"/>
        </w:rPr>
        <w:t xml:space="preserve"> 0,0</w:t>
      </w:r>
      <w:r w:rsidR="005134CB">
        <w:rPr>
          <w:rFonts w:ascii="Arial" w:hAnsi="Arial"/>
        </w:rPr>
        <w:t>5</w:t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  <w:t xml:space="preserve">       </w:t>
      </w:r>
    </w:p>
    <w:p w:rsidR="00C85C07" w:rsidRDefault="00AA637F" w:rsidP="00AA637F">
      <w:pPr>
        <w:ind w:left="2160"/>
        <w:jc w:val="both"/>
        <w:rPr>
          <w:rFonts w:ascii="Arial" w:hAnsi="Arial"/>
        </w:rPr>
      </w:pPr>
      <w:r>
        <w:rPr>
          <w:rFonts w:ascii="Arial" w:hAnsi="Arial"/>
        </w:rPr>
        <w:t xml:space="preserve">М </w:t>
      </w:r>
      <w:r w:rsidR="00C85C07">
        <w:rPr>
          <w:rFonts w:ascii="Arial" w:hAnsi="Arial"/>
        </w:rPr>
        <w:t>=</w:t>
      </w:r>
      <w:r>
        <w:rPr>
          <w:rFonts w:ascii="Arial" w:hAnsi="Arial"/>
        </w:rPr>
        <w:t xml:space="preserve"> </w:t>
      </w:r>
      <w:r w:rsidR="00C85C07">
        <w:rPr>
          <w:rFonts w:ascii="Arial" w:hAnsi="Arial"/>
        </w:rPr>
        <w:t>-------------------------------------- = 0,0</w:t>
      </w:r>
      <w:r w:rsidR="00883A96">
        <w:rPr>
          <w:rFonts w:ascii="Arial" w:hAnsi="Arial"/>
        </w:rPr>
        <w:t>5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 - броя на резултатите от  мониторинга от акредитирана лаборатория през отчетна</w:t>
      </w:r>
      <w:r>
        <w:rPr>
          <w:rFonts w:ascii="Arial" w:hAnsi="Arial"/>
        </w:rPr>
        <w:t>та година / брой измервания  - 4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 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D940AF" w:rsidRPr="0074450B" w:rsidRDefault="00C85C07" w:rsidP="00D940AF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</w:t>
      </w:r>
      <w:r w:rsidR="00D940AF" w:rsidRPr="0074450B">
        <w:rPr>
          <w:rFonts w:ascii="Arial" w:hAnsi="Arial"/>
        </w:rPr>
        <w:t>m</w:t>
      </w:r>
      <w:r w:rsidR="00D940AF" w:rsidRPr="0074450B">
        <w:rPr>
          <w:rFonts w:ascii="Arial" w:hAnsi="Arial"/>
          <w:vertAlign w:val="superscript"/>
        </w:rPr>
        <w:t>3</w:t>
      </w:r>
      <w:r w:rsidR="00D940AF" w:rsidRPr="0074450B">
        <w:rPr>
          <w:rFonts w:ascii="Arial" w:hAnsi="Arial"/>
        </w:rPr>
        <w:t xml:space="preserve"> </w:t>
      </w:r>
      <w:r w:rsidR="00D940AF">
        <w:rPr>
          <w:rFonts w:ascii="Arial" w:hAnsi="Arial"/>
        </w:rPr>
        <w:t>(</w:t>
      </w:r>
      <w:r w:rsidR="008015E2">
        <w:rPr>
          <w:rFonts w:ascii="Arial" w:hAnsi="Arial"/>
        </w:rPr>
        <w:t>27</w:t>
      </w:r>
      <w:r w:rsidR="00883A96">
        <w:rPr>
          <w:rFonts w:ascii="Arial" w:hAnsi="Arial"/>
        </w:rPr>
        <w:t>5</w:t>
      </w:r>
      <w:r w:rsidR="008015E2">
        <w:rPr>
          <w:rFonts w:ascii="Arial" w:hAnsi="Arial"/>
        </w:rPr>
        <w:t>0</w:t>
      </w:r>
      <w:r w:rsidR="00D940AF">
        <w:rPr>
          <w:rFonts w:ascii="Arial" w:hAnsi="Arial"/>
        </w:rPr>
        <w:t xml:space="preserve"> битови + </w:t>
      </w:r>
      <w:r w:rsidR="0044745C" w:rsidRPr="002A153B">
        <w:rPr>
          <w:rFonts w:ascii="Arial" w:hAnsi="Arial"/>
          <w:lang w:val="en-US"/>
        </w:rPr>
        <w:t>13715.7</w:t>
      </w:r>
      <w:r w:rsidR="0044745C">
        <w:rPr>
          <w:rFonts w:ascii="Arial" w:hAnsi="Arial"/>
        </w:rPr>
        <w:t xml:space="preserve"> </w:t>
      </w:r>
      <w:r w:rsidR="00D940AF">
        <w:rPr>
          <w:rFonts w:ascii="Arial" w:hAnsi="Arial"/>
        </w:rPr>
        <w:t>дъждовни</w:t>
      </w:r>
      <w:r w:rsidR="00D940AF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(0</w:t>
      </w:r>
      <w:r>
        <w:rPr>
          <w:rFonts w:ascii="Arial" w:hAnsi="Arial"/>
        </w:rPr>
        <w:t>,5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битово-фекални води ( </w:t>
      </w:r>
      <w:r>
        <w:rPr>
          <w:rFonts w:ascii="Arial" w:hAnsi="Arial"/>
        </w:rPr>
        <w:t>81</w:t>
      </w:r>
      <w:r w:rsidRPr="0074450B">
        <w:rPr>
          <w:rFonts w:ascii="Arial" w:hAnsi="Arial"/>
        </w:rPr>
        <w:t xml:space="preserve">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заложен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стойност за емисионен праг за </w:t>
      </w:r>
      <w:r>
        <w:rPr>
          <w:rFonts w:ascii="Arial" w:hAnsi="Arial"/>
        </w:rPr>
        <w:t>арсен 5кг/г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 w:cs="Arial"/>
              </w:rPr>
              <w:t>Олово</w:t>
            </w:r>
          </w:p>
        </w:tc>
        <w:tc>
          <w:tcPr>
            <w:tcW w:w="1849" w:type="dxa"/>
          </w:tcPr>
          <w:p w:rsidR="00C85C07" w:rsidRPr="0074450B" w:rsidRDefault="00C85C07" w:rsidP="00AB0F3A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AB0F3A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AB0F3A">
              <w:rPr>
                <w:rFonts w:ascii="Arial" w:hAnsi="Arial"/>
              </w:rPr>
              <w:t>ЕО</w:t>
            </w:r>
            <w:r>
              <w:rPr>
                <w:rFonts w:ascii="Arial" w:hAnsi="Arial"/>
              </w:rPr>
              <w:t>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44745C" w:rsidRDefault="0044745C" w:rsidP="00645F26">
            <w:pPr>
              <w:jc w:val="center"/>
              <w:rPr>
                <w:rFonts w:ascii="Arial" w:hAnsi="Arial"/>
              </w:rPr>
            </w:pPr>
            <w:r w:rsidRPr="0044745C">
              <w:rPr>
                <w:rFonts w:ascii="Arial" w:hAnsi="Arial"/>
                <w:lang w:val="en-US"/>
              </w:rPr>
              <w:t xml:space="preserve">4.54 </w:t>
            </w:r>
            <w:r w:rsidR="00C85C07" w:rsidRPr="0044745C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</w:t>
            </w:r>
            <w:r w:rsidRPr="0074450B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8015E2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осреднената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  за олово в битово-фекални води се събират и се разделят на общия си брой по формулата: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М </w:t>
      </w:r>
      <w:r w:rsidRPr="0074450B">
        <w:rPr>
          <w:rFonts w:ascii="Arial" w:hAnsi="Arial"/>
        </w:rPr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 w:rsidR="00AA637F">
        <w:rPr>
          <w:rFonts w:ascii="Arial" w:hAnsi="Arial"/>
        </w:rPr>
        <w:t>0</w:t>
      </w:r>
      <w:r>
        <w:rPr>
          <w:rFonts w:ascii="Arial" w:hAnsi="Arial"/>
        </w:rPr>
        <w:t>,</w:t>
      </w:r>
      <w:r w:rsidR="008015E2">
        <w:rPr>
          <w:rFonts w:ascii="Arial" w:hAnsi="Arial"/>
        </w:rPr>
        <w:t>3</w:t>
      </w:r>
      <w:r w:rsidR="00AA637F">
        <w:rPr>
          <w:rFonts w:ascii="Arial" w:hAnsi="Arial"/>
        </w:rPr>
        <w:t>2</w:t>
      </w:r>
      <w:r w:rsidR="008015E2">
        <w:rPr>
          <w:rFonts w:ascii="Arial" w:hAnsi="Arial"/>
        </w:rPr>
        <w:t>8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>
        <w:rPr>
          <w:rFonts w:ascii="Arial" w:hAnsi="Arial"/>
        </w:rPr>
        <w:t>0,</w:t>
      </w:r>
      <w:r w:rsidR="008015E2">
        <w:rPr>
          <w:rFonts w:ascii="Arial" w:hAnsi="Arial"/>
        </w:rPr>
        <w:t>266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8015E2">
        <w:rPr>
          <w:rFonts w:ascii="Arial" w:hAnsi="Arial"/>
        </w:rPr>
        <w:t>311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>
        <w:rPr>
          <w:rFonts w:ascii="Arial" w:hAnsi="Arial"/>
        </w:rPr>
        <w:t>0</w:t>
      </w:r>
      <w:r w:rsidRPr="005D404A">
        <w:rPr>
          <w:rFonts w:ascii="Arial" w:hAnsi="Arial"/>
        </w:rPr>
        <w:t>,</w:t>
      </w:r>
      <w:r w:rsidR="008015E2">
        <w:rPr>
          <w:rFonts w:ascii="Arial" w:hAnsi="Arial"/>
        </w:rPr>
        <w:t>198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Pr="0074450B" w:rsidRDefault="00AA637F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="00C85C07" w:rsidRPr="0074450B">
        <w:rPr>
          <w:rFonts w:ascii="Arial" w:hAnsi="Arial"/>
        </w:rPr>
        <w:t>,</w:t>
      </w:r>
      <w:r w:rsidR="008015E2">
        <w:rPr>
          <w:rFonts w:ascii="Arial" w:hAnsi="Arial"/>
        </w:rPr>
        <w:t>3</w:t>
      </w:r>
      <w:r>
        <w:rPr>
          <w:rFonts w:ascii="Arial" w:hAnsi="Arial"/>
        </w:rPr>
        <w:t>2</w:t>
      </w:r>
      <w:r w:rsidR="008015E2">
        <w:rPr>
          <w:rFonts w:ascii="Arial" w:hAnsi="Arial"/>
        </w:rPr>
        <w:t>8</w:t>
      </w:r>
      <w:r w:rsidR="00C85C07" w:rsidRPr="0074450B">
        <w:rPr>
          <w:rFonts w:ascii="Arial" w:hAnsi="Arial"/>
        </w:rPr>
        <w:t xml:space="preserve"> + 0,</w:t>
      </w:r>
      <w:r w:rsidR="008015E2">
        <w:rPr>
          <w:rFonts w:ascii="Arial" w:hAnsi="Arial"/>
        </w:rPr>
        <w:t>266</w:t>
      </w:r>
      <w:r w:rsidR="00C85C07" w:rsidRPr="0074450B">
        <w:rPr>
          <w:rFonts w:ascii="Arial" w:hAnsi="Arial"/>
        </w:rPr>
        <w:t xml:space="preserve"> +</w:t>
      </w:r>
      <w:r w:rsidR="00C85C07">
        <w:rPr>
          <w:rFonts w:ascii="Arial" w:hAnsi="Arial"/>
        </w:rPr>
        <w:t xml:space="preserve"> 0</w:t>
      </w:r>
      <w:r w:rsidR="00C85C07" w:rsidRPr="0074450B">
        <w:rPr>
          <w:rFonts w:ascii="Arial" w:hAnsi="Arial"/>
        </w:rPr>
        <w:t>,</w:t>
      </w:r>
      <w:r w:rsidR="008015E2">
        <w:rPr>
          <w:rFonts w:ascii="Arial" w:hAnsi="Arial"/>
        </w:rPr>
        <w:t>311</w:t>
      </w:r>
      <w:r w:rsidR="00C85C07">
        <w:rPr>
          <w:rFonts w:ascii="Arial" w:hAnsi="Arial"/>
        </w:rPr>
        <w:t xml:space="preserve"> </w:t>
      </w:r>
      <w:r w:rsidR="00C85C07" w:rsidRPr="0074450B">
        <w:rPr>
          <w:rFonts w:ascii="Arial" w:hAnsi="Arial"/>
        </w:rPr>
        <w:t>+</w:t>
      </w:r>
      <w:r w:rsidR="00C85C07">
        <w:rPr>
          <w:rFonts w:ascii="Arial" w:hAnsi="Arial"/>
        </w:rPr>
        <w:t xml:space="preserve"> 0</w:t>
      </w:r>
      <w:r w:rsidR="00C85C07" w:rsidRPr="005D404A">
        <w:rPr>
          <w:rFonts w:ascii="Arial" w:hAnsi="Arial"/>
        </w:rPr>
        <w:t>,</w:t>
      </w:r>
      <w:r w:rsidR="008015E2">
        <w:rPr>
          <w:rFonts w:ascii="Arial" w:hAnsi="Arial"/>
        </w:rPr>
        <w:t>198</w:t>
      </w:r>
      <w:r w:rsidR="00C85C07" w:rsidRPr="0074450B">
        <w:rPr>
          <w:rFonts w:ascii="Arial" w:hAnsi="Arial"/>
        </w:rPr>
        <w:t xml:space="preserve">  </w:t>
      </w:r>
      <w:r w:rsidR="00C85C07"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 =    ---------------</w:t>
      </w:r>
      <w:r>
        <w:rPr>
          <w:rFonts w:ascii="Arial" w:hAnsi="Arial"/>
        </w:rPr>
        <w:t>----------------------</w:t>
      </w:r>
      <w:r w:rsidR="008015E2">
        <w:rPr>
          <w:rFonts w:ascii="Arial" w:hAnsi="Arial"/>
        </w:rPr>
        <w:t>------</w:t>
      </w:r>
      <w:r>
        <w:rPr>
          <w:rFonts w:ascii="Arial" w:hAnsi="Arial"/>
        </w:rPr>
        <w:t xml:space="preserve"> = </w:t>
      </w:r>
      <w:r w:rsidRPr="005D404A">
        <w:rPr>
          <w:rFonts w:ascii="Arial" w:hAnsi="Arial"/>
        </w:rPr>
        <w:t>0,</w:t>
      </w:r>
      <w:r w:rsidR="00883A96">
        <w:rPr>
          <w:rFonts w:ascii="Arial" w:hAnsi="Arial"/>
        </w:rPr>
        <w:t>2</w:t>
      </w:r>
      <w:r w:rsidR="008015E2">
        <w:rPr>
          <w:rFonts w:ascii="Arial" w:hAnsi="Arial"/>
        </w:rPr>
        <w:t>76 mg/l</w:t>
      </w:r>
      <w:r w:rsidR="008015E2">
        <w:rPr>
          <w:rFonts w:ascii="Arial" w:hAnsi="Arial"/>
        </w:rPr>
        <w:tab/>
      </w:r>
      <w:r w:rsidR="008015E2">
        <w:rPr>
          <w:rFonts w:ascii="Arial" w:hAnsi="Arial"/>
        </w:rPr>
        <w:tab/>
      </w:r>
      <w:r w:rsidR="008015E2">
        <w:rPr>
          <w:rFonts w:ascii="Arial" w:hAnsi="Arial"/>
        </w:rPr>
        <w:tab/>
      </w:r>
      <w:r w:rsidR="008015E2">
        <w:rPr>
          <w:rFonts w:ascii="Arial" w:hAnsi="Arial"/>
        </w:rPr>
        <w:tab/>
      </w:r>
      <w:r w:rsidR="008015E2">
        <w:rPr>
          <w:rFonts w:ascii="Arial" w:hAnsi="Arial"/>
        </w:rPr>
        <w:tab/>
      </w:r>
      <w:r w:rsidR="008015E2">
        <w:rPr>
          <w:rFonts w:ascii="Arial" w:hAnsi="Arial"/>
        </w:rPr>
        <w:tab/>
      </w:r>
      <w:r w:rsidR="008015E2">
        <w:rPr>
          <w:rFonts w:ascii="Arial" w:hAnsi="Arial"/>
        </w:rPr>
        <w:tab/>
      </w:r>
      <w:r w:rsidR="008015E2">
        <w:rPr>
          <w:rFonts w:ascii="Arial" w:hAnsi="Arial"/>
        </w:rPr>
        <w:tab/>
      </w:r>
      <w:r w:rsidR="008015E2">
        <w:rPr>
          <w:rFonts w:ascii="Arial" w:hAnsi="Arial"/>
        </w:rPr>
        <w:tab/>
      </w:r>
      <w:r>
        <w:rPr>
          <w:rFonts w:ascii="Arial" w:hAnsi="Arial"/>
        </w:rPr>
        <w:t xml:space="preserve">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година/ брой измервания  -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D940AF" w:rsidRPr="0074450B" w:rsidRDefault="00C85C07" w:rsidP="00D940AF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</w:t>
      </w:r>
      <w:r>
        <w:rPr>
          <w:rFonts w:ascii="Arial" w:hAnsi="Arial"/>
        </w:rPr>
        <w:t xml:space="preserve">ишно количество заустени води </w:t>
      </w:r>
      <w:r w:rsidR="00D940AF" w:rsidRPr="0074450B">
        <w:rPr>
          <w:rFonts w:ascii="Arial" w:hAnsi="Arial"/>
        </w:rPr>
        <w:t>m</w:t>
      </w:r>
      <w:r w:rsidR="00D940AF" w:rsidRPr="0074450B">
        <w:rPr>
          <w:rFonts w:ascii="Arial" w:hAnsi="Arial"/>
          <w:vertAlign w:val="superscript"/>
        </w:rPr>
        <w:t>3</w:t>
      </w:r>
      <w:r w:rsidR="00D940AF" w:rsidRPr="0074450B">
        <w:rPr>
          <w:rFonts w:ascii="Arial" w:hAnsi="Arial"/>
        </w:rPr>
        <w:t xml:space="preserve"> </w:t>
      </w:r>
      <w:r w:rsidR="00D940AF">
        <w:rPr>
          <w:rFonts w:ascii="Arial" w:hAnsi="Arial"/>
        </w:rPr>
        <w:t>(</w:t>
      </w:r>
      <w:r w:rsidR="003B5717">
        <w:rPr>
          <w:rFonts w:ascii="Arial" w:hAnsi="Arial"/>
        </w:rPr>
        <w:t>2750</w:t>
      </w:r>
      <w:r w:rsidR="00D940AF">
        <w:rPr>
          <w:rFonts w:ascii="Arial" w:hAnsi="Arial"/>
        </w:rPr>
        <w:t xml:space="preserve"> битови + </w:t>
      </w:r>
      <w:r w:rsidR="0044745C" w:rsidRPr="002A153B">
        <w:rPr>
          <w:rFonts w:ascii="Arial" w:hAnsi="Arial"/>
          <w:lang w:val="en-US"/>
        </w:rPr>
        <w:t>13715.7</w:t>
      </w:r>
      <w:r w:rsidR="0044745C">
        <w:rPr>
          <w:rFonts w:ascii="Arial" w:hAnsi="Arial"/>
        </w:rPr>
        <w:t xml:space="preserve"> </w:t>
      </w:r>
      <w:r w:rsidR="00D940AF">
        <w:rPr>
          <w:rFonts w:ascii="Arial" w:hAnsi="Arial"/>
        </w:rPr>
        <w:t>дъждовни</w:t>
      </w:r>
      <w:r w:rsidR="00D940AF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Формула 3,</w:t>
      </w:r>
      <w:r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Pr="0074450B">
        <w:rPr>
          <w:rFonts w:ascii="Arial" w:hAnsi="Arial"/>
        </w:rPr>
        <w:t>V x Q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 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(2,0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битово-фекални води ( </w:t>
      </w:r>
      <w:r>
        <w:rPr>
          <w:rFonts w:ascii="Arial" w:hAnsi="Arial"/>
        </w:rPr>
        <w:t>8</w:t>
      </w:r>
      <w:r w:rsidRPr="0074450B">
        <w:rPr>
          <w:rFonts w:ascii="Arial" w:hAnsi="Arial"/>
        </w:rPr>
        <w:t>1 000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 xml:space="preserve">Заложените стойности според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е 20 кг/годишно олово във води , но изчисленията показват че съгласно ИЕО и позволеното годишно количество на заустваните води дружеството може да зауства количества  в размер </w:t>
      </w:r>
      <w:r>
        <w:rPr>
          <w:rFonts w:ascii="Arial" w:hAnsi="Arial"/>
        </w:rPr>
        <w:t>16</w:t>
      </w:r>
      <w:r w:rsidRPr="0074450B">
        <w:rPr>
          <w:rFonts w:ascii="Arial" w:hAnsi="Arial"/>
        </w:rPr>
        <w:t xml:space="preserve">2 кг/годишно или </w:t>
      </w:r>
      <w:r>
        <w:rPr>
          <w:rFonts w:ascii="Arial" w:hAnsi="Arial"/>
        </w:rPr>
        <w:t>14</w:t>
      </w:r>
      <w:r w:rsidRPr="0074450B">
        <w:rPr>
          <w:rFonts w:ascii="Arial" w:hAnsi="Arial"/>
        </w:rPr>
        <w:t>2 кг/годишно повече от заложения емисионен праг</w:t>
      </w:r>
      <w:r w:rsidRPr="0074450B">
        <w:rPr>
          <w:rFonts w:ascii="Arial" w:hAnsi="Arial"/>
          <w:b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 xml:space="preserve">Кадмий </w:t>
            </w:r>
          </w:p>
        </w:tc>
        <w:tc>
          <w:tcPr>
            <w:tcW w:w="1849" w:type="dxa"/>
          </w:tcPr>
          <w:p w:rsidR="00C85C07" w:rsidRPr="0074450B" w:rsidRDefault="00C85C07" w:rsidP="00AB0F3A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AB0F3A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AB0F3A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44745C" w:rsidRDefault="00C85C07" w:rsidP="003B5717">
            <w:pPr>
              <w:jc w:val="center"/>
              <w:rPr>
                <w:rFonts w:ascii="Arial" w:hAnsi="Arial"/>
              </w:rPr>
            </w:pPr>
            <w:r w:rsidRPr="0044745C">
              <w:rPr>
                <w:rFonts w:ascii="Arial" w:hAnsi="Arial"/>
              </w:rPr>
              <w:t>0</w:t>
            </w:r>
            <w:r w:rsidRPr="0044745C">
              <w:rPr>
                <w:rFonts w:ascii="Arial" w:hAnsi="Arial"/>
                <w:lang w:val="en-US"/>
              </w:rPr>
              <w:t>.</w:t>
            </w:r>
            <w:r w:rsidR="0044745C" w:rsidRPr="0044745C">
              <w:rPr>
                <w:rFonts w:ascii="Arial" w:hAnsi="Arial"/>
                <w:lang w:val="en-US"/>
              </w:rPr>
              <w:t>43</w:t>
            </w:r>
            <w:r w:rsidRPr="0044745C">
              <w:rPr>
                <w:rFonts w:ascii="Arial" w:hAnsi="Arial"/>
              </w:rPr>
              <w:t xml:space="preserve"> кг/г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40,5</w:t>
            </w:r>
            <w:r w:rsidRPr="0074450B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3B5717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осреднената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 xml:space="preserve">период  за </w:t>
      </w:r>
      <w:r>
        <w:rPr>
          <w:rFonts w:ascii="Arial" w:hAnsi="Arial"/>
        </w:rPr>
        <w:t>кадмий</w:t>
      </w:r>
      <w:r w:rsidRPr="0074450B">
        <w:rPr>
          <w:rFonts w:ascii="Arial" w:hAnsi="Arial"/>
        </w:rPr>
        <w:t xml:space="preserve"> в битово-фекални води се събират и се разделят на общия си брой по формулата: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М </w:t>
      </w:r>
      <w:r w:rsidRPr="0074450B">
        <w:rPr>
          <w:rFonts w:ascii="Arial" w:hAnsi="Arial"/>
        </w:rPr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,0</w:t>
      </w:r>
      <w:r w:rsidR="003B5717">
        <w:rPr>
          <w:rFonts w:ascii="Arial" w:hAnsi="Arial"/>
        </w:rPr>
        <w:t>39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>
        <w:rPr>
          <w:rFonts w:ascii="Arial" w:hAnsi="Arial"/>
        </w:rPr>
        <w:t>0,0</w:t>
      </w:r>
      <w:r w:rsidR="003B5717">
        <w:rPr>
          <w:rFonts w:ascii="Arial" w:hAnsi="Arial"/>
        </w:rPr>
        <w:t>31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3B5717">
        <w:rPr>
          <w:rFonts w:ascii="Arial" w:hAnsi="Arial"/>
        </w:rPr>
        <w:t>13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>
        <w:rPr>
          <w:rFonts w:ascii="Arial" w:hAnsi="Arial"/>
        </w:rPr>
        <w:t>0</w:t>
      </w:r>
      <w:r w:rsidRPr="005D404A">
        <w:rPr>
          <w:rFonts w:ascii="Arial" w:hAnsi="Arial"/>
        </w:rPr>
        <w:t>,</w:t>
      </w:r>
      <w:r>
        <w:rPr>
          <w:rFonts w:ascii="Arial" w:hAnsi="Arial"/>
        </w:rPr>
        <w:t>0</w:t>
      </w:r>
      <w:r w:rsidR="003B5717">
        <w:rPr>
          <w:rFonts w:ascii="Arial" w:hAnsi="Arial"/>
        </w:rPr>
        <w:t>219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645F26" w:rsidRDefault="00645F26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3B5717">
        <w:rPr>
          <w:rFonts w:ascii="Arial" w:hAnsi="Arial"/>
        </w:rPr>
        <w:t>39</w:t>
      </w:r>
      <w:r w:rsidRPr="0074450B">
        <w:rPr>
          <w:rFonts w:ascii="Arial" w:hAnsi="Arial"/>
        </w:rPr>
        <w:t xml:space="preserve"> + 0,</w:t>
      </w:r>
      <w:r>
        <w:rPr>
          <w:rFonts w:ascii="Arial" w:hAnsi="Arial"/>
        </w:rPr>
        <w:t>0</w:t>
      </w:r>
      <w:r w:rsidR="003B5717">
        <w:rPr>
          <w:rFonts w:ascii="Arial" w:hAnsi="Arial"/>
        </w:rPr>
        <w:t>31</w:t>
      </w:r>
      <w:r w:rsidRPr="0074450B">
        <w:rPr>
          <w:rFonts w:ascii="Arial" w:hAnsi="Arial"/>
        </w:rPr>
        <w:t xml:space="preserve"> +</w:t>
      </w:r>
      <w:r>
        <w:rPr>
          <w:rFonts w:ascii="Arial" w:hAnsi="Arial"/>
        </w:rPr>
        <w:t xml:space="preserve"> 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3B5717">
        <w:rPr>
          <w:rFonts w:ascii="Arial" w:hAnsi="Arial"/>
        </w:rPr>
        <w:t>13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</w:t>
      </w:r>
      <w:r w:rsidRPr="005D404A">
        <w:rPr>
          <w:rFonts w:ascii="Arial" w:hAnsi="Arial"/>
        </w:rPr>
        <w:t>,</w:t>
      </w:r>
      <w:r>
        <w:rPr>
          <w:rFonts w:ascii="Arial" w:hAnsi="Arial"/>
        </w:rPr>
        <w:t>0</w:t>
      </w:r>
      <w:r w:rsidR="003B5717">
        <w:rPr>
          <w:rFonts w:ascii="Arial" w:hAnsi="Arial"/>
        </w:rPr>
        <w:t>219</w:t>
      </w:r>
      <w:r w:rsidRPr="0074450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 =    ---------------</w:t>
      </w:r>
      <w:r>
        <w:rPr>
          <w:rFonts w:ascii="Arial" w:hAnsi="Arial"/>
        </w:rPr>
        <w:t>----------------------</w:t>
      </w:r>
      <w:r w:rsidR="00D9137F">
        <w:rPr>
          <w:rFonts w:ascii="Arial" w:hAnsi="Arial"/>
        </w:rPr>
        <w:t>----</w:t>
      </w:r>
      <w:r w:rsidR="00883A96">
        <w:rPr>
          <w:rFonts w:ascii="Arial" w:hAnsi="Arial"/>
        </w:rPr>
        <w:t xml:space="preserve">------- </w:t>
      </w:r>
      <w:r>
        <w:rPr>
          <w:rFonts w:ascii="Arial" w:hAnsi="Arial"/>
        </w:rPr>
        <w:t xml:space="preserve">= </w:t>
      </w:r>
      <w:r w:rsidRPr="005D404A">
        <w:rPr>
          <w:rFonts w:ascii="Arial" w:hAnsi="Arial"/>
        </w:rPr>
        <w:t>0,</w:t>
      </w:r>
      <w:r>
        <w:rPr>
          <w:rFonts w:ascii="Arial" w:hAnsi="Arial"/>
        </w:rPr>
        <w:t>0</w:t>
      </w:r>
      <w:r w:rsidR="003B5717">
        <w:rPr>
          <w:rFonts w:ascii="Arial" w:hAnsi="Arial"/>
        </w:rPr>
        <w:t>26</w:t>
      </w:r>
      <w:r w:rsidR="00883A96">
        <w:rPr>
          <w:rFonts w:ascii="Arial" w:hAnsi="Arial"/>
        </w:rPr>
        <w:t xml:space="preserve"> mg/l</w:t>
      </w:r>
      <w:r w:rsidR="00883A96">
        <w:rPr>
          <w:rFonts w:ascii="Arial" w:hAnsi="Arial"/>
        </w:rPr>
        <w:tab/>
      </w:r>
      <w:r w:rsidR="00883A96">
        <w:rPr>
          <w:rFonts w:ascii="Arial" w:hAnsi="Arial"/>
        </w:rPr>
        <w:tab/>
      </w:r>
      <w:r w:rsidR="00883A96">
        <w:rPr>
          <w:rFonts w:ascii="Arial" w:hAnsi="Arial"/>
        </w:rPr>
        <w:tab/>
      </w:r>
      <w:r w:rsidR="00883A96">
        <w:rPr>
          <w:rFonts w:ascii="Arial" w:hAnsi="Arial"/>
        </w:rPr>
        <w:tab/>
      </w:r>
      <w:r w:rsidR="00883A96">
        <w:rPr>
          <w:rFonts w:ascii="Arial" w:hAnsi="Arial"/>
        </w:rPr>
        <w:tab/>
      </w:r>
      <w:r w:rsidR="00883A96">
        <w:rPr>
          <w:rFonts w:ascii="Arial" w:hAnsi="Arial"/>
        </w:rPr>
        <w:tab/>
      </w:r>
      <w:r w:rsidR="00883A96">
        <w:rPr>
          <w:rFonts w:ascii="Arial" w:hAnsi="Arial"/>
        </w:rPr>
        <w:tab/>
      </w:r>
      <w:r w:rsidR="00883A96">
        <w:rPr>
          <w:rFonts w:ascii="Arial" w:hAnsi="Arial"/>
        </w:rPr>
        <w:tab/>
      </w:r>
      <w:r>
        <w:rPr>
          <w:rFonts w:ascii="Arial" w:hAnsi="Arial"/>
        </w:rPr>
        <w:t>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година/ брой измервания  -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AB46F9" w:rsidRPr="0074450B" w:rsidRDefault="00C85C07" w:rsidP="00AB46F9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</w:t>
      </w:r>
      <w:r>
        <w:rPr>
          <w:rFonts w:ascii="Arial" w:hAnsi="Arial"/>
        </w:rPr>
        <w:t xml:space="preserve">ишно количество заустени води </w:t>
      </w:r>
      <w:r w:rsidR="00AB46F9" w:rsidRPr="0074450B">
        <w:rPr>
          <w:rFonts w:ascii="Arial" w:hAnsi="Arial"/>
        </w:rPr>
        <w:t>m</w:t>
      </w:r>
      <w:r w:rsidR="00AB46F9" w:rsidRPr="0074450B">
        <w:rPr>
          <w:rFonts w:ascii="Arial" w:hAnsi="Arial"/>
          <w:vertAlign w:val="superscript"/>
        </w:rPr>
        <w:t>3</w:t>
      </w:r>
      <w:r w:rsidR="00AB46F9" w:rsidRPr="0074450B">
        <w:rPr>
          <w:rFonts w:ascii="Arial" w:hAnsi="Arial"/>
        </w:rPr>
        <w:t xml:space="preserve"> </w:t>
      </w:r>
      <w:r w:rsidR="00AB46F9">
        <w:rPr>
          <w:rFonts w:ascii="Arial" w:hAnsi="Arial"/>
        </w:rPr>
        <w:t>(</w:t>
      </w:r>
      <w:r w:rsidR="003B5717">
        <w:rPr>
          <w:rFonts w:ascii="Arial" w:hAnsi="Arial"/>
        </w:rPr>
        <w:t>2750</w:t>
      </w:r>
      <w:r w:rsidR="00AB46F9">
        <w:rPr>
          <w:rFonts w:ascii="Arial" w:hAnsi="Arial"/>
        </w:rPr>
        <w:t xml:space="preserve"> битови + </w:t>
      </w:r>
      <w:r w:rsidR="0044745C" w:rsidRPr="002A153B">
        <w:rPr>
          <w:rFonts w:ascii="Arial" w:hAnsi="Arial"/>
          <w:lang w:val="en-US"/>
        </w:rPr>
        <w:t>13715.7</w:t>
      </w:r>
      <w:r w:rsidR="0044745C">
        <w:rPr>
          <w:rFonts w:ascii="Arial" w:hAnsi="Arial"/>
        </w:rPr>
        <w:t xml:space="preserve"> </w:t>
      </w:r>
      <w:r w:rsidR="00AB46F9">
        <w:rPr>
          <w:rFonts w:ascii="Arial" w:hAnsi="Arial"/>
        </w:rPr>
        <w:t>дъждовни</w:t>
      </w:r>
      <w:r w:rsidR="00AB46F9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</w:t>
      </w:r>
      <w:r w:rsidRPr="0074450B">
        <w:rPr>
          <w:rFonts w:ascii="Arial" w:hAnsi="Arial"/>
        </w:rPr>
        <w:t>V x Q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 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битово-фекални води ( </w:t>
      </w:r>
      <w:r>
        <w:rPr>
          <w:rFonts w:ascii="Arial" w:hAnsi="Arial"/>
        </w:rPr>
        <w:t>8</w:t>
      </w:r>
      <w:r w:rsidRPr="0074450B">
        <w:rPr>
          <w:rFonts w:ascii="Arial" w:hAnsi="Arial"/>
        </w:rPr>
        <w:t>1 000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</w:rPr>
      </w:pPr>
      <w:r w:rsidRPr="0074450B">
        <w:rPr>
          <w:rFonts w:ascii="Arial" w:hAnsi="Arial"/>
        </w:rPr>
        <w:t xml:space="preserve">Заложените стойности според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е </w:t>
      </w:r>
      <w:r>
        <w:rPr>
          <w:rFonts w:ascii="Arial" w:hAnsi="Arial"/>
        </w:rPr>
        <w:t>5</w:t>
      </w:r>
      <w:r w:rsidRPr="0074450B">
        <w:rPr>
          <w:rFonts w:ascii="Arial" w:hAnsi="Arial"/>
        </w:rPr>
        <w:t xml:space="preserve"> кг/годишно </w:t>
      </w:r>
      <w:r>
        <w:rPr>
          <w:rFonts w:ascii="Arial" w:hAnsi="Arial"/>
        </w:rPr>
        <w:t>кадмий</w:t>
      </w:r>
      <w:r w:rsidRPr="0074450B">
        <w:rPr>
          <w:rFonts w:ascii="Arial" w:hAnsi="Arial"/>
        </w:rPr>
        <w:t xml:space="preserve"> във води</w:t>
      </w:r>
      <w:r w:rsidRPr="0074450B">
        <w:rPr>
          <w:rFonts w:ascii="Arial" w:hAnsi="Arial"/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Хром  тривалентен</w:t>
            </w:r>
          </w:p>
        </w:tc>
        <w:tc>
          <w:tcPr>
            <w:tcW w:w="1849" w:type="dxa"/>
          </w:tcPr>
          <w:p w:rsidR="00C85C07" w:rsidRPr="0074450B" w:rsidRDefault="00C85C07" w:rsidP="00AB0F3A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AB0F3A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AB0F3A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F07383" w:rsidRDefault="00F07383" w:rsidP="00FE4D42">
            <w:pPr>
              <w:jc w:val="center"/>
              <w:rPr>
                <w:rFonts w:ascii="Arial" w:hAnsi="Arial"/>
              </w:rPr>
            </w:pPr>
            <w:r w:rsidRPr="00F07383">
              <w:rPr>
                <w:rFonts w:ascii="Arial" w:hAnsi="Arial"/>
                <w:lang w:val="en-US"/>
              </w:rPr>
              <w:t xml:space="preserve">0.33 </w:t>
            </w:r>
            <w:r w:rsidR="00C85C07" w:rsidRPr="00F07383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</w:t>
            </w:r>
            <w:r w:rsidRPr="0074450B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B41533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  <w:r>
        <w:rPr>
          <w:rFonts w:ascii="Arial" w:hAnsi="Arial"/>
        </w:rPr>
        <w:t xml:space="preserve"> – </w:t>
      </w:r>
      <w:r w:rsidRPr="007F6289">
        <w:rPr>
          <w:rFonts w:ascii="Arial" w:hAnsi="Arial"/>
          <w:b/>
        </w:rPr>
        <w:t>тривалентен хром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осреднената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 xml:space="preserve">период  за </w:t>
      </w:r>
      <w:r>
        <w:rPr>
          <w:rFonts w:ascii="Arial" w:hAnsi="Arial"/>
        </w:rPr>
        <w:t>хром/тривалентен/</w:t>
      </w:r>
      <w:r w:rsidRPr="0074450B">
        <w:rPr>
          <w:rFonts w:ascii="Arial" w:hAnsi="Arial"/>
        </w:rPr>
        <w:t xml:space="preserve"> в битово-фекални води се събират и се разделят на общия си брой по формулата: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М </w:t>
      </w:r>
      <w:r w:rsidRPr="0074450B">
        <w:rPr>
          <w:rFonts w:ascii="Arial" w:hAnsi="Arial"/>
        </w:rPr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 w:rsidR="00B41533" w:rsidRPr="005D1663">
        <w:rPr>
          <w:rStyle w:val="PageNumber"/>
          <w:rFonts w:ascii="Arial" w:hAnsi="Arial" w:cs="Arial"/>
        </w:rPr>
        <w:t>&lt;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,0</w:t>
      </w:r>
      <w:r w:rsidR="00B41533">
        <w:rPr>
          <w:rFonts w:ascii="Arial" w:hAnsi="Arial"/>
        </w:rPr>
        <w:t>2</w:t>
      </w:r>
      <w:r w:rsidRPr="0074450B">
        <w:rPr>
          <w:rFonts w:ascii="Arial" w:hAnsi="Arial"/>
        </w:rPr>
        <w:t xml:space="preserve">   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 w:rsidR="00B41533" w:rsidRPr="005D1663">
        <w:rPr>
          <w:rStyle w:val="PageNumber"/>
          <w:rFonts w:ascii="Arial" w:hAnsi="Arial" w:cs="Arial"/>
        </w:rPr>
        <w:t>&lt;</w:t>
      </w:r>
      <w:r>
        <w:rPr>
          <w:rFonts w:ascii="Arial" w:hAnsi="Arial"/>
        </w:rPr>
        <w:t>0,0</w:t>
      </w:r>
      <w:r w:rsidR="00B41533">
        <w:rPr>
          <w:rFonts w:ascii="Arial" w:hAnsi="Arial"/>
        </w:rPr>
        <w:t>2</w:t>
      </w:r>
      <w:r w:rsidRPr="0074450B">
        <w:rPr>
          <w:rFonts w:ascii="Arial" w:hAnsi="Arial"/>
        </w:rPr>
        <w:t xml:space="preserve">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="00B41533" w:rsidRPr="005D1663">
        <w:rPr>
          <w:rStyle w:val="PageNumber"/>
          <w:rFonts w:ascii="Arial" w:hAnsi="Arial" w:cs="Arial"/>
        </w:rPr>
        <w:t>&lt;</w:t>
      </w:r>
      <w:r>
        <w:rPr>
          <w:rFonts w:ascii="Arial" w:hAnsi="Arial"/>
        </w:rPr>
        <w:t>0,0</w:t>
      </w:r>
      <w:r w:rsidR="00B41533">
        <w:rPr>
          <w:rFonts w:ascii="Arial" w:hAnsi="Arial"/>
        </w:rPr>
        <w:t>2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&lt;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,0</w:t>
      </w:r>
      <w:r w:rsidR="00883A96">
        <w:rPr>
          <w:rFonts w:ascii="Arial" w:hAnsi="Arial"/>
        </w:rPr>
        <w:t>2</w:t>
      </w:r>
      <w:r w:rsidRPr="0074450B">
        <w:rPr>
          <w:rFonts w:ascii="Arial" w:hAnsi="Arial"/>
        </w:rPr>
        <w:t xml:space="preserve"> 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Pr="0074450B" w:rsidRDefault="00C85C07" w:rsidP="00C85C07">
      <w:pPr>
        <w:ind w:left="2160" w:firstLine="72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744E7E">
        <w:rPr>
          <w:rFonts w:ascii="Arial" w:hAnsi="Arial"/>
        </w:rPr>
        <w:t>2</w:t>
      </w:r>
      <w:r w:rsidRPr="0074450B">
        <w:rPr>
          <w:rFonts w:ascii="Arial" w:hAnsi="Arial"/>
        </w:rPr>
        <w:t xml:space="preserve"> + 0,</w:t>
      </w:r>
      <w:r>
        <w:rPr>
          <w:rFonts w:ascii="Arial" w:hAnsi="Arial"/>
        </w:rPr>
        <w:t>0</w:t>
      </w:r>
      <w:r w:rsidR="00744E7E">
        <w:rPr>
          <w:rFonts w:ascii="Arial" w:hAnsi="Arial"/>
        </w:rPr>
        <w:t>2</w:t>
      </w:r>
      <w:r w:rsidRPr="0074450B">
        <w:rPr>
          <w:rFonts w:ascii="Arial" w:hAnsi="Arial"/>
        </w:rPr>
        <w:t xml:space="preserve"> +</w:t>
      </w:r>
      <w:r>
        <w:rPr>
          <w:rFonts w:ascii="Arial" w:hAnsi="Arial"/>
        </w:rPr>
        <w:t xml:space="preserve">  0</w:t>
      </w:r>
      <w:r w:rsidRPr="005D404A">
        <w:rPr>
          <w:rFonts w:ascii="Arial" w:hAnsi="Arial"/>
        </w:rPr>
        <w:t>,</w:t>
      </w:r>
      <w:r>
        <w:rPr>
          <w:rFonts w:ascii="Arial" w:hAnsi="Arial"/>
        </w:rPr>
        <w:t>0</w:t>
      </w:r>
      <w:r w:rsidR="00744E7E">
        <w:rPr>
          <w:rFonts w:ascii="Arial" w:hAnsi="Arial"/>
        </w:rPr>
        <w:t>2</w:t>
      </w:r>
      <w:r>
        <w:rPr>
          <w:rFonts w:ascii="Arial" w:hAnsi="Arial"/>
        </w:rPr>
        <w:t>+0,0</w:t>
      </w:r>
      <w:r w:rsidR="00883A96">
        <w:rPr>
          <w:rFonts w:ascii="Arial" w:hAnsi="Arial"/>
        </w:rPr>
        <w:t>2</w:t>
      </w:r>
      <w:r w:rsidRPr="0074450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 =    ---------------</w:t>
      </w:r>
      <w:r>
        <w:rPr>
          <w:rFonts w:ascii="Arial" w:hAnsi="Arial"/>
        </w:rPr>
        <w:t xml:space="preserve">----------------------- = </w:t>
      </w:r>
      <w:r w:rsidRPr="005D404A">
        <w:rPr>
          <w:rFonts w:ascii="Arial" w:hAnsi="Arial"/>
        </w:rPr>
        <w:t>0,</w:t>
      </w:r>
      <w:r>
        <w:rPr>
          <w:rFonts w:ascii="Arial" w:hAnsi="Arial"/>
        </w:rPr>
        <w:t>0</w:t>
      </w:r>
      <w:r w:rsidR="00883A96">
        <w:rPr>
          <w:rFonts w:ascii="Arial" w:hAnsi="Arial"/>
        </w:rPr>
        <w:t>2</w:t>
      </w:r>
      <w:r>
        <w:rPr>
          <w:rFonts w:ascii="Arial" w:hAnsi="Arial"/>
        </w:rPr>
        <w:t xml:space="preserve"> mg/l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година/ брой измервания  -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FE4D42" w:rsidRPr="0074450B" w:rsidRDefault="00C85C07" w:rsidP="00FE4D42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</w:t>
      </w:r>
      <w:r>
        <w:rPr>
          <w:rFonts w:ascii="Arial" w:hAnsi="Arial"/>
        </w:rPr>
        <w:t xml:space="preserve">ишно количество заустени води </w:t>
      </w:r>
      <w:r w:rsidR="00FE4D42" w:rsidRPr="0074450B">
        <w:rPr>
          <w:rFonts w:ascii="Arial" w:hAnsi="Arial"/>
        </w:rPr>
        <w:t>m</w:t>
      </w:r>
      <w:r w:rsidR="00FE4D42" w:rsidRPr="0074450B">
        <w:rPr>
          <w:rFonts w:ascii="Arial" w:hAnsi="Arial"/>
          <w:vertAlign w:val="superscript"/>
        </w:rPr>
        <w:t>3</w:t>
      </w:r>
      <w:r w:rsidR="00FE4D42" w:rsidRPr="0074450B">
        <w:rPr>
          <w:rFonts w:ascii="Arial" w:hAnsi="Arial"/>
        </w:rPr>
        <w:t xml:space="preserve"> </w:t>
      </w:r>
      <w:r w:rsidR="00FE4D42">
        <w:rPr>
          <w:rFonts w:ascii="Arial" w:hAnsi="Arial"/>
        </w:rPr>
        <w:t>(</w:t>
      </w:r>
      <w:r w:rsidR="00744E7E">
        <w:rPr>
          <w:rFonts w:ascii="Arial" w:hAnsi="Arial"/>
        </w:rPr>
        <w:t>27</w:t>
      </w:r>
      <w:r w:rsidR="00883A96">
        <w:rPr>
          <w:rFonts w:ascii="Arial" w:hAnsi="Arial"/>
        </w:rPr>
        <w:t>5</w:t>
      </w:r>
      <w:r w:rsidR="00744E7E">
        <w:rPr>
          <w:rFonts w:ascii="Arial" w:hAnsi="Arial"/>
        </w:rPr>
        <w:t>0</w:t>
      </w:r>
      <w:r w:rsidR="00FE4D42">
        <w:rPr>
          <w:rFonts w:ascii="Arial" w:hAnsi="Arial"/>
        </w:rPr>
        <w:t xml:space="preserve"> битови + </w:t>
      </w:r>
      <w:r w:rsidR="00F07383" w:rsidRPr="002A153B">
        <w:rPr>
          <w:rFonts w:ascii="Arial" w:hAnsi="Arial"/>
          <w:lang w:val="en-US"/>
        </w:rPr>
        <w:t>13715.7</w:t>
      </w:r>
      <w:r w:rsidR="00F07383">
        <w:rPr>
          <w:rFonts w:ascii="Arial" w:hAnsi="Arial"/>
        </w:rPr>
        <w:t xml:space="preserve"> </w:t>
      </w:r>
      <w:r w:rsidR="00FE4D42">
        <w:rPr>
          <w:rFonts w:ascii="Arial" w:hAnsi="Arial"/>
        </w:rPr>
        <w:t>дъждовни</w:t>
      </w:r>
      <w:r w:rsidR="00FE4D42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Pr="0074450B">
        <w:rPr>
          <w:rFonts w:ascii="Arial" w:hAnsi="Arial"/>
        </w:rPr>
        <w:t>V x Q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 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2,0</w:t>
      </w:r>
      <w:r w:rsidRPr="0074450B">
        <w:rPr>
          <w:rFonts w:ascii="Arial" w:hAnsi="Arial"/>
        </w:rPr>
        <w:t xml:space="preserve"> mg/l)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битово-фекални води ( </w:t>
      </w:r>
      <w:r>
        <w:rPr>
          <w:rFonts w:ascii="Arial" w:hAnsi="Arial"/>
        </w:rPr>
        <w:t>8</w:t>
      </w:r>
      <w:r w:rsidRPr="0074450B">
        <w:rPr>
          <w:rFonts w:ascii="Arial" w:hAnsi="Arial"/>
        </w:rPr>
        <w:t>1 000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Хром  шествалентен</w:t>
            </w:r>
          </w:p>
        </w:tc>
        <w:tc>
          <w:tcPr>
            <w:tcW w:w="1849" w:type="dxa"/>
          </w:tcPr>
          <w:p w:rsidR="00C85C07" w:rsidRPr="0074450B" w:rsidRDefault="00C85C07" w:rsidP="00AB0F3A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AB0F3A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AB0F3A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EA0B65" w:rsidRDefault="00EA0B65" w:rsidP="00645F26">
            <w:pPr>
              <w:jc w:val="center"/>
              <w:rPr>
                <w:rFonts w:ascii="Arial" w:hAnsi="Arial"/>
              </w:rPr>
            </w:pPr>
            <w:r w:rsidRPr="00EA0B65">
              <w:rPr>
                <w:rFonts w:ascii="Arial" w:hAnsi="Arial"/>
                <w:lang w:val="en-US"/>
              </w:rPr>
              <w:t xml:space="preserve">1.23 </w:t>
            </w:r>
            <w:r w:rsidR="00C85C07" w:rsidRPr="00EA0B65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40,5</w:t>
            </w:r>
            <w:r w:rsidRPr="0074450B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744E7E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  <w:r>
        <w:rPr>
          <w:rFonts w:ascii="Arial" w:hAnsi="Arial"/>
        </w:rPr>
        <w:t xml:space="preserve"> – </w:t>
      </w:r>
      <w:r w:rsidRPr="007F6289">
        <w:rPr>
          <w:rFonts w:ascii="Arial" w:hAnsi="Arial"/>
          <w:b/>
        </w:rPr>
        <w:t>шествалентен хром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осреднената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 xml:space="preserve">период  за </w:t>
      </w:r>
      <w:r>
        <w:rPr>
          <w:rFonts w:ascii="Arial" w:hAnsi="Arial"/>
        </w:rPr>
        <w:t>хром/шествалентен/</w:t>
      </w:r>
      <w:r w:rsidRPr="0074450B">
        <w:rPr>
          <w:rFonts w:ascii="Arial" w:hAnsi="Arial"/>
        </w:rPr>
        <w:t xml:space="preserve"> в битово-фекални води се събират и се разделят на общия си брой по формулата: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М </w:t>
      </w:r>
      <w:r w:rsidRPr="0074450B">
        <w:rPr>
          <w:rFonts w:ascii="Arial" w:hAnsi="Arial"/>
        </w:rPr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 w:rsidRPr="005D1663">
        <w:rPr>
          <w:rStyle w:val="PageNumber"/>
          <w:rFonts w:ascii="Arial" w:hAnsi="Arial" w:cs="Arial"/>
        </w:rPr>
        <w:t>&lt;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,0</w:t>
      </w:r>
      <w:r w:rsidR="00744E7E">
        <w:rPr>
          <w:rFonts w:ascii="Arial" w:hAnsi="Arial"/>
        </w:rPr>
        <w:t>3</w:t>
      </w:r>
      <w:r w:rsidRPr="0074450B">
        <w:rPr>
          <w:rFonts w:ascii="Arial" w:hAnsi="Arial"/>
        </w:rPr>
        <w:t xml:space="preserve">   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>
        <w:rPr>
          <w:rFonts w:ascii="Arial" w:hAnsi="Arial"/>
        </w:rPr>
        <w:t>0,</w:t>
      </w:r>
      <w:r w:rsidR="00744E7E">
        <w:rPr>
          <w:rFonts w:ascii="Arial" w:hAnsi="Arial"/>
        </w:rPr>
        <w:t>2</w:t>
      </w:r>
      <w:r>
        <w:rPr>
          <w:rFonts w:ascii="Arial" w:hAnsi="Arial"/>
        </w:rPr>
        <w:t>1</w:t>
      </w:r>
      <w:r w:rsidRPr="0074450B">
        <w:rPr>
          <w:rFonts w:ascii="Arial" w:hAnsi="Arial"/>
        </w:rPr>
        <w:t xml:space="preserve">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="00D9137F" w:rsidRPr="005D1663">
        <w:rPr>
          <w:rStyle w:val="PageNumber"/>
          <w:rFonts w:ascii="Arial" w:hAnsi="Arial" w:cs="Arial"/>
        </w:rPr>
        <w:t>&lt;</w:t>
      </w:r>
      <w:r>
        <w:rPr>
          <w:rFonts w:ascii="Arial" w:hAnsi="Arial"/>
        </w:rPr>
        <w:t>0,0</w:t>
      </w:r>
      <w:r w:rsidR="00744E7E">
        <w:rPr>
          <w:rFonts w:ascii="Arial" w:hAnsi="Arial"/>
        </w:rPr>
        <w:t>3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&lt;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,0</w:t>
      </w:r>
      <w:r w:rsidR="005D4C6E">
        <w:rPr>
          <w:rFonts w:ascii="Arial" w:hAnsi="Arial"/>
        </w:rPr>
        <w:t>3</w:t>
      </w:r>
      <w:r w:rsidRPr="0074450B">
        <w:rPr>
          <w:rFonts w:ascii="Arial" w:hAnsi="Arial"/>
        </w:rPr>
        <w:t xml:space="preserve"> 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Pr="0074450B" w:rsidRDefault="00C85C07" w:rsidP="00C85C07">
      <w:pPr>
        <w:ind w:left="2160" w:firstLine="72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744E7E">
        <w:rPr>
          <w:rFonts w:ascii="Arial" w:hAnsi="Arial"/>
        </w:rPr>
        <w:t>3</w:t>
      </w:r>
      <w:r w:rsidRPr="0074450B">
        <w:rPr>
          <w:rFonts w:ascii="Arial" w:hAnsi="Arial"/>
        </w:rPr>
        <w:t xml:space="preserve"> + 0,</w:t>
      </w:r>
      <w:r w:rsidR="00744E7E">
        <w:rPr>
          <w:rFonts w:ascii="Arial" w:hAnsi="Arial"/>
        </w:rPr>
        <w:t>2</w:t>
      </w:r>
      <w:r>
        <w:rPr>
          <w:rFonts w:ascii="Arial" w:hAnsi="Arial"/>
        </w:rPr>
        <w:t>1</w:t>
      </w:r>
      <w:r w:rsidRPr="0074450B">
        <w:rPr>
          <w:rFonts w:ascii="Arial" w:hAnsi="Arial"/>
        </w:rPr>
        <w:t xml:space="preserve"> +</w:t>
      </w:r>
      <w:r>
        <w:rPr>
          <w:rFonts w:ascii="Arial" w:hAnsi="Arial"/>
        </w:rPr>
        <w:t xml:space="preserve"> 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</w:t>
      </w:r>
      <w:r w:rsidRPr="005D404A">
        <w:rPr>
          <w:rFonts w:ascii="Arial" w:hAnsi="Arial"/>
        </w:rPr>
        <w:t>,</w:t>
      </w:r>
      <w:r>
        <w:rPr>
          <w:rFonts w:ascii="Arial" w:hAnsi="Arial"/>
        </w:rPr>
        <w:t>0</w:t>
      </w:r>
      <w:r w:rsidR="00744E7E">
        <w:rPr>
          <w:rFonts w:ascii="Arial" w:hAnsi="Arial"/>
        </w:rPr>
        <w:t>3</w:t>
      </w:r>
      <w:r>
        <w:rPr>
          <w:rFonts w:ascii="Arial" w:hAnsi="Arial"/>
        </w:rPr>
        <w:t>+0,0</w:t>
      </w:r>
      <w:r w:rsidR="005D4C6E">
        <w:rPr>
          <w:rFonts w:ascii="Arial" w:hAnsi="Arial"/>
        </w:rPr>
        <w:t>3</w:t>
      </w:r>
      <w:r w:rsidRPr="0074450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 =    ---------------</w:t>
      </w:r>
      <w:r>
        <w:rPr>
          <w:rFonts w:ascii="Arial" w:hAnsi="Arial"/>
        </w:rPr>
        <w:t xml:space="preserve">----------------------- = </w:t>
      </w:r>
      <w:r w:rsidRPr="005D404A">
        <w:rPr>
          <w:rFonts w:ascii="Arial" w:hAnsi="Arial"/>
        </w:rPr>
        <w:t>0,</w:t>
      </w:r>
      <w:r>
        <w:rPr>
          <w:rFonts w:ascii="Arial" w:hAnsi="Arial"/>
        </w:rPr>
        <w:t>0</w:t>
      </w:r>
      <w:r w:rsidR="00744E7E">
        <w:rPr>
          <w:rFonts w:ascii="Arial" w:hAnsi="Arial"/>
        </w:rPr>
        <w:t>7</w:t>
      </w:r>
      <w:r w:rsidR="005D4C6E">
        <w:rPr>
          <w:rFonts w:ascii="Arial" w:hAnsi="Arial"/>
        </w:rPr>
        <w:t>5</w:t>
      </w:r>
      <w:r>
        <w:rPr>
          <w:rFonts w:ascii="Arial" w:hAnsi="Arial"/>
        </w:rPr>
        <w:t xml:space="preserve"> mg/l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</w:t>
      </w:r>
      <w:r w:rsidR="005D4C6E">
        <w:rPr>
          <w:rFonts w:ascii="Arial" w:hAnsi="Arial"/>
        </w:rPr>
        <w:t xml:space="preserve"> 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година/ брой измервания  -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FE4D42" w:rsidRPr="0074450B" w:rsidRDefault="00C85C07" w:rsidP="00FE4D42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</w:t>
      </w:r>
      <w:r>
        <w:rPr>
          <w:rFonts w:ascii="Arial" w:hAnsi="Arial"/>
        </w:rPr>
        <w:t xml:space="preserve">ишно количество заустени води </w:t>
      </w:r>
      <w:r w:rsidR="00FE4D42" w:rsidRPr="0074450B">
        <w:rPr>
          <w:rFonts w:ascii="Arial" w:hAnsi="Arial"/>
        </w:rPr>
        <w:t>m</w:t>
      </w:r>
      <w:r w:rsidR="00FE4D42" w:rsidRPr="0074450B">
        <w:rPr>
          <w:rFonts w:ascii="Arial" w:hAnsi="Arial"/>
          <w:vertAlign w:val="superscript"/>
        </w:rPr>
        <w:t>3</w:t>
      </w:r>
      <w:r w:rsidR="00FE4D42" w:rsidRPr="0074450B">
        <w:rPr>
          <w:rFonts w:ascii="Arial" w:hAnsi="Arial"/>
        </w:rPr>
        <w:t xml:space="preserve"> </w:t>
      </w:r>
      <w:r w:rsidR="00FE4D42">
        <w:rPr>
          <w:rFonts w:ascii="Arial" w:hAnsi="Arial"/>
        </w:rPr>
        <w:t>(</w:t>
      </w:r>
      <w:r w:rsidR="00167F28">
        <w:rPr>
          <w:rFonts w:ascii="Arial" w:hAnsi="Arial"/>
        </w:rPr>
        <w:t>2750</w:t>
      </w:r>
      <w:r w:rsidR="00FE4D42">
        <w:rPr>
          <w:rFonts w:ascii="Arial" w:hAnsi="Arial"/>
        </w:rPr>
        <w:t xml:space="preserve"> битови + </w:t>
      </w:r>
      <w:r w:rsidR="00EA0B65" w:rsidRPr="002A153B">
        <w:rPr>
          <w:rFonts w:ascii="Arial" w:hAnsi="Arial"/>
          <w:lang w:val="en-US"/>
        </w:rPr>
        <w:t>13715.7</w:t>
      </w:r>
      <w:r w:rsidR="00EA0B65">
        <w:rPr>
          <w:rFonts w:ascii="Arial" w:hAnsi="Arial"/>
        </w:rPr>
        <w:t xml:space="preserve"> </w:t>
      </w:r>
      <w:r w:rsidR="00FE4D42">
        <w:rPr>
          <w:rFonts w:ascii="Arial" w:hAnsi="Arial"/>
        </w:rPr>
        <w:t>дъждовни</w:t>
      </w:r>
      <w:r w:rsidR="00FE4D42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Формула 3,</w:t>
      </w:r>
      <w:r>
        <w:rPr>
          <w:rFonts w:ascii="Arial" w:hAnsi="Arial"/>
        </w:rPr>
        <w:tab/>
        <w:t xml:space="preserve">       </w:t>
      </w:r>
    </w:p>
    <w:p w:rsidR="00C85C07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  <w:r w:rsidRPr="0074450B">
        <w:rPr>
          <w:rFonts w:ascii="Arial" w:hAnsi="Arial"/>
        </w:rPr>
        <w:t>V x Q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D =    </w:t>
      </w:r>
      <w:r w:rsidRPr="0074450B">
        <w:rPr>
          <w:rFonts w:ascii="Arial" w:hAnsi="Arial"/>
        </w:rPr>
        <w:t xml:space="preserve"> 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0,5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битово-фекални води ( </w:t>
      </w:r>
      <w:r>
        <w:rPr>
          <w:rFonts w:ascii="Arial" w:hAnsi="Arial"/>
        </w:rPr>
        <w:t>8</w:t>
      </w:r>
      <w:r w:rsidRPr="0074450B">
        <w:rPr>
          <w:rFonts w:ascii="Arial" w:hAnsi="Arial"/>
        </w:rPr>
        <w:t>1 000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5D4C6E" w:rsidRDefault="00C85C07" w:rsidP="00C85C07">
      <w:pPr>
        <w:jc w:val="both"/>
        <w:rPr>
          <w:rFonts w:ascii="Arial" w:hAnsi="Arial"/>
          <w:b/>
          <w:color w:val="FF0000"/>
        </w:rPr>
      </w:pPr>
      <w:r w:rsidRPr="00437040">
        <w:rPr>
          <w:rFonts w:ascii="Arial" w:hAnsi="Arial"/>
          <w:b/>
        </w:rPr>
        <w:t xml:space="preserve">Общо количество три- + шествалентен хром – </w:t>
      </w:r>
      <w:r w:rsidR="00EA0B65">
        <w:rPr>
          <w:rFonts w:ascii="Arial" w:hAnsi="Arial"/>
          <w:b/>
          <w:lang w:val="en-US"/>
        </w:rPr>
        <w:t>1</w:t>
      </w:r>
      <w:r w:rsidRPr="00EA0B65">
        <w:rPr>
          <w:rFonts w:ascii="Arial" w:hAnsi="Arial"/>
          <w:b/>
        </w:rPr>
        <w:t>,</w:t>
      </w:r>
      <w:r w:rsidR="00EA0B65" w:rsidRPr="00EA0B65">
        <w:rPr>
          <w:rFonts w:ascii="Arial" w:hAnsi="Arial"/>
          <w:b/>
          <w:lang w:val="en-US"/>
        </w:rPr>
        <w:t>5</w:t>
      </w:r>
      <w:r w:rsidR="00645F26" w:rsidRPr="00EA0B65">
        <w:rPr>
          <w:rFonts w:ascii="Arial" w:hAnsi="Arial"/>
          <w:b/>
        </w:rPr>
        <w:t>6</w:t>
      </w:r>
      <w:r w:rsidRPr="00645F26">
        <w:rPr>
          <w:rFonts w:ascii="Arial" w:hAnsi="Arial"/>
          <w:b/>
        </w:rPr>
        <w:t xml:space="preserve"> кг/г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 xml:space="preserve">Заложените стойности според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е </w:t>
      </w:r>
      <w:r>
        <w:rPr>
          <w:rFonts w:ascii="Arial" w:hAnsi="Arial"/>
        </w:rPr>
        <w:t>50</w:t>
      </w:r>
      <w:r w:rsidRPr="0074450B">
        <w:rPr>
          <w:rFonts w:ascii="Arial" w:hAnsi="Arial"/>
        </w:rPr>
        <w:t xml:space="preserve"> кг/годишно </w:t>
      </w:r>
      <w:r>
        <w:rPr>
          <w:rFonts w:ascii="Arial" w:hAnsi="Arial"/>
        </w:rPr>
        <w:t>хром и съединенията му</w:t>
      </w:r>
      <w:r w:rsidRPr="0074450B">
        <w:rPr>
          <w:rFonts w:ascii="Arial" w:hAnsi="Arial"/>
        </w:rPr>
        <w:t xml:space="preserve"> във води</w:t>
      </w:r>
      <w:r w:rsidRPr="0074450B">
        <w:rPr>
          <w:rFonts w:ascii="Arial" w:hAnsi="Arial"/>
          <w:b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 xml:space="preserve">Мед </w:t>
            </w:r>
          </w:p>
        </w:tc>
        <w:tc>
          <w:tcPr>
            <w:tcW w:w="1849" w:type="dxa"/>
          </w:tcPr>
          <w:p w:rsidR="00C85C07" w:rsidRPr="0074450B" w:rsidRDefault="00C85C07" w:rsidP="00AB0F3A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AB0F3A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AB0F3A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7078F2" w:rsidRDefault="007078F2" w:rsidP="00645F26">
            <w:pPr>
              <w:jc w:val="center"/>
              <w:rPr>
                <w:rFonts w:ascii="Arial" w:hAnsi="Arial"/>
              </w:rPr>
            </w:pPr>
            <w:r w:rsidRPr="007078F2">
              <w:rPr>
                <w:rFonts w:ascii="Arial" w:hAnsi="Arial"/>
                <w:lang w:val="en-US"/>
              </w:rPr>
              <w:t xml:space="preserve">0.87 </w:t>
            </w:r>
            <w:r w:rsidR="00C85C07" w:rsidRPr="007078F2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</w:t>
            </w:r>
            <w:r w:rsidRPr="0074450B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CC322E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  <w:r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осреднената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 xml:space="preserve">период  за </w:t>
      </w:r>
      <w:r>
        <w:rPr>
          <w:rFonts w:ascii="Arial" w:hAnsi="Arial"/>
        </w:rPr>
        <w:t>мед</w:t>
      </w:r>
      <w:r w:rsidRPr="0074450B">
        <w:rPr>
          <w:rFonts w:ascii="Arial" w:hAnsi="Arial"/>
        </w:rPr>
        <w:t xml:space="preserve"> в битово-фекални води се събират и се разделят на общия си брой по формулата: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М </w:t>
      </w:r>
      <w:r w:rsidRPr="0074450B">
        <w:rPr>
          <w:rFonts w:ascii="Arial" w:hAnsi="Arial"/>
        </w:rPr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</w:t>
      </w:r>
      <w:r w:rsidR="005D4C6E">
        <w:rPr>
          <w:rFonts w:ascii="Arial" w:hAnsi="Arial"/>
        </w:rPr>
        <w:t>0</w:t>
      </w:r>
      <w:r w:rsidR="00CC322E">
        <w:rPr>
          <w:rFonts w:ascii="Arial" w:hAnsi="Arial"/>
        </w:rPr>
        <w:t>4</w:t>
      </w:r>
      <w:r w:rsidRPr="0074450B">
        <w:rPr>
          <w:rFonts w:ascii="Arial" w:hAnsi="Arial"/>
        </w:rPr>
        <w:t xml:space="preserve">   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>
        <w:rPr>
          <w:rFonts w:ascii="Arial" w:hAnsi="Arial"/>
        </w:rPr>
        <w:t>0,0</w:t>
      </w:r>
      <w:r w:rsidR="00CC322E">
        <w:rPr>
          <w:rFonts w:ascii="Arial" w:hAnsi="Arial"/>
        </w:rPr>
        <w:t>32</w:t>
      </w:r>
      <w:r w:rsidRPr="0074450B">
        <w:rPr>
          <w:rFonts w:ascii="Arial" w:hAnsi="Arial"/>
        </w:rPr>
        <w:t xml:space="preserve">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="00D9137F">
        <w:rPr>
          <w:rFonts w:ascii="Arial" w:hAnsi="Arial"/>
        </w:rPr>
        <w:t>0,0</w:t>
      </w:r>
      <w:r w:rsidR="005D4C6E">
        <w:rPr>
          <w:rFonts w:ascii="Arial" w:hAnsi="Arial"/>
        </w:rPr>
        <w:t>6</w:t>
      </w:r>
      <w:r w:rsidR="00CC322E">
        <w:rPr>
          <w:rFonts w:ascii="Arial" w:hAnsi="Arial"/>
        </w:rPr>
        <w:t>1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,0</w:t>
      </w:r>
      <w:r w:rsidR="00CC322E">
        <w:rPr>
          <w:rFonts w:ascii="Arial" w:hAnsi="Arial"/>
        </w:rPr>
        <w:t>8</w:t>
      </w:r>
      <w:r w:rsidRPr="0074450B">
        <w:rPr>
          <w:rFonts w:ascii="Arial" w:hAnsi="Arial"/>
        </w:rPr>
        <w:t xml:space="preserve"> 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ind w:left="2160" w:firstLine="720"/>
        <w:jc w:val="both"/>
        <w:rPr>
          <w:rFonts w:ascii="Arial" w:hAnsi="Arial"/>
        </w:rPr>
      </w:pPr>
    </w:p>
    <w:p w:rsidR="00C85C07" w:rsidRDefault="00C85C07" w:rsidP="00C85C07">
      <w:pPr>
        <w:ind w:left="2160"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left="2160" w:firstLine="72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5D4C6E">
        <w:rPr>
          <w:rFonts w:ascii="Arial" w:hAnsi="Arial"/>
        </w:rPr>
        <w:t>0</w:t>
      </w:r>
      <w:r w:rsidR="00CC322E">
        <w:rPr>
          <w:rFonts w:ascii="Arial" w:hAnsi="Arial"/>
        </w:rPr>
        <w:t>4</w:t>
      </w:r>
      <w:r w:rsidRPr="0074450B">
        <w:rPr>
          <w:rFonts w:ascii="Arial" w:hAnsi="Arial"/>
        </w:rPr>
        <w:t xml:space="preserve"> + 0,</w:t>
      </w:r>
      <w:r>
        <w:rPr>
          <w:rFonts w:ascii="Arial" w:hAnsi="Arial"/>
        </w:rPr>
        <w:t>0</w:t>
      </w:r>
      <w:r w:rsidR="00CC322E">
        <w:rPr>
          <w:rFonts w:ascii="Arial" w:hAnsi="Arial"/>
        </w:rPr>
        <w:t>32</w:t>
      </w:r>
      <w:r w:rsidRPr="0074450B">
        <w:rPr>
          <w:rFonts w:ascii="Arial" w:hAnsi="Arial"/>
        </w:rPr>
        <w:t xml:space="preserve"> +</w:t>
      </w:r>
      <w:r>
        <w:rPr>
          <w:rFonts w:ascii="Arial" w:hAnsi="Arial"/>
        </w:rPr>
        <w:t>0</w:t>
      </w:r>
      <w:r w:rsidRPr="005D404A">
        <w:rPr>
          <w:rFonts w:ascii="Arial" w:hAnsi="Arial"/>
        </w:rPr>
        <w:t>,</w:t>
      </w:r>
      <w:r>
        <w:rPr>
          <w:rFonts w:ascii="Arial" w:hAnsi="Arial"/>
        </w:rPr>
        <w:t>0</w:t>
      </w:r>
      <w:r w:rsidR="005D4C6E">
        <w:rPr>
          <w:rFonts w:ascii="Arial" w:hAnsi="Arial"/>
        </w:rPr>
        <w:t>6</w:t>
      </w:r>
      <w:r w:rsidR="00CC322E">
        <w:rPr>
          <w:rFonts w:ascii="Arial" w:hAnsi="Arial"/>
        </w:rPr>
        <w:t>1</w:t>
      </w:r>
      <w:r>
        <w:rPr>
          <w:rFonts w:ascii="Arial" w:hAnsi="Arial"/>
        </w:rPr>
        <w:t>+0,0</w:t>
      </w:r>
      <w:r w:rsidR="00CC322E">
        <w:rPr>
          <w:rFonts w:ascii="Arial" w:hAnsi="Arial"/>
        </w:rPr>
        <w:t>8</w:t>
      </w:r>
      <w:r w:rsidRPr="0074450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 =    ---------------</w:t>
      </w:r>
      <w:r>
        <w:rPr>
          <w:rFonts w:ascii="Arial" w:hAnsi="Arial"/>
        </w:rPr>
        <w:t xml:space="preserve">--------------------- = </w:t>
      </w:r>
      <w:r w:rsidRPr="005D404A">
        <w:rPr>
          <w:rFonts w:ascii="Arial" w:hAnsi="Arial"/>
        </w:rPr>
        <w:t>0,</w:t>
      </w:r>
      <w:r w:rsidR="00D9137F">
        <w:rPr>
          <w:rFonts w:ascii="Arial" w:hAnsi="Arial"/>
        </w:rPr>
        <w:t>0</w:t>
      </w:r>
      <w:r w:rsidR="005D4C6E">
        <w:rPr>
          <w:rFonts w:ascii="Arial" w:hAnsi="Arial"/>
        </w:rPr>
        <w:t>5</w:t>
      </w:r>
      <w:r w:rsidR="00CC322E">
        <w:rPr>
          <w:rFonts w:ascii="Arial" w:hAnsi="Arial"/>
        </w:rPr>
        <w:t>3</w:t>
      </w:r>
      <w:r>
        <w:rPr>
          <w:rFonts w:ascii="Arial" w:hAnsi="Arial"/>
        </w:rPr>
        <w:t xml:space="preserve"> mg/l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9137F">
        <w:rPr>
          <w:rFonts w:ascii="Arial" w:hAnsi="Arial"/>
        </w:rPr>
        <w:tab/>
        <w:t xml:space="preserve">                 </w:t>
      </w:r>
      <w:r w:rsidR="00CC322E">
        <w:rPr>
          <w:rFonts w:ascii="Arial" w:hAnsi="Arial"/>
        </w:rPr>
        <w:t xml:space="preserve">               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година/ брой измервания  -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475649" w:rsidRPr="0074450B" w:rsidRDefault="00C85C07" w:rsidP="00475649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</w:t>
      </w:r>
      <w:r>
        <w:rPr>
          <w:rFonts w:ascii="Arial" w:hAnsi="Arial"/>
        </w:rPr>
        <w:t xml:space="preserve">ишно количество заустени води </w:t>
      </w:r>
      <w:r w:rsidR="00475649" w:rsidRPr="0074450B">
        <w:rPr>
          <w:rFonts w:ascii="Arial" w:hAnsi="Arial"/>
        </w:rPr>
        <w:t>m</w:t>
      </w:r>
      <w:r w:rsidR="00475649" w:rsidRPr="0074450B">
        <w:rPr>
          <w:rFonts w:ascii="Arial" w:hAnsi="Arial"/>
          <w:vertAlign w:val="superscript"/>
        </w:rPr>
        <w:t>3</w:t>
      </w:r>
      <w:r w:rsidR="00475649" w:rsidRPr="0074450B">
        <w:rPr>
          <w:rFonts w:ascii="Arial" w:hAnsi="Arial"/>
        </w:rPr>
        <w:t xml:space="preserve"> </w:t>
      </w:r>
      <w:r w:rsidR="00475649">
        <w:rPr>
          <w:rFonts w:ascii="Arial" w:hAnsi="Arial"/>
        </w:rPr>
        <w:t>(</w:t>
      </w:r>
      <w:r w:rsidR="003E7322">
        <w:rPr>
          <w:rFonts w:ascii="Arial" w:hAnsi="Arial"/>
        </w:rPr>
        <w:t>27</w:t>
      </w:r>
      <w:r w:rsidR="005D4C6E">
        <w:rPr>
          <w:rFonts w:ascii="Arial" w:hAnsi="Arial"/>
        </w:rPr>
        <w:t>5</w:t>
      </w:r>
      <w:r w:rsidR="003E7322">
        <w:rPr>
          <w:rFonts w:ascii="Arial" w:hAnsi="Arial"/>
        </w:rPr>
        <w:t>0</w:t>
      </w:r>
      <w:r w:rsidR="00475649">
        <w:rPr>
          <w:rFonts w:ascii="Arial" w:hAnsi="Arial"/>
        </w:rPr>
        <w:t xml:space="preserve"> битови + </w:t>
      </w:r>
      <w:r w:rsidR="007078F2" w:rsidRPr="002A153B">
        <w:rPr>
          <w:rFonts w:ascii="Arial" w:hAnsi="Arial"/>
          <w:lang w:val="en-US"/>
        </w:rPr>
        <w:t>13715.7</w:t>
      </w:r>
      <w:r w:rsidR="007078F2">
        <w:rPr>
          <w:rFonts w:ascii="Arial" w:hAnsi="Arial"/>
        </w:rPr>
        <w:t xml:space="preserve"> </w:t>
      </w:r>
      <w:r w:rsidR="00475649">
        <w:rPr>
          <w:rFonts w:ascii="Arial" w:hAnsi="Arial"/>
        </w:rPr>
        <w:t>дъждовни</w:t>
      </w:r>
      <w:r w:rsidR="00475649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Формула 3,</w:t>
      </w:r>
      <w:r>
        <w:rPr>
          <w:rFonts w:ascii="Arial" w:hAnsi="Arial"/>
        </w:rPr>
        <w:tab/>
        <w:t xml:space="preserve">       </w:t>
      </w:r>
    </w:p>
    <w:p w:rsidR="00C85C07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  <w:r w:rsidRPr="0074450B">
        <w:rPr>
          <w:rFonts w:ascii="Arial" w:hAnsi="Arial"/>
        </w:rPr>
        <w:t>V x Q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D =    </w:t>
      </w:r>
      <w:r w:rsidRPr="0074450B">
        <w:rPr>
          <w:rFonts w:ascii="Arial" w:hAnsi="Arial"/>
        </w:rPr>
        <w:t xml:space="preserve"> 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2,0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битово-фекални води ( </w:t>
      </w:r>
      <w:r>
        <w:rPr>
          <w:rFonts w:ascii="Arial" w:hAnsi="Arial"/>
        </w:rPr>
        <w:t>8</w:t>
      </w:r>
      <w:r w:rsidRPr="0074450B">
        <w:rPr>
          <w:rFonts w:ascii="Arial" w:hAnsi="Arial"/>
        </w:rPr>
        <w:t>1 000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 xml:space="preserve">Заложените стойности според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е </w:t>
      </w:r>
      <w:r>
        <w:rPr>
          <w:rFonts w:ascii="Arial" w:hAnsi="Arial"/>
        </w:rPr>
        <w:t>50</w:t>
      </w:r>
      <w:r w:rsidRPr="0074450B">
        <w:rPr>
          <w:rFonts w:ascii="Arial" w:hAnsi="Arial"/>
        </w:rPr>
        <w:t xml:space="preserve"> кг/годишно </w:t>
      </w:r>
      <w:r>
        <w:rPr>
          <w:rFonts w:ascii="Arial" w:hAnsi="Arial"/>
        </w:rPr>
        <w:t>мед и съединенията й</w:t>
      </w:r>
      <w:r w:rsidRPr="0074450B">
        <w:rPr>
          <w:rFonts w:ascii="Arial" w:hAnsi="Arial"/>
        </w:rPr>
        <w:t xml:space="preserve"> във води</w:t>
      </w:r>
      <w:r w:rsidRPr="0074450B">
        <w:rPr>
          <w:rFonts w:ascii="Arial" w:hAnsi="Arial"/>
          <w:b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E917BF" w:rsidRDefault="00C85C07" w:rsidP="009C7048">
            <w:pPr>
              <w:jc w:val="center"/>
              <w:rPr>
                <w:rFonts w:ascii="Arial" w:hAnsi="Arial"/>
              </w:rPr>
            </w:pPr>
            <w:r w:rsidRPr="00E917BF">
              <w:rPr>
                <w:rFonts w:ascii="Arial" w:hAnsi="Arial"/>
              </w:rPr>
              <w:t xml:space="preserve">Живак 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both"/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 w:rsidR="001E0377">
              <w:rPr>
                <w:rFonts w:ascii="Arial" w:hAnsi="Arial"/>
              </w:rPr>
              <w:t>Евротест-контрол София</w:t>
            </w:r>
          </w:p>
          <w:p w:rsidR="00C85C07" w:rsidRPr="0074450B" w:rsidRDefault="00C85C07" w:rsidP="009C7048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C85C07" w:rsidRPr="00981ACF" w:rsidRDefault="00981ACF" w:rsidP="00645F26">
            <w:pPr>
              <w:jc w:val="center"/>
              <w:rPr>
                <w:rFonts w:ascii="Arial" w:hAnsi="Arial"/>
              </w:rPr>
            </w:pPr>
            <w:r w:rsidRPr="00981ACF">
              <w:rPr>
                <w:rFonts w:ascii="Arial" w:hAnsi="Arial"/>
                <w:lang w:val="en-US"/>
              </w:rPr>
              <w:t xml:space="preserve">0.08 </w:t>
            </w:r>
            <w:r w:rsidR="00C85C07" w:rsidRPr="00981ACF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 w:rsidRPr="004F5F26">
              <w:rPr>
                <w:rFonts w:ascii="Arial" w:hAnsi="Arial"/>
                <w:color w:val="000000"/>
              </w:rPr>
              <w:t>4</w:t>
            </w:r>
            <w:r>
              <w:rPr>
                <w:rFonts w:ascii="Arial" w:hAnsi="Arial"/>
                <w:color w:val="000000"/>
              </w:rPr>
              <w:t>,05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3E7322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живак</w:t>
      </w:r>
      <w:r w:rsidRPr="0074450B">
        <w:rPr>
          <w:rFonts w:ascii="Arial" w:hAnsi="Arial"/>
        </w:rPr>
        <w:t xml:space="preserve"> в отпадъчните битово-фекални води се събират и се разделят на общия си брой по формулата: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 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>
        <w:rPr>
          <w:rFonts w:ascii="Arial" w:hAnsi="Arial"/>
        </w:rPr>
        <w:t xml:space="preserve"> </w:t>
      </w:r>
      <w:r w:rsidRPr="005D1663">
        <w:rPr>
          <w:rStyle w:val="PageNumber"/>
          <w:rFonts w:ascii="Arial" w:hAnsi="Arial" w:cs="Arial"/>
        </w:rPr>
        <w:t>&lt;0,0</w:t>
      </w:r>
      <w:r w:rsidR="00D86AF7">
        <w:rPr>
          <w:rStyle w:val="PageNumber"/>
          <w:rFonts w:ascii="Arial" w:hAnsi="Arial" w:cs="Arial"/>
        </w:rPr>
        <w:t>0</w:t>
      </w:r>
      <w:r w:rsidR="003E7322">
        <w:rPr>
          <w:rStyle w:val="PageNumber"/>
          <w:rFonts w:ascii="Arial" w:hAnsi="Arial" w:cs="Arial"/>
        </w:rPr>
        <w:t>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 w:rsidRPr="005D1663">
        <w:rPr>
          <w:rStyle w:val="PageNumber"/>
          <w:rFonts w:ascii="Arial" w:hAnsi="Arial" w:cs="Arial"/>
        </w:rPr>
        <w:t>&lt; 0,0</w:t>
      </w:r>
      <w:r w:rsidR="00D86AF7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&lt; 0,0</w:t>
      </w:r>
      <w:r w:rsidR="00D86AF7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&lt;0,</w:t>
      </w:r>
      <w:r w:rsidR="003E7322">
        <w:rPr>
          <w:rStyle w:val="PageNumber"/>
          <w:rFonts w:ascii="Arial" w:hAnsi="Arial" w:cs="Arial"/>
        </w:rPr>
        <w:t>00</w:t>
      </w:r>
      <w:r w:rsidR="00D86AF7">
        <w:rPr>
          <w:rStyle w:val="PageNumber"/>
          <w:rFonts w:ascii="Arial" w:hAnsi="Arial" w:cs="Arial"/>
        </w:rPr>
        <w:t>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160" w:firstLine="672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D86AF7">
        <w:rPr>
          <w:rFonts w:ascii="Arial" w:hAnsi="Arial"/>
        </w:rPr>
        <w:t>0</w:t>
      </w:r>
      <w:r w:rsidR="003E7322">
        <w:rPr>
          <w:rFonts w:ascii="Arial" w:hAnsi="Arial"/>
        </w:rPr>
        <w:t>5</w:t>
      </w:r>
      <w:r w:rsidRPr="0074450B">
        <w:rPr>
          <w:rFonts w:ascii="Arial" w:hAnsi="Arial"/>
        </w:rPr>
        <w:t xml:space="preserve"> +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D86AF7">
        <w:rPr>
          <w:rFonts w:ascii="Arial" w:hAnsi="Arial"/>
        </w:rPr>
        <w:t>05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0,0</w:t>
      </w:r>
      <w:r w:rsidR="00D86AF7">
        <w:rPr>
          <w:rFonts w:ascii="Arial" w:hAnsi="Arial"/>
        </w:rPr>
        <w:t>05</w:t>
      </w:r>
      <w:r w:rsidRPr="0074450B">
        <w:rPr>
          <w:rFonts w:ascii="Arial" w:hAnsi="Arial"/>
        </w:rPr>
        <w:t>+</w:t>
      </w:r>
      <w:r w:rsidR="00D86AF7">
        <w:rPr>
          <w:rFonts w:ascii="Arial" w:hAnsi="Arial"/>
        </w:rPr>
        <w:t xml:space="preserve"> 0,</w:t>
      </w:r>
      <w:r w:rsidR="003E7322">
        <w:rPr>
          <w:rFonts w:ascii="Arial" w:hAnsi="Arial"/>
        </w:rPr>
        <w:t>00</w:t>
      </w:r>
      <w:r w:rsidR="00D86AF7">
        <w:rPr>
          <w:rFonts w:ascii="Arial" w:hAnsi="Arial"/>
        </w:rPr>
        <w:t>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М =</w:t>
      </w:r>
      <w:r w:rsidR="00D86AF7">
        <w:rPr>
          <w:rFonts w:ascii="Arial" w:hAnsi="Arial"/>
        </w:rPr>
        <w:t xml:space="preserve"> </w:t>
      </w:r>
      <w:r>
        <w:rPr>
          <w:rFonts w:ascii="Arial" w:hAnsi="Arial"/>
        </w:rPr>
        <w:t>-----------------</w:t>
      </w:r>
      <w:r w:rsidR="00D86AF7">
        <w:rPr>
          <w:rFonts w:ascii="Arial" w:hAnsi="Arial"/>
        </w:rPr>
        <w:t>-------------------------- = 0,</w:t>
      </w:r>
      <w:r w:rsidR="003E7322">
        <w:rPr>
          <w:rFonts w:ascii="Arial" w:hAnsi="Arial"/>
        </w:rPr>
        <w:t>005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 - броя на резултатите от  мониторинга от акредитирана лаборатория през отчетна</w:t>
      </w:r>
      <w:r>
        <w:rPr>
          <w:rFonts w:ascii="Arial" w:hAnsi="Arial"/>
        </w:rPr>
        <w:t>та година / брой измервания  - 4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 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B1739B" w:rsidRPr="0074450B" w:rsidRDefault="00C85C07" w:rsidP="00B1739B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</w:t>
      </w:r>
      <w:r w:rsidR="00B1739B" w:rsidRPr="0074450B">
        <w:rPr>
          <w:rFonts w:ascii="Arial" w:hAnsi="Arial"/>
        </w:rPr>
        <w:t>m</w:t>
      </w:r>
      <w:r w:rsidR="00B1739B" w:rsidRPr="0074450B">
        <w:rPr>
          <w:rFonts w:ascii="Arial" w:hAnsi="Arial"/>
          <w:vertAlign w:val="superscript"/>
        </w:rPr>
        <w:t>3</w:t>
      </w:r>
      <w:r w:rsidR="00B1739B" w:rsidRPr="0074450B">
        <w:rPr>
          <w:rFonts w:ascii="Arial" w:hAnsi="Arial"/>
        </w:rPr>
        <w:t xml:space="preserve"> </w:t>
      </w:r>
      <w:r w:rsidR="00B1739B">
        <w:rPr>
          <w:rFonts w:ascii="Arial" w:hAnsi="Arial"/>
        </w:rPr>
        <w:t>(</w:t>
      </w:r>
      <w:r w:rsidR="003E7322">
        <w:rPr>
          <w:rFonts w:ascii="Arial" w:hAnsi="Arial"/>
        </w:rPr>
        <w:t>27</w:t>
      </w:r>
      <w:r w:rsidR="00D86AF7">
        <w:rPr>
          <w:rFonts w:ascii="Arial" w:hAnsi="Arial"/>
        </w:rPr>
        <w:t>5</w:t>
      </w:r>
      <w:r w:rsidR="003E7322">
        <w:rPr>
          <w:rFonts w:ascii="Arial" w:hAnsi="Arial"/>
        </w:rPr>
        <w:t>0</w:t>
      </w:r>
      <w:r w:rsidR="00B1739B">
        <w:rPr>
          <w:rFonts w:ascii="Arial" w:hAnsi="Arial"/>
        </w:rPr>
        <w:t xml:space="preserve"> битови + </w:t>
      </w:r>
      <w:r w:rsidR="00981ACF" w:rsidRPr="002A153B">
        <w:rPr>
          <w:rFonts w:ascii="Arial" w:hAnsi="Arial"/>
          <w:lang w:val="en-US"/>
        </w:rPr>
        <w:t>13715.7</w:t>
      </w:r>
      <w:r w:rsidR="00981ACF">
        <w:rPr>
          <w:rFonts w:ascii="Arial" w:hAnsi="Arial"/>
        </w:rPr>
        <w:t xml:space="preserve"> </w:t>
      </w:r>
      <w:r w:rsidR="00B1739B">
        <w:rPr>
          <w:rFonts w:ascii="Arial" w:hAnsi="Arial"/>
        </w:rPr>
        <w:t>дъждовни</w:t>
      </w:r>
      <w:r w:rsidR="00B1739B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(0</w:t>
      </w:r>
      <w:r>
        <w:rPr>
          <w:rFonts w:ascii="Arial" w:hAnsi="Arial"/>
        </w:rPr>
        <w:t>,05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битово-фекални води ( </w:t>
      </w:r>
      <w:r>
        <w:rPr>
          <w:rFonts w:ascii="Arial" w:hAnsi="Arial"/>
        </w:rPr>
        <w:t>81</w:t>
      </w:r>
      <w:r w:rsidRPr="0074450B">
        <w:rPr>
          <w:rFonts w:ascii="Arial" w:hAnsi="Arial"/>
        </w:rPr>
        <w:t xml:space="preserve">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заложен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стойност за емисионен праг за </w:t>
      </w:r>
      <w:r>
        <w:rPr>
          <w:rFonts w:ascii="Arial" w:hAnsi="Arial"/>
        </w:rPr>
        <w:t>живак  1кг/г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E917BF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Никел </w:t>
            </w:r>
            <w:r w:rsidRPr="00E917BF">
              <w:rPr>
                <w:rFonts w:ascii="Arial" w:hAnsi="Arial"/>
              </w:rPr>
              <w:t xml:space="preserve"> </w:t>
            </w:r>
          </w:p>
        </w:tc>
        <w:tc>
          <w:tcPr>
            <w:tcW w:w="1849" w:type="dxa"/>
          </w:tcPr>
          <w:p w:rsidR="00C85C07" w:rsidRPr="0074450B" w:rsidRDefault="00C85C07" w:rsidP="001E0377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1E0377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1E0377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981ACF" w:rsidRDefault="00981ACF" w:rsidP="00645F26">
            <w:pPr>
              <w:jc w:val="center"/>
              <w:rPr>
                <w:rFonts w:ascii="Arial" w:hAnsi="Arial"/>
              </w:rPr>
            </w:pPr>
            <w:r w:rsidRPr="00981ACF">
              <w:rPr>
                <w:rFonts w:ascii="Arial" w:hAnsi="Arial"/>
                <w:lang w:val="en-US"/>
              </w:rPr>
              <w:t xml:space="preserve">2.06 </w:t>
            </w:r>
            <w:r w:rsidR="00C85C07" w:rsidRPr="00981ACF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162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3E7322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никел</w:t>
      </w:r>
      <w:r w:rsidRPr="0074450B">
        <w:rPr>
          <w:rFonts w:ascii="Arial" w:hAnsi="Arial"/>
        </w:rPr>
        <w:t xml:space="preserve"> в отпадъчните битово-фекални води се събират и се разделят на общия си брой по формулата: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 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>
        <w:rPr>
          <w:rFonts w:ascii="Arial" w:hAnsi="Arial"/>
        </w:rPr>
        <w:t xml:space="preserve"> </w:t>
      </w:r>
      <w:r w:rsidRPr="005D1663">
        <w:rPr>
          <w:rStyle w:val="PageNumber"/>
          <w:rFonts w:ascii="Arial" w:hAnsi="Arial" w:cs="Arial"/>
        </w:rPr>
        <w:t>0</w:t>
      </w:r>
      <w:r w:rsidR="003E7322">
        <w:rPr>
          <w:rStyle w:val="PageNumber"/>
          <w:rFonts w:ascii="Arial" w:hAnsi="Arial" w:cs="Arial"/>
        </w:rPr>
        <w:t>,13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 w:rsidRPr="005D1663">
        <w:rPr>
          <w:rStyle w:val="PageNumber"/>
          <w:rFonts w:ascii="Arial" w:hAnsi="Arial" w:cs="Arial"/>
        </w:rPr>
        <w:t xml:space="preserve"> 0,</w:t>
      </w:r>
      <w:r w:rsidR="003E7322">
        <w:rPr>
          <w:rStyle w:val="PageNumber"/>
          <w:rFonts w:ascii="Arial" w:hAnsi="Arial" w:cs="Arial"/>
        </w:rPr>
        <w:t>09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0,</w:t>
      </w:r>
      <w:r w:rsidR="003E7322">
        <w:rPr>
          <w:rStyle w:val="PageNumber"/>
          <w:rFonts w:ascii="Arial" w:hAnsi="Arial" w:cs="Arial"/>
        </w:rPr>
        <w:t>09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0,</w:t>
      </w:r>
      <w:r w:rsidR="00F24DAD">
        <w:rPr>
          <w:rStyle w:val="PageNumber"/>
          <w:rFonts w:ascii="Arial" w:hAnsi="Arial" w:cs="Arial"/>
        </w:rPr>
        <w:t>1</w:t>
      </w:r>
      <w:r w:rsidR="003E7322">
        <w:rPr>
          <w:rStyle w:val="PageNumber"/>
          <w:rFonts w:ascii="Arial" w:hAnsi="Arial" w:cs="Arial"/>
        </w:rPr>
        <w:t>9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880" w:firstLine="66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3E7322">
        <w:rPr>
          <w:rFonts w:ascii="Arial" w:hAnsi="Arial"/>
        </w:rPr>
        <w:t>0</w:t>
      </w:r>
      <w:r w:rsidR="00F24DAD">
        <w:rPr>
          <w:rFonts w:ascii="Arial" w:hAnsi="Arial"/>
        </w:rPr>
        <w:t>9</w:t>
      </w:r>
      <w:r w:rsidRPr="0074450B">
        <w:rPr>
          <w:rFonts w:ascii="Arial" w:hAnsi="Arial"/>
        </w:rPr>
        <w:t xml:space="preserve"> +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F24DAD">
        <w:rPr>
          <w:rFonts w:ascii="Arial" w:hAnsi="Arial"/>
        </w:rPr>
        <w:t>1</w:t>
      </w:r>
      <w:r w:rsidR="003E7322">
        <w:rPr>
          <w:rFonts w:ascii="Arial" w:hAnsi="Arial"/>
        </w:rPr>
        <w:t>3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</w:t>
      </w:r>
      <w:r w:rsidR="003E7322">
        <w:rPr>
          <w:rFonts w:ascii="Arial" w:hAnsi="Arial"/>
        </w:rPr>
        <w:t>09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</w:t>
      </w:r>
      <w:r w:rsidR="00F24DAD">
        <w:rPr>
          <w:rFonts w:ascii="Arial" w:hAnsi="Arial"/>
        </w:rPr>
        <w:t>1</w:t>
      </w:r>
      <w:r w:rsidR="003E7322">
        <w:rPr>
          <w:rFonts w:ascii="Arial" w:hAnsi="Arial"/>
        </w:rPr>
        <w:t>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М =------------------------------------- = 0,1</w:t>
      </w:r>
      <w:r w:rsidR="003E7322">
        <w:rPr>
          <w:rFonts w:ascii="Arial" w:hAnsi="Arial"/>
        </w:rPr>
        <w:t>25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 - броя на резултатите от  мониторинга от акредитирана лаборатория през отчетна</w:t>
      </w:r>
      <w:r>
        <w:rPr>
          <w:rFonts w:ascii="Arial" w:hAnsi="Arial"/>
        </w:rPr>
        <w:t>та година / брой измервания  - 4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 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B1739B" w:rsidRPr="0074450B" w:rsidRDefault="00C85C07" w:rsidP="00B1739B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</w:t>
      </w:r>
      <w:r w:rsidR="00B1739B" w:rsidRPr="0074450B">
        <w:rPr>
          <w:rFonts w:ascii="Arial" w:hAnsi="Arial"/>
        </w:rPr>
        <w:t>m</w:t>
      </w:r>
      <w:r w:rsidR="00B1739B" w:rsidRPr="0074450B">
        <w:rPr>
          <w:rFonts w:ascii="Arial" w:hAnsi="Arial"/>
          <w:vertAlign w:val="superscript"/>
        </w:rPr>
        <w:t>3</w:t>
      </w:r>
      <w:r w:rsidR="00B1739B" w:rsidRPr="0074450B">
        <w:rPr>
          <w:rFonts w:ascii="Arial" w:hAnsi="Arial"/>
        </w:rPr>
        <w:t xml:space="preserve"> </w:t>
      </w:r>
      <w:r w:rsidR="00B1739B">
        <w:rPr>
          <w:rFonts w:ascii="Arial" w:hAnsi="Arial"/>
        </w:rPr>
        <w:t>(</w:t>
      </w:r>
      <w:r w:rsidR="00444BA5">
        <w:rPr>
          <w:rFonts w:ascii="Arial" w:hAnsi="Arial"/>
        </w:rPr>
        <w:t>27</w:t>
      </w:r>
      <w:r w:rsidR="00F24DAD">
        <w:rPr>
          <w:rFonts w:ascii="Arial" w:hAnsi="Arial"/>
        </w:rPr>
        <w:t>5</w:t>
      </w:r>
      <w:r w:rsidR="00444BA5">
        <w:rPr>
          <w:rFonts w:ascii="Arial" w:hAnsi="Arial"/>
        </w:rPr>
        <w:t>0</w:t>
      </w:r>
      <w:r w:rsidR="00B1739B">
        <w:rPr>
          <w:rFonts w:ascii="Arial" w:hAnsi="Arial"/>
        </w:rPr>
        <w:t xml:space="preserve"> битови + </w:t>
      </w:r>
      <w:r w:rsidR="00981ACF" w:rsidRPr="002A153B">
        <w:rPr>
          <w:rFonts w:ascii="Arial" w:hAnsi="Arial"/>
          <w:lang w:val="en-US"/>
        </w:rPr>
        <w:t>13715.7</w:t>
      </w:r>
      <w:r w:rsidR="00981ACF">
        <w:rPr>
          <w:rFonts w:ascii="Arial" w:hAnsi="Arial"/>
        </w:rPr>
        <w:t xml:space="preserve"> </w:t>
      </w:r>
      <w:r w:rsidR="00B1739B">
        <w:rPr>
          <w:rFonts w:ascii="Arial" w:hAnsi="Arial"/>
        </w:rPr>
        <w:t>дъждовни</w:t>
      </w:r>
      <w:r w:rsidR="00B1739B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2,0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битово-фекални води ( </w:t>
      </w:r>
      <w:r>
        <w:rPr>
          <w:rFonts w:ascii="Arial" w:hAnsi="Arial"/>
        </w:rPr>
        <w:t>81</w:t>
      </w:r>
      <w:r w:rsidRPr="0074450B">
        <w:rPr>
          <w:rFonts w:ascii="Arial" w:hAnsi="Arial"/>
        </w:rPr>
        <w:t xml:space="preserve">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заложен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стойност за емисионен праг за </w:t>
      </w:r>
      <w:r>
        <w:rPr>
          <w:rFonts w:ascii="Arial" w:hAnsi="Arial"/>
        </w:rPr>
        <w:t>никел  20 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645F26" w:rsidRPr="0074450B" w:rsidRDefault="00645F26" w:rsidP="00C85C07">
      <w:pPr>
        <w:ind w:firstLine="708"/>
        <w:jc w:val="both"/>
        <w:rPr>
          <w:rFonts w:ascii="Arial" w:hAnsi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E917BF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Цинк  </w:t>
            </w:r>
            <w:r w:rsidRPr="00E917BF">
              <w:rPr>
                <w:rFonts w:ascii="Arial" w:hAnsi="Arial"/>
              </w:rPr>
              <w:t xml:space="preserve"> </w:t>
            </w:r>
          </w:p>
        </w:tc>
        <w:tc>
          <w:tcPr>
            <w:tcW w:w="1849" w:type="dxa"/>
          </w:tcPr>
          <w:p w:rsidR="00C85C07" w:rsidRPr="0074450B" w:rsidRDefault="00C85C07" w:rsidP="001E0377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1E0377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1E0377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1721A4" w:rsidRDefault="001721A4" w:rsidP="00645F26">
            <w:pPr>
              <w:jc w:val="center"/>
              <w:rPr>
                <w:rFonts w:ascii="Arial" w:hAnsi="Arial"/>
              </w:rPr>
            </w:pPr>
            <w:r w:rsidRPr="001721A4">
              <w:rPr>
                <w:rFonts w:ascii="Arial" w:hAnsi="Arial"/>
                <w:lang w:val="en-US"/>
              </w:rPr>
              <w:t xml:space="preserve">0.83 </w:t>
            </w:r>
            <w:r w:rsidR="00C85C07" w:rsidRPr="001721A4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444BA5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цинк</w:t>
      </w:r>
      <w:r w:rsidRPr="0074450B">
        <w:rPr>
          <w:rFonts w:ascii="Arial" w:hAnsi="Arial"/>
        </w:rPr>
        <w:t xml:space="preserve"> в отпадъчните битово-фекални води се събират и се разделят на общия си брой по формулата: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 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>
        <w:rPr>
          <w:rFonts w:ascii="Arial" w:hAnsi="Arial"/>
        </w:rPr>
        <w:t xml:space="preserve"> </w:t>
      </w:r>
      <w:r w:rsidR="00F24DAD" w:rsidRPr="005D1663">
        <w:rPr>
          <w:rStyle w:val="PageNumber"/>
          <w:rFonts w:ascii="Arial" w:hAnsi="Arial" w:cs="Arial"/>
        </w:rPr>
        <w:t>&lt;</w:t>
      </w:r>
      <w:r>
        <w:rPr>
          <w:rFonts w:ascii="Arial" w:hAnsi="Arial"/>
        </w:rPr>
        <w:t>0</w:t>
      </w:r>
      <w:r w:rsidRPr="005D1663">
        <w:rPr>
          <w:rStyle w:val="PageNumber"/>
          <w:rFonts w:ascii="Arial" w:hAnsi="Arial" w:cs="Arial"/>
        </w:rPr>
        <w:t>,</w:t>
      </w:r>
      <w:r w:rsidR="00F24DAD">
        <w:rPr>
          <w:rStyle w:val="PageNumber"/>
          <w:rFonts w:ascii="Arial" w:hAnsi="Arial" w:cs="Arial"/>
        </w:rPr>
        <w:t>0</w:t>
      </w:r>
      <w:r w:rsidR="00F55257">
        <w:rPr>
          <w:rStyle w:val="PageNumber"/>
          <w:rFonts w:ascii="Arial" w:hAnsi="Arial" w:cs="Arial"/>
        </w:rPr>
        <w:t>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 w:rsidRPr="005D1663">
        <w:rPr>
          <w:rStyle w:val="PageNumber"/>
          <w:rFonts w:ascii="Arial" w:hAnsi="Arial" w:cs="Arial"/>
        </w:rPr>
        <w:t xml:space="preserve"> </w:t>
      </w:r>
      <w:r w:rsidR="00F24DAD" w:rsidRPr="005D1663">
        <w:rPr>
          <w:rStyle w:val="PageNumber"/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</w:t>
      </w:r>
      <w:r w:rsidR="00F24DAD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="00F55257" w:rsidRPr="005D1663">
        <w:rPr>
          <w:rStyle w:val="PageNumber"/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</w:t>
      </w:r>
      <w:r w:rsidR="00F55257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="00F55257" w:rsidRPr="005D1663">
        <w:rPr>
          <w:rStyle w:val="PageNumber"/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</w:t>
      </w:r>
      <w:r w:rsidR="00F55257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880" w:firstLine="66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F24DAD">
        <w:rPr>
          <w:rFonts w:ascii="Arial" w:hAnsi="Arial"/>
        </w:rPr>
        <w:t>0</w:t>
      </w:r>
      <w:r w:rsidR="00F55257">
        <w:rPr>
          <w:rFonts w:ascii="Arial" w:hAnsi="Arial"/>
        </w:rPr>
        <w:t>5</w:t>
      </w:r>
      <w:r w:rsidRPr="0074450B">
        <w:rPr>
          <w:rFonts w:ascii="Arial" w:hAnsi="Arial"/>
        </w:rPr>
        <w:t xml:space="preserve"> +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F24DAD">
        <w:rPr>
          <w:rFonts w:ascii="Arial" w:hAnsi="Arial"/>
        </w:rPr>
        <w:t>05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</w:t>
      </w:r>
      <w:r w:rsidR="00F55257">
        <w:rPr>
          <w:rFonts w:ascii="Arial" w:hAnsi="Arial"/>
        </w:rPr>
        <w:t>05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</w:t>
      </w:r>
      <w:r w:rsidR="00F55257">
        <w:rPr>
          <w:rFonts w:ascii="Arial" w:hAnsi="Arial"/>
        </w:rPr>
        <w:t>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М =------------------------------------- = 0,</w:t>
      </w:r>
      <w:r w:rsidR="00F24DAD">
        <w:rPr>
          <w:rFonts w:ascii="Arial" w:hAnsi="Arial"/>
        </w:rPr>
        <w:t>05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 - броя на резултатите от  мониторинга от акредитирана лаборатория през отчетна</w:t>
      </w:r>
      <w:r>
        <w:rPr>
          <w:rFonts w:ascii="Arial" w:hAnsi="Arial"/>
        </w:rPr>
        <w:t>та година / брой измервания  - 4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 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BC6999" w:rsidRPr="0074450B" w:rsidRDefault="00C85C07" w:rsidP="00BC6999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</w:t>
      </w:r>
      <w:r w:rsidR="00BC6999" w:rsidRPr="0074450B">
        <w:rPr>
          <w:rFonts w:ascii="Arial" w:hAnsi="Arial"/>
        </w:rPr>
        <w:t>m</w:t>
      </w:r>
      <w:r w:rsidR="00BC6999" w:rsidRPr="0074450B">
        <w:rPr>
          <w:rFonts w:ascii="Arial" w:hAnsi="Arial"/>
          <w:vertAlign w:val="superscript"/>
        </w:rPr>
        <w:t>3</w:t>
      </w:r>
      <w:r w:rsidR="00BC6999" w:rsidRPr="0074450B">
        <w:rPr>
          <w:rFonts w:ascii="Arial" w:hAnsi="Arial"/>
        </w:rPr>
        <w:t xml:space="preserve"> </w:t>
      </w:r>
      <w:r w:rsidR="00BC6999">
        <w:rPr>
          <w:rFonts w:ascii="Arial" w:hAnsi="Arial"/>
        </w:rPr>
        <w:t>(</w:t>
      </w:r>
      <w:r w:rsidR="00444BA5">
        <w:rPr>
          <w:rFonts w:ascii="Arial" w:hAnsi="Arial"/>
        </w:rPr>
        <w:t>27</w:t>
      </w:r>
      <w:r w:rsidR="00F24DAD">
        <w:rPr>
          <w:rFonts w:ascii="Arial" w:hAnsi="Arial"/>
        </w:rPr>
        <w:t>5</w:t>
      </w:r>
      <w:r w:rsidR="00444BA5">
        <w:rPr>
          <w:rFonts w:ascii="Arial" w:hAnsi="Arial"/>
        </w:rPr>
        <w:t>0</w:t>
      </w:r>
      <w:r w:rsidR="00BC6999">
        <w:rPr>
          <w:rFonts w:ascii="Arial" w:hAnsi="Arial"/>
        </w:rPr>
        <w:t xml:space="preserve"> битови + </w:t>
      </w:r>
      <w:r w:rsidR="001721A4" w:rsidRPr="002A153B">
        <w:rPr>
          <w:rFonts w:ascii="Arial" w:hAnsi="Arial"/>
          <w:lang w:val="en-US"/>
        </w:rPr>
        <w:t>13715.7</w:t>
      </w:r>
      <w:r w:rsidR="001721A4">
        <w:rPr>
          <w:rFonts w:ascii="Arial" w:hAnsi="Arial"/>
        </w:rPr>
        <w:t xml:space="preserve"> </w:t>
      </w:r>
      <w:r w:rsidR="00BC6999">
        <w:rPr>
          <w:rFonts w:ascii="Arial" w:hAnsi="Arial"/>
        </w:rPr>
        <w:t>дъждовни</w:t>
      </w:r>
      <w:r w:rsidR="00BC6999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5,0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битово-фекални води ( </w:t>
      </w:r>
      <w:r>
        <w:rPr>
          <w:rFonts w:ascii="Arial" w:hAnsi="Arial"/>
        </w:rPr>
        <w:t>81</w:t>
      </w:r>
      <w:r w:rsidRPr="0074450B">
        <w:rPr>
          <w:rFonts w:ascii="Arial" w:hAnsi="Arial"/>
        </w:rPr>
        <w:t xml:space="preserve">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заложен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стойност за емисионен праг за </w:t>
      </w:r>
      <w:r>
        <w:rPr>
          <w:rFonts w:ascii="Arial" w:hAnsi="Arial"/>
        </w:rPr>
        <w:t>цинк  100 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E917BF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Цианиди общо</w:t>
            </w:r>
          </w:p>
        </w:tc>
        <w:tc>
          <w:tcPr>
            <w:tcW w:w="1849" w:type="dxa"/>
          </w:tcPr>
          <w:p w:rsidR="00C85C07" w:rsidRPr="0074450B" w:rsidRDefault="00C85C07" w:rsidP="00F10F98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 w:rsidR="00F10F98">
              <w:rPr>
                <w:rFonts w:ascii="Arial" w:hAnsi="Arial"/>
              </w:rPr>
              <w:t>ЛАКОС Бургас</w:t>
            </w:r>
          </w:p>
        </w:tc>
        <w:tc>
          <w:tcPr>
            <w:tcW w:w="2160" w:type="dxa"/>
          </w:tcPr>
          <w:p w:rsidR="00C85C07" w:rsidRPr="004E42DE" w:rsidRDefault="004E42DE" w:rsidP="00645F26">
            <w:pPr>
              <w:jc w:val="center"/>
              <w:rPr>
                <w:rFonts w:ascii="Arial" w:hAnsi="Arial"/>
              </w:rPr>
            </w:pPr>
            <w:r w:rsidRPr="004E42DE">
              <w:rPr>
                <w:rFonts w:ascii="Arial" w:hAnsi="Arial"/>
                <w:lang w:val="en-US"/>
              </w:rPr>
              <w:t xml:space="preserve">0.08 </w:t>
            </w:r>
            <w:r w:rsidR="00C85C07" w:rsidRPr="004E42DE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121,5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DB4CDC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  <w:r>
        <w:rPr>
          <w:rFonts w:ascii="Arial" w:hAnsi="Arial"/>
        </w:rPr>
        <w:t xml:space="preserve"> –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цианиди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 xml:space="preserve">общо </w:t>
      </w:r>
      <w:r w:rsidRPr="0074450B">
        <w:rPr>
          <w:rFonts w:ascii="Arial" w:hAnsi="Arial"/>
        </w:rPr>
        <w:t>в отпадъчните битово-фекални води се събират и се разделят на общия си брой по формулата: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 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>
        <w:rPr>
          <w:rFonts w:ascii="Arial" w:hAnsi="Arial"/>
        </w:rPr>
        <w:t xml:space="preserve"> 0,0</w:t>
      </w:r>
      <w:r w:rsidR="004541A0">
        <w:rPr>
          <w:rFonts w:ascii="Arial" w:hAnsi="Arial"/>
        </w:rPr>
        <w:t>0</w:t>
      </w:r>
      <w:r w:rsidR="00DB4CDC">
        <w:rPr>
          <w:rFonts w:ascii="Arial" w:hAnsi="Arial"/>
        </w:rPr>
        <w:t>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 w:rsidRPr="005D1663">
        <w:rPr>
          <w:rStyle w:val="PageNumber"/>
          <w:rFonts w:ascii="Arial" w:hAnsi="Arial" w:cs="Arial"/>
        </w:rPr>
        <w:t xml:space="preserve"> </w:t>
      </w:r>
      <w:r w:rsidR="009A3BFC" w:rsidRPr="005D1663">
        <w:rPr>
          <w:rStyle w:val="PageNumber"/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</w:t>
      </w:r>
      <w:r>
        <w:rPr>
          <w:rStyle w:val="PageNumber"/>
          <w:rFonts w:ascii="Arial" w:hAnsi="Arial" w:cs="Arial"/>
        </w:rPr>
        <w:t>0</w:t>
      </w:r>
      <w:r w:rsidR="009A3BFC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="009A3BFC" w:rsidRPr="005D1663">
        <w:rPr>
          <w:rStyle w:val="PageNumber"/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</w:t>
      </w:r>
      <w:r w:rsidR="00705AAA">
        <w:rPr>
          <w:rStyle w:val="PageNumber"/>
          <w:rFonts w:ascii="Arial" w:hAnsi="Arial" w:cs="Arial"/>
        </w:rPr>
        <w:t>0</w:t>
      </w:r>
      <w:r w:rsidR="009A3BFC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="00705AAA" w:rsidRPr="005D1663">
        <w:rPr>
          <w:rStyle w:val="PageNumber"/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</w:t>
      </w:r>
      <w:r>
        <w:rPr>
          <w:rStyle w:val="PageNumber"/>
          <w:rFonts w:ascii="Arial" w:hAnsi="Arial" w:cs="Arial"/>
        </w:rPr>
        <w:t>0</w:t>
      </w:r>
      <w:r w:rsidR="00705AAA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880" w:firstLine="66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9A3BFC">
        <w:rPr>
          <w:rFonts w:ascii="Arial" w:hAnsi="Arial"/>
        </w:rPr>
        <w:t>0</w:t>
      </w:r>
      <w:r w:rsidR="00DB4CDC">
        <w:rPr>
          <w:rFonts w:ascii="Arial" w:hAnsi="Arial"/>
        </w:rPr>
        <w:t>5</w:t>
      </w:r>
      <w:r w:rsidRPr="0074450B">
        <w:rPr>
          <w:rFonts w:ascii="Arial" w:hAnsi="Arial"/>
        </w:rPr>
        <w:t xml:space="preserve"> +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705AAA">
        <w:rPr>
          <w:rFonts w:ascii="Arial" w:hAnsi="Arial"/>
        </w:rPr>
        <w:t>0</w:t>
      </w:r>
      <w:r w:rsidR="009A3BFC">
        <w:rPr>
          <w:rFonts w:ascii="Arial" w:hAnsi="Arial"/>
        </w:rPr>
        <w:t>05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</w:t>
      </w:r>
      <w:r w:rsidR="00705AAA">
        <w:rPr>
          <w:rFonts w:ascii="Arial" w:hAnsi="Arial"/>
        </w:rPr>
        <w:t>0</w:t>
      </w:r>
      <w:r w:rsidR="009A3BFC">
        <w:rPr>
          <w:rFonts w:ascii="Arial" w:hAnsi="Arial"/>
        </w:rPr>
        <w:t>05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0,0</w:t>
      </w:r>
      <w:r w:rsidR="00705AAA">
        <w:rPr>
          <w:rFonts w:ascii="Arial" w:hAnsi="Arial"/>
        </w:rPr>
        <w:t>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М =--------------------------------------------- = 0,0</w:t>
      </w:r>
      <w:r w:rsidR="009A3BFC">
        <w:rPr>
          <w:rFonts w:ascii="Arial" w:hAnsi="Arial"/>
        </w:rPr>
        <w:t>05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 - броя на резултатите от  мониторинга от акредитирана лаборатория през отчетна</w:t>
      </w:r>
      <w:r>
        <w:rPr>
          <w:rFonts w:ascii="Arial" w:hAnsi="Arial"/>
        </w:rPr>
        <w:t>та година / брой измервания  - 4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 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2253EF" w:rsidRPr="0074450B" w:rsidRDefault="00C85C07" w:rsidP="002253EF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</w:t>
      </w:r>
      <w:r w:rsidR="002253EF" w:rsidRPr="0074450B">
        <w:rPr>
          <w:rFonts w:ascii="Arial" w:hAnsi="Arial"/>
        </w:rPr>
        <w:t>m</w:t>
      </w:r>
      <w:r w:rsidR="002253EF" w:rsidRPr="0074450B">
        <w:rPr>
          <w:rFonts w:ascii="Arial" w:hAnsi="Arial"/>
          <w:vertAlign w:val="superscript"/>
        </w:rPr>
        <w:t>3</w:t>
      </w:r>
      <w:r w:rsidR="002253EF" w:rsidRPr="0074450B">
        <w:rPr>
          <w:rFonts w:ascii="Arial" w:hAnsi="Arial"/>
        </w:rPr>
        <w:t xml:space="preserve"> </w:t>
      </w:r>
      <w:r w:rsidR="002253EF">
        <w:rPr>
          <w:rFonts w:ascii="Arial" w:hAnsi="Arial"/>
        </w:rPr>
        <w:t>(</w:t>
      </w:r>
      <w:r w:rsidR="00DB4CDC">
        <w:rPr>
          <w:rFonts w:ascii="Arial" w:hAnsi="Arial"/>
        </w:rPr>
        <w:t>27</w:t>
      </w:r>
      <w:r w:rsidR="009A3BFC">
        <w:rPr>
          <w:rFonts w:ascii="Arial" w:hAnsi="Arial"/>
        </w:rPr>
        <w:t>5</w:t>
      </w:r>
      <w:r w:rsidR="00DB4CDC">
        <w:rPr>
          <w:rFonts w:ascii="Arial" w:hAnsi="Arial"/>
        </w:rPr>
        <w:t>0</w:t>
      </w:r>
      <w:r w:rsidR="002253EF">
        <w:rPr>
          <w:rFonts w:ascii="Arial" w:hAnsi="Arial"/>
        </w:rPr>
        <w:t xml:space="preserve"> битови + </w:t>
      </w:r>
      <w:r w:rsidR="004E42DE" w:rsidRPr="002A153B">
        <w:rPr>
          <w:rFonts w:ascii="Arial" w:hAnsi="Arial"/>
          <w:lang w:val="en-US"/>
        </w:rPr>
        <w:t>13715.7</w:t>
      </w:r>
      <w:r w:rsidR="004E42DE">
        <w:rPr>
          <w:rFonts w:ascii="Arial" w:hAnsi="Arial"/>
        </w:rPr>
        <w:t xml:space="preserve"> </w:t>
      </w:r>
      <w:r w:rsidR="002253EF">
        <w:rPr>
          <w:rFonts w:ascii="Arial" w:hAnsi="Arial"/>
        </w:rPr>
        <w:t>дъждовни</w:t>
      </w:r>
      <w:r w:rsidR="002253EF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1,5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битово-фекални води ( </w:t>
      </w:r>
      <w:r>
        <w:rPr>
          <w:rFonts w:ascii="Arial" w:hAnsi="Arial"/>
        </w:rPr>
        <w:t>81</w:t>
      </w:r>
      <w:r w:rsidRPr="0074450B">
        <w:rPr>
          <w:rFonts w:ascii="Arial" w:hAnsi="Arial"/>
        </w:rPr>
        <w:t xml:space="preserve">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заложен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стойност за емисионен праг за </w:t>
      </w:r>
      <w:r>
        <w:rPr>
          <w:rFonts w:ascii="Arial" w:hAnsi="Arial"/>
        </w:rPr>
        <w:t>цианиди общо  50 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E917BF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Феноли </w:t>
            </w:r>
          </w:p>
        </w:tc>
        <w:tc>
          <w:tcPr>
            <w:tcW w:w="1849" w:type="dxa"/>
          </w:tcPr>
          <w:p w:rsidR="00C85C07" w:rsidRPr="0074450B" w:rsidRDefault="00C85C07" w:rsidP="00F10F98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 w:rsidR="00F10F98">
              <w:rPr>
                <w:rFonts w:ascii="Arial" w:hAnsi="Arial"/>
              </w:rPr>
              <w:t>ВиК Добрич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ED6211" w:rsidRDefault="004E42DE" w:rsidP="00645F26">
            <w:pPr>
              <w:jc w:val="center"/>
              <w:rPr>
                <w:rFonts w:ascii="Arial" w:hAnsi="Arial"/>
              </w:rPr>
            </w:pPr>
            <w:r w:rsidRPr="00ED6211">
              <w:rPr>
                <w:rFonts w:ascii="Arial" w:hAnsi="Arial"/>
                <w:lang w:val="en-US"/>
              </w:rPr>
              <w:t xml:space="preserve">0.26 </w:t>
            </w:r>
            <w:r w:rsidR="00C85C07" w:rsidRPr="00ED6211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81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битово-фекални води за 20</w:t>
      </w:r>
      <w:r>
        <w:rPr>
          <w:rFonts w:ascii="Arial" w:hAnsi="Arial"/>
        </w:rPr>
        <w:t>1</w:t>
      </w:r>
      <w:r w:rsidR="00DB4CDC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  <w:r>
        <w:rPr>
          <w:rFonts w:ascii="Arial" w:hAnsi="Arial"/>
        </w:rPr>
        <w:t xml:space="preserve"> –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 xml:space="preserve">феноли </w:t>
      </w:r>
      <w:r w:rsidRPr="0074450B">
        <w:rPr>
          <w:rFonts w:ascii="Arial" w:hAnsi="Arial"/>
        </w:rPr>
        <w:t>в отпадъчните битово-фекални води се събират и се разделят на общия си брой по формулата: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 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>
        <w:rPr>
          <w:rFonts w:ascii="Arial" w:hAnsi="Arial"/>
        </w:rPr>
        <w:t xml:space="preserve"> </w:t>
      </w:r>
      <w:r w:rsidR="009A3BFC" w:rsidRPr="005D1663">
        <w:rPr>
          <w:rStyle w:val="PageNumber"/>
          <w:rFonts w:ascii="Arial" w:hAnsi="Arial" w:cs="Arial"/>
        </w:rPr>
        <w:t>&lt;</w:t>
      </w:r>
      <w:r>
        <w:rPr>
          <w:rFonts w:ascii="Arial" w:hAnsi="Arial"/>
        </w:rPr>
        <w:t>0,0</w:t>
      </w:r>
      <w:r w:rsidR="0088004F">
        <w:rPr>
          <w:rFonts w:ascii="Arial" w:hAnsi="Arial"/>
        </w:rPr>
        <w:t>02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 w:rsidR="009A3BFC" w:rsidRPr="005D1663">
        <w:rPr>
          <w:rStyle w:val="PageNumber"/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 xml:space="preserve"> 0,</w:t>
      </w:r>
      <w:r>
        <w:rPr>
          <w:rStyle w:val="PageNumber"/>
          <w:rFonts w:ascii="Arial" w:hAnsi="Arial" w:cs="Arial"/>
        </w:rPr>
        <w:t>0</w:t>
      </w:r>
      <w:r w:rsidR="00950B95">
        <w:rPr>
          <w:rStyle w:val="PageNumber"/>
          <w:rFonts w:ascii="Arial" w:hAnsi="Arial" w:cs="Arial"/>
        </w:rPr>
        <w:t>3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="00950B95" w:rsidRPr="005D1663">
        <w:rPr>
          <w:rStyle w:val="PageNumber"/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</w:t>
      </w:r>
      <w:r w:rsidR="00950B95">
        <w:rPr>
          <w:rStyle w:val="PageNumber"/>
          <w:rFonts w:ascii="Arial" w:hAnsi="Arial" w:cs="Arial"/>
        </w:rPr>
        <w:t>0</w:t>
      </w:r>
      <w:r w:rsidR="0088004F">
        <w:rPr>
          <w:rStyle w:val="PageNumber"/>
          <w:rFonts w:ascii="Arial" w:hAnsi="Arial" w:cs="Arial"/>
        </w:rPr>
        <w:t>02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="00950B95" w:rsidRPr="005D1663">
        <w:rPr>
          <w:rStyle w:val="PageNumber"/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</w:t>
      </w:r>
      <w:r w:rsidR="00950B95">
        <w:rPr>
          <w:rStyle w:val="PageNumber"/>
          <w:rFonts w:ascii="Arial" w:hAnsi="Arial" w:cs="Arial"/>
        </w:rPr>
        <w:t>03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 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88004F">
        <w:rPr>
          <w:rFonts w:ascii="Arial" w:hAnsi="Arial"/>
        </w:rPr>
        <w:t>02</w:t>
      </w:r>
      <w:r w:rsidRPr="0074450B">
        <w:rPr>
          <w:rFonts w:ascii="Arial" w:hAnsi="Arial"/>
        </w:rPr>
        <w:t xml:space="preserve"> +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950B95">
        <w:rPr>
          <w:rFonts w:ascii="Arial" w:hAnsi="Arial"/>
        </w:rPr>
        <w:t>3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</w:t>
      </w:r>
      <w:r w:rsidR="00950B95">
        <w:rPr>
          <w:rFonts w:ascii="Arial" w:hAnsi="Arial"/>
        </w:rPr>
        <w:t>0</w:t>
      </w:r>
      <w:r w:rsidR="0088004F">
        <w:rPr>
          <w:rFonts w:ascii="Arial" w:hAnsi="Arial"/>
        </w:rPr>
        <w:t>02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</w:t>
      </w:r>
      <w:r w:rsidR="00950B95">
        <w:rPr>
          <w:rFonts w:ascii="Arial" w:hAnsi="Arial"/>
        </w:rPr>
        <w:t>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М = -----------------------------------</w:t>
      </w:r>
      <w:r w:rsidR="00950B95">
        <w:rPr>
          <w:rFonts w:ascii="Arial" w:hAnsi="Arial"/>
        </w:rPr>
        <w:t>---</w:t>
      </w:r>
      <w:r>
        <w:rPr>
          <w:rFonts w:ascii="Arial" w:hAnsi="Arial"/>
        </w:rPr>
        <w:t xml:space="preserve"> = 0,</w:t>
      </w:r>
      <w:r w:rsidR="00950B95">
        <w:rPr>
          <w:rFonts w:ascii="Arial" w:hAnsi="Arial"/>
        </w:rPr>
        <w:t>0</w:t>
      </w:r>
      <w:r w:rsidR="0088004F">
        <w:rPr>
          <w:rFonts w:ascii="Arial" w:hAnsi="Arial"/>
        </w:rPr>
        <w:t>16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 - броя на резултатите от  мониторинга от акредитирана лаборатория през отчетна</w:t>
      </w:r>
      <w:r>
        <w:rPr>
          <w:rFonts w:ascii="Arial" w:hAnsi="Arial"/>
        </w:rPr>
        <w:t>та година / брой измервания  - 4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Default="00C85C07" w:rsidP="00C85C07">
      <w:pPr>
        <w:ind w:firstLine="720"/>
        <w:jc w:val="both"/>
        <w:rPr>
          <w:rFonts w:ascii="Arial" w:hAnsi="Arial"/>
        </w:rPr>
      </w:pPr>
    </w:p>
    <w:p w:rsidR="00C85C07" w:rsidRDefault="00C85C07" w:rsidP="00C85C07">
      <w:pPr>
        <w:ind w:firstLine="720"/>
        <w:jc w:val="both"/>
        <w:rPr>
          <w:rFonts w:ascii="Arial" w:hAnsi="Arial"/>
        </w:rPr>
      </w:pPr>
    </w:p>
    <w:p w:rsidR="001D028B" w:rsidRDefault="001D028B" w:rsidP="00C85C07">
      <w:pPr>
        <w:ind w:firstLine="720"/>
        <w:jc w:val="both"/>
        <w:rPr>
          <w:rFonts w:ascii="Arial" w:hAnsi="Arial"/>
        </w:rPr>
      </w:pPr>
    </w:p>
    <w:p w:rsidR="001D028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</w:p>
    <w:p w:rsidR="001D028B" w:rsidRDefault="00C85C07" w:rsidP="001D028B">
      <w:pPr>
        <w:ind w:left="720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</w:p>
    <w:p w:rsidR="00C85C07" w:rsidRPr="0074450B" w:rsidRDefault="00C85C07" w:rsidP="001D028B">
      <w:pPr>
        <w:ind w:left="720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М x Q</w:t>
      </w:r>
    </w:p>
    <w:p w:rsidR="00C85C07" w:rsidRPr="0074450B" w:rsidRDefault="00C85C07" w:rsidP="001D028B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С =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="001D028B">
        <w:rPr>
          <w:rFonts w:ascii="Arial" w:hAnsi="Arial"/>
        </w:rPr>
        <w:t xml:space="preserve">  </w:t>
      </w: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 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AE4B66" w:rsidRPr="0074450B" w:rsidRDefault="00C85C07" w:rsidP="00AE4B66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</w:t>
      </w:r>
      <w:r w:rsidR="00AE4B66" w:rsidRPr="0074450B">
        <w:rPr>
          <w:rFonts w:ascii="Arial" w:hAnsi="Arial"/>
        </w:rPr>
        <w:t>m</w:t>
      </w:r>
      <w:r w:rsidR="00AE4B66" w:rsidRPr="0074450B">
        <w:rPr>
          <w:rFonts w:ascii="Arial" w:hAnsi="Arial"/>
          <w:vertAlign w:val="superscript"/>
        </w:rPr>
        <w:t>3</w:t>
      </w:r>
      <w:r w:rsidR="00AE4B66" w:rsidRPr="0074450B">
        <w:rPr>
          <w:rFonts w:ascii="Arial" w:hAnsi="Arial"/>
        </w:rPr>
        <w:t xml:space="preserve"> </w:t>
      </w:r>
      <w:r w:rsidR="00AE4B66">
        <w:rPr>
          <w:rFonts w:ascii="Arial" w:hAnsi="Arial"/>
        </w:rPr>
        <w:t>(</w:t>
      </w:r>
      <w:r w:rsidR="00A52732">
        <w:rPr>
          <w:rFonts w:ascii="Arial" w:hAnsi="Arial"/>
        </w:rPr>
        <w:t>27</w:t>
      </w:r>
      <w:r w:rsidR="009A3BFC">
        <w:rPr>
          <w:rFonts w:ascii="Arial" w:hAnsi="Arial"/>
        </w:rPr>
        <w:t>5</w:t>
      </w:r>
      <w:r w:rsidR="00A52732">
        <w:rPr>
          <w:rFonts w:ascii="Arial" w:hAnsi="Arial"/>
        </w:rPr>
        <w:t>0</w:t>
      </w:r>
      <w:r w:rsidR="00AE4B66">
        <w:rPr>
          <w:rFonts w:ascii="Arial" w:hAnsi="Arial"/>
        </w:rPr>
        <w:t xml:space="preserve"> битови + </w:t>
      </w:r>
      <w:r w:rsidR="004E42DE" w:rsidRPr="002A153B">
        <w:rPr>
          <w:rFonts w:ascii="Arial" w:hAnsi="Arial"/>
          <w:lang w:val="en-US"/>
        </w:rPr>
        <w:t>13715.7</w:t>
      </w:r>
      <w:r w:rsidR="004E42DE">
        <w:rPr>
          <w:rFonts w:ascii="Arial" w:hAnsi="Arial"/>
        </w:rPr>
        <w:t xml:space="preserve"> </w:t>
      </w:r>
      <w:r w:rsidR="00AE4B66">
        <w:rPr>
          <w:rFonts w:ascii="Arial" w:hAnsi="Arial"/>
        </w:rPr>
        <w:t>дъждовни</w:t>
      </w:r>
      <w:r w:rsidR="00AE4B66" w:rsidRPr="0074450B">
        <w:rPr>
          <w:rFonts w:ascii="Arial" w:hAnsi="Arial"/>
        </w:rPr>
        <w:t xml:space="preserve">  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1,0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битово-фекални води ( </w:t>
      </w:r>
      <w:r>
        <w:rPr>
          <w:rFonts w:ascii="Arial" w:hAnsi="Arial"/>
        </w:rPr>
        <w:t>81</w:t>
      </w:r>
      <w:r w:rsidRPr="0074450B">
        <w:rPr>
          <w:rFonts w:ascii="Arial" w:hAnsi="Arial"/>
        </w:rPr>
        <w:t xml:space="preserve">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заложен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стойност за емисионен праг за </w:t>
      </w:r>
      <w:r>
        <w:rPr>
          <w:rFonts w:ascii="Arial" w:hAnsi="Arial"/>
        </w:rPr>
        <w:t>феноли  20 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 xml:space="preserve">Азот </w:t>
            </w:r>
            <w:r w:rsidR="009A3BFC">
              <w:rPr>
                <w:rFonts w:ascii="Arial" w:hAnsi="Arial" w:cs="Arial"/>
              </w:rPr>
              <w:t>амониев</w:t>
            </w:r>
          </w:p>
        </w:tc>
        <w:tc>
          <w:tcPr>
            <w:tcW w:w="1849" w:type="dxa"/>
          </w:tcPr>
          <w:p w:rsidR="00C85C07" w:rsidRPr="0074450B" w:rsidRDefault="009A3BFC" w:rsidP="009C70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ЛАКОС Бургас</w:t>
            </w:r>
          </w:p>
        </w:tc>
        <w:tc>
          <w:tcPr>
            <w:tcW w:w="2160" w:type="dxa"/>
          </w:tcPr>
          <w:p w:rsidR="00C85C07" w:rsidRPr="00A11E90" w:rsidRDefault="00A11E90" w:rsidP="009A5B22">
            <w:pPr>
              <w:jc w:val="center"/>
              <w:rPr>
                <w:rFonts w:ascii="Arial" w:hAnsi="Arial"/>
              </w:rPr>
            </w:pPr>
            <w:r w:rsidRPr="00A11E90">
              <w:rPr>
                <w:rFonts w:ascii="Arial" w:hAnsi="Arial"/>
              </w:rPr>
              <w:t xml:space="preserve">4,1 </w:t>
            </w:r>
            <w:r w:rsidR="00C85C07" w:rsidRPr="00A11E90">
              <w:rPr>
                <w:rFonts w:ascii="Arial" w:hAnsi="Arial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 w:rsidRPr="004F5F26">
              <w:rPr>
                <w:rFonts w:ascii="Arial" w:hAnsi="Arial"/>
                <w:color w:val="000000"/>
              </w:rPr>
              <w:t>4</w:t>
            </w:r>
            <w:r>
              <w:rPr>
                <w:rFonts w:ascii="Arial" w:hAnsi="Arial"/>
                <w:color w:val="000000"/>
              </w:rPr>
              <w:t>9</w:t>
            </w:r>
            <w:r w:rsidRPr="004F5F26">
              <w:rPr>
                <w:rFonts w:ascii="Arial" w:hAnsi="Arial"/>
                <w:color w:val="000000"/>
              </w:rPr>
              <w:t>3</w:t>
            </w:r>
            <w:r>
              <w:rPr>
                <w:rFonts w:ascii="Arial" w:hAnsi="Arial"/>
                <w:color w:val="000000"/>
              </w:rPr>
              <w:t>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 води за 20</w:t>
      </w:r>
      <w:r>
        <w:rPr>
          <w:rFonts w:ascii="Arial" w:hAnsi="Arial"/>
        </w:rPr>
        <w:t>1</w:t>
      </w:r>
      <w:r w:rsidR="00A11E90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измерена стойност на емисията се получава на база резултатите от мониторинга от акредитирана лаборатория. Всички регистрирани стойности  </w:t>
      </w:r>
      <w:r>
        <w:rPr>
          <w:rFonts w:ascii="Arial" w:hAnsi="Arial"/>
        </w:rPr>
        <w:t>за отчетния период,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азот амонячен</w:t>
      </w:r>
      <w:r w:rsidRPr="0074450B">
        <w:rPr>
          <w:rFonts w:ascii="Arial" w:hAnsi="Arial"/>
        </w:rPr>
        <w:t xml:space="preserve"> в смесения поток отпадъчни  води се събират и се разделят на общия си брой по формулата: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  </w:t>
      </w:r>
      <w:r w:rsidRPr="0074450B">
        <w:rPr>
          <w:rFonts w:ascii="Arial" w:hAnsi="Arial"/>
        </w:rPr>
        <w:t>М1+М2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М  =   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В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М1,М2...-  резултатите от мониторинга от акредитирана лабо</w:t>
      </w:r>
      <w:r>
        <w:rPr>
          <w:rFonts w:ascii="Arial" w:hAnsi="Arial"/>
        </w:rPr>
        <w:t>ратория през отчетната година /</w:t>
      </w:r>
      <w:r w:rsidRPr="0074450B">
        <w:rPr>
          <w:rFonts w:ascii="Arial" w:hAnsi="Arial"/>
        </w:rPr>
        <w:t xml:space="preserve"> М</w:t>
      </w:r>
      <w:r w:rsidR="00A11E90">
        <w:rPr>
          <w:rFonts w:ascii="Arial" w:hAnsi="Arial"/>
        </w:rPr>
        <w:t>1</w:t>
      </w:r>
      <w:r w:rsidRPr="0074450B">
        <w:rPr>
          <w:rFonts w:ascii="Arial" w:hAnsi="Arial"/>
        </w:rPr>
        <w:t xml:space="preserve"> = </w:t>
      </w:r>
      <w:r w:rsidR="00A11E90">
        <w:rPr>
          <w:rFonts w:ascii="Arial" w:hAnsi="Arial"/>
        </w:rPr>
        <w:t>1</w:t>
      </w:r>
      <w:r w:rsidRPr="0074450B">
        <w:rPr>
          <w:rFonts w:ascii="Arial" w:hAnsi="Arial"/>
        </w:rPr>
        <w:t>,</w:t>
      </w:r>
      <w:r w:rsidR="00A11E90">
        <w:rPr>
          <w:rFonts w:ascii="Arial" w:hAnsi="Arial"/>
        </w:rPr>
        <w:t>07</w:t>
      </w:r>
      <w:r w:rsidRPr="0074450B">
        <w:rPr>
          <w:rFonts w:ascii="Arial" w:hAnsi="Arial"/>
        </w:rPr>
        <w:t xml:space="preserve">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 w:rsidR="00A11E90"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="008F2F8F">
        <w:rPr>
          <w:rFonts w:ascii="Arial" w:hAnsi="Arial"/>
        </w:rPr>
        <w:t>0</w:t>
      </w:r>
      <w:r w:rsidRPr="00B704EB">
        <w:rPr>
          <w:rFonts w:ascii="Arial" w:hAnsi="Arial"/>
        </w:rPr>
        <w:t>,</w:t>
      </w:r>
      <w:r w:rsidR="00A11E90">
        <w:rPr>
          <w:rFonts w:ascii="Arial" w:hAnsi="Arial"/>
        </w:rPr>
        <w:t>16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A11E90" w:rsidP="00C85C07">
      <w:pPr>
        <w:ind w:left="1416" w:firstLine="717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C85C07">
        <w:rPr>
          <w:rFonts w:ascii="Arial" w:hAnsi="Arial"/>
        </w:rPr>
        <w:t>,</w:t>
      </w:r>
      <w:r>
        <w:rPr>
          <w:rFonts w:ascii="Arial" w:hAnsi="Arial"/>
        </w:rPr>
        <w:t>07</w:t>
      </w:r>
      <w:r w:rsidR="00C85C07" w:rsidRPr="0074450B">
        <w:rPr>
          <w:rFonts w:ascii="Arial" w:hAnsi="Arial"/>
        </w:rPr>
        <w:t xml:space="preserve"> + </w:t>
      </w:r>
      <w:r w:rsidR="00C85C07">
        <w:rPr>
          <w:rFonts w:ascii="Arial" w:hAnsi="Arial"/>
        </w:rPr>
        <w:t>0,</w:t>
      </w:r>
      <w:r>
        <w:rPr>
          <w:rFonts w:ascii="Arial" w:hAnsi="Arial"/>
        </w:rPr>
        <w:t>16</w:t>
      </w:r>
      <w:r w:rsidR="00C85C07">
        <w:rPr>
          <w:rFonts w:ascii="Arial" w:hAnsi="Arial"/>
        </w:rPr>
        <w:t xml:space="preserve"> </w:t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  <w:t xml:space="preserve">                                         М =  ------------------- = </w:t>
      </w:r>
      <w:r w:rsidR="009A5B22">
        <w:rPr>
          <w:rFonts w:ascii="Arial" w:hAnsi="Arial"/>
        </w:rPr>
        <w:t>0</w:t>
      </w:r>
      <w:r w:rsidR="00C85C07" w:rsidRPr="00B704EB">
        <w:rPr>
          <w:rFonts w:ascii="Arial" w:hAnsi="Arial"/>
        </w:rPr>
        <w:t>,</w:t>
      </w:r>
      <w:r>
        <w:rPr>
          <w:rFonts w:ascii="Arial" w:hAnsi="Arial"/>
        </w:rPr>
        <w:t>61</w:t>
      </w:r>
      <w:r w:rsidR="009A5B22">
        <w:rPr>
          <w:rFonts w:ascii="Arial" w:hAnsi="Arial"/>
        </w:rPr>
        <w:t>5</w:t>
      </w:r>
      <w:r w:rsidR="00C85C07" w:rsidRPr="00B77580">
        <w:rPr>
          <w:rFonts w:ascii="Arial" w:hAnsi="Arial"/>
          <w:color w:val="FF0000"/>
        </w:rPr>
        <w:t xml:space="preserve"> </w:t>
      </w:r>
      <w:r w:rsidR="00C85C07" w:rsidRPr="0074450B">
        <w:rPr>
          <w:rFonts w:ascii="Arial" w:hAnsi="Arial"/>
        </w:rPr>
        <w:t>mg/l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</w:t>
      </w:r>
      <w:r w:rsidRPr="0074450B">
        <w:rPr>
          <w:rFonts w:ascii="Arial" w:hAnsi="Arial"/>
        </w:rPr>
        <w:t>2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 / брой измервания  - </w:t>
      </w:r>
      <w:r>
        <w:rPr>
          <w:rFonts w:ascii="Arial" w:hAnsi="Arial"/>
        </w:rPr>
        <w:t>2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 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С =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                           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годишно количество заустени води (</w:t>
      </w:r>
      <w:r w:rsidR="00A11E90">
        <w:rPr>
          <w:rFonts w:ascii="Arial" w:hAnsi="Arial"/>
        </w:rPr>
        <w:t xml:space="preserve">6668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  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</w:t>
      </w:r>
    </w:p>
    <w:p w:rsidR="00C85C07" w:rsidRDefault="00C85C07" w:rsidP="00C85C07">
      <w:pPr>
        <w:ind w:left="720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</w:p>
    <w:p w:rsidR="00C85C07" w:rsidRDefault="00C85C07" w:rsidP="00C85C07">
      <w:pPr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V x </w:t>
      </w:r>
    </w:p>
    <w:p w:rsidR="00C85C07" w:rsidRPr="0074450B" w:rsidRDefault="00C85C07" w:rsidP="00C85C07">
      <w:pPr>
        <w:ind w:left="720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D =      ----------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           </w:t>
      </w: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(3</w:t>
      </w:r>
      <w:r>
        <w:rPr>
          <w:rFonts w:ascii="Arial" w:hAnsi="Arial"/>
        </w:rPr>
        <w:t>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смесен поток отпадъчни  води ( </w:t>
      </w:r>
      <w:smartTag w:uri="urn:schemas-microsoft-com:office:smarttags" w:element="metricconverter">
        <w:smartTagPr>
          <w:attr w:name="ProductID" w:val="141 000 m3"/>
        </w:smartTagPr>
        <w:r w:rsidRPr="0074450B">
          <w:rPr>
            <w:rFonts w:ascii="Arial" w:hAnsi="Arial"/>
          </w:rPr>
          <w:t>141 000 m</w:t>
        </w:r>
        <w:r w:rsidRPr="0074450B">
          <w:rPr>
            <w:rFonts w:ascii="Arial" w:hAnsi="Arial"/>
            <w:vertAlign w:val="superscript"/>
          </w:rPr>
          <w:t>3</w:t>
        </w:r>
      </w:smartTag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 емисион</w:t>
      </w:r>
      <w:r>
        <w:rPr>
          <w:rFonts w:ascii="Arial" w:hAnsi="Arial"/>
        </w:rPr>
        <w:t>ния</w:t>
      </w:r>
      <w:r w:rsidRPr="0074450B">
        <w:rPr>
          <w:rFonts w:ascii="Arial" w:hAnsi="Arial"/>
        </w:rPr>
        <w:t xml:space="preserve"> праг за </w:t>
      </w:r>
      <w:r>
        <w:rPr>
          <w:rFonts w:ascii="Arial" w:hAnsi="Arial"/>
        </w:rPr>
        <w:t>общ азот е 50 000кг/г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 xml:space="preserve">фосфати </w:t>
            </w:r>
          </w:p>
        </w:tc>
        <w:tc>
          <w:tcPr>
            <w:tcW w:w="1849" w:type="dxa"/>
          </w:tcPr>
          <w:p w:rsidR="00C85C07" w:rsidRPr="0074450B" w:rsidRDefault="00C85C07" w:rsidP="009A5B22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9A5B22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9A5B22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</w:p>
        </w:tc>
        <w:tc>
          <w:tcPr>
            <w:tcW w:w="2160" w:type="dxa"/>
          </w:tcPr>
          <w:p w:rsidR="00C85C07" w:rsidRPr="006F602E" w:rsidRDefault="00975504" w:rsidP="009A5B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1,73</w:t>
            </w:r>
            <w:r w:rsidR="00C85C07" w:rsidRPr="006F602E">
              <w:rPr>
                <w:rFonts w:ascii="Arial" w:hAnsi="Arial"/>
                <w:color w:val="000000"/>
              </w:rPr>
              <w:t xml:space="preserve"> 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2115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 води за 20</w:t>
      </w:r>
      <w:r>
        <w:rPr>
          <w:rFonts w:ascii="Arial" w:hAnsi="Arial"/>
        </w:rPr>
        <w:t>1</w:t>
      </w:r>
      <w:r w:rsidR="00975504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измерена стойност на емисията се получава на база резултатите от мониторинга от акредитирана лаборатория. Всички регистрирани стойности  </w:t>
      </w:r>
      <w:r>
        <w:rPr>
          <w:rFonts w:ascii="Arial" w:hAnsi="Arial"/>
        </w:rPr>
        <w:t>за отчетния период,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фосфати / като Р/</w:t>
      </w:r>
      <w:r w:rsidRPr="0074450B">
        <w:rPr>
          <w:rFonts w:ascii="Arial" w:hAnsi="Arial"/>
        </w:rPr>
        <w:t xml:space="preserve"> в смесения поток отпадъчни  води се събират и се разделят на общия си брой по формулата: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  </w:t>
      </w:r>
      <w:r w:rsidRPr="0074450B">
        <w:rPr>
          <w:rFonts w:ascii="Arial" w:hAnsi="Arial"/>
        </w:rPr>
        <w:t>М1+М2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М  =   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В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М1,М2...-  резултатите от мониторинга от акредитирана лабо</w:t>
      </w:r>
      <w:r>
        <w:rPr>
          <w:rFonts w:ascii="Arial" w:hAnsi="Arial"/>
        </w:rPr>
        <w:t>ратория през отчетната година /</w:t>
      </w:r>
      <w:r w:rsidRPr="0074450B">
        <w:rPr>
          <w:rFonts w:ascii="Arial" w:hAnsi="Arial"/>
        </w:rPr>
        <w:t xml:space="preserve"> М</w:t>
      </w:r>
      <w:r w:rsidR="00975504">
        <w:rPr>
          <w:rFonts w:ascii="Arial" w:hAnsi="Arial"/>
        </w:rPr>
        <w:t>1</w:t>
      </w:r>
      <w:r w:rsidRPr="0074450B">
        <w:rPr>
          <w:rFonts w:ascii="Arial" w:hAnsi="Arial"/>
        </w:rPr>
        <w:t xml:space="preserve"> = </w:t>
      </w:r>
      <w:r w:rsidR="009A5B22"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975504">
        <w:rPr>
          <w:rFonts w:ascii="Arial" w:hAnsi="Arial"/>
        </w:rPr>
        <w:t>28</w:t>
      </w:r>
      <w:r w:rsidRPr="0074450B">
        <w:rPr>
          <w:rFonts w:ascii="Arial" w:hAnsi="Arial"/>
        </w:rPr>
        <w:t xml:space="preserve">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 w:rsidR="00975504"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>
        <w:rPr>
          <w:rFonts w:ascii="Arial" w:hAnsi="Arial"/>
        </w:rPr>
        <w:t>0</w:t>
      </w:r>
      <w:r w:rsidRPr="00B704EB">
        <w:rPr>
          <w:rFonts w:ascii="Arial" w:hAnsi="Arial"/>
        </w:rPr>
        <w:t>,</w:t>
      </w:r>
      <w:r w:rsidR="00975504">
        <w:rPr>
          <w:rFonts w:ascii="Arial" w:hAnsi="Arial"/>
        </w:rPr>
        <w:t>238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9A5B22" w:rsidP="00C85C07">
      <w:pPr>
        <w:ind w:left="1416" w:firstLine="717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="00C85C07">
        <w:rPr>
          <w:rFonts w:ascii="Arial" w:hAnsi="Arial"/>
        </w:rPr>
        <w:t>,</w:t>
      </w:r>
      <w:r w:rsidR="00975504">
        <w:rPr>
          <w:rFonts w:ascii="Arial" w:hAnsi="Arial"/>
        </w:rPr>
        <w:t>28</w:t>
      </w:r>
      <w:r w:rsidR="00C85C07" w:rsidRPr="0074450B">
        <w:rPr>
          <w:rFonts w:ascii="Arial" w:hAnsi="Arial"/>
        </w:rPr>
        <w:t xml:space="preserve"> + </w:t>
      </w:r>
      <w:r w:rsidR="00C85C07">
        <w:rPr>
          <w:rFonts w:ascii="Arial" w:hAnsi="Arial"/>
        </w:rPr>
        <w:t>0,</w:t>
      </w:r>
      <w:r w:rsidR="00975504">
        <w:rPr>
          <w:rFonts w:ascii="Arial" w:hAnsi="Arial"/>
        </w:rPr>
        <w:t>238</w:t>
      </w:r>
      <w:r w:rsidR="00C85C07">
        <w:rPr>
          <w:rFonts w:ascii="Arial" w:hAnsi="Arial"/>
        </w:rPr>
        <w:t xml:space="preserve"> </w:t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</w:r>
      <w:r w:rsidR="00C85C07">
        <w:rPr>
          <w:rFonts w:ascii="Arial" w:hAnsi="Arial"/>
        </w:rPr>
        <w:tab/>
        <w:t xml:space="preserve">                                         М =  ------------------- = </w:t>
      </w:r>
      <w:r>
        <w:rPr>
          <w:rFonts w:ascii="Arial" w:hAnsi="Arial"/>
        </w:rPr>
        <w:t>0</w:t>
      </w:r>
      <w:r w:rsidR="00C85C07" w:rsidRPr="00B704EB">
        <w:rPr>
          <w:rFonts w:ascii="Arial" w:hAnsi="Arial"/>
        </w:rPr>
        <w:t>,</w:t>
      </w:r>
      <w:r w:rsidR="00975504">
        <w:rPr>
          <w:rFonts w:ascii="Arial" w:hAnsi="Arial"/>
        </w:rPr>
        <w:t>259</w:t>
      </w:r>
      <w:r w:rsidR="00C85C07" w:rsidRPr="00B77580">
        <w:rPr>
          <w:rFonts w:ascii="Arial" w:hAnsi="Arial"/>
          <w:color w:val="FF0000"/>
        </w:rPr>
        <w:t xml:space="preserve"> </w:t>
      </w:r>
      <w:r w:rsidR="00C85C07" w:rsidRPr="0074450B">
        <w:rPr>
          <w:rFonts w:ascii="Arial" w:hAnsi="Arial"/>
        </w:rPr>
        <w:t>mg/l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</w:t>
      </w:r>
      <w:r w:rsidRPr="0074450B">
        <w:rPr>
          <w:rFonts w:ascii="Arial" w:hAnsi="Arial"/>
        </w:rPr>
        <w:t>2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 / брой измервания  - </w:t>
      </w:r>
      <w:r>
        <w:rPr>
          <w:rFonts w:ascii="Arial" w:hAnsi="Arial"/>
        </w:rPr>
        <w:t>2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 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С =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                           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годишно количество заустени води (</w:t>
      </w:r>
      <w:r w:rsidR="00975504">
        <w:rPr>
          <w:rFonts w:ascii="Arial" w:hAnsi="Arial"/>
        </w:rPr>
        <w:t xml:space="preserve">6668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  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</w:t>
      </w:r>
    </w:p>
    <w:p w:rsidR="00C85C07" w:rsidRPr="0074450B" w:rsidRDefault="00C85C07" w:rsidP="00C85C07">
      <w:pPr>
        <w:ind w:left="720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</w:t>
      </w:r>
      <w:r w:rsidRPr="0074450B">
        <w:rPr>
          <w:rFonts w:ascii="Arial" w:hAnsi="Arial"/>
        </w:rPr>
        <w:t xml:space="preserve">V x Q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----------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                </w:t>
      </w: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15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смесен поток отпадъчни  води ( </w:t>
      </w:r>
      <w:smartTag w:uri="urn:schemas-microsoft-com:office:smarttags" w:element="metricconverter">
        <w:smartTagPr>
          <w:attr w:name="ProductID" w:val="141 000 m3"/>
        </w:smartTagPr>
        <w:r w:rsidRPr="0074450B">
          <w:rPr>
            <w:rFonts w:ascii="Arial" w:hAnsi="Arial"/>
          </w:rPr>
          <w:t>141 000 m</w:t>
        </w:r>
        <w:r w:rsidRPr="0074450B">
          <w:rPr>
            <w:rFonts w:ascii="Arial" w:hAnsi="Arial"/>
            <w:vertAlign w:val="superscript"/>
          </w:rPr>
          <w:t>3</w:t>
        </w:r>
      </w:smartTag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 емисион</w:t>
      </w:r>
      <w:r>
        <w:rPr>
          <w:rFonts w:ascii="Arial" w:hAnsi="Arial"/>
        </w:rPr>
        <w:t>ния</w:t>
      </w:r>
      <w:r w:rsidRPr="0074450B">
        <w:rPr>
          <w:rFonts w:ascii="Arial" w:hAnsi="Arial"/>
        </w:rPr>
        <w:t xml:space="preserve"> праг за </w:t>
      </w:r>
      <w:r>
        <w:rPr>
          <w:rFonts w:ascii="Arial" w:hAnsi="Arial"/>
        </w:rPr>
        <w:t>общ азот е 5000кг/г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 xml:space="preserve">Арсен </w:t>
            </w:r>
          </w:p>
        </w:tc>
        <w:tc>
          <w:tcPr>
            <w:tcW w:w="1849" w:type="dxa"/>
          </w:tcPr>
          <w:p w:rsidR="00C85C07" w:rsidRPr="0074450B" w:rsidRDefault="00C85C07" w:rsidP="008F67BA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8F67BA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8F67BA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</w:p>
        </w:tc>
        <w:tc>
          <w:tcPr>
            <w:tcW w:w="2160" w:type="dxa"/>
          </w:tcPr>
          <w:p w:rsidR="00C85C07" w:rsidRPr="006F602E" w:rsidRDefault="00F445CD" w:rsidP="009A5B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0,33 </w:t>
            </w:r>
            <w:r w:rsidR="00C85C07" w:rsidRPr="006F602E">
              <w:rPr>
                <w:rFonts w:ascii="Arial" w:hAnsi="Arial"/>
                <w:color w:val="000000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70,5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 води за 20</w:t>
      </w:r>
      <w:r>
        <w:rPr>
          <w:rFonts w:ascii="Arial" w:hAnsi="Arial"/>
        </w:rPr>
        <w:t>1</w:t>
      </w:r>
      <w:r w:rsidR="00F445CD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осреднената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 xml:space="preserve">период  за </w:t>
      </w:r>
      <w:r>
        <w:rPr>
          <w:rFonts w:ascii="Arial" w:hAnsi="Arial"/>
        </w:rPr>
        <w:t>арсен</w:t>
      </w:r>
      <w:r w:rsidRPr="0074450B">
        <w:rPr>
          <w:rFonts w:ascii="Arial" w:hAnsi="Arial"/>
        </w:rPr>
        <w:t xml:space="preserve"> в смесения поток отпадъчни  води се събират и се разделят на общия си брой по формулата: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М </w:t>
      </w:r>
      <w:r w:rsidRPr="0074450B">
        <w:rPr>
          <w:rFonts w:ascii="Arial" w:hAnsi="Arial"/>
        </w:rPr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 w:rsidR="008F2F8F">
        <w:rPr>
          <w:rFonts w:ascii="Arial" w:hAnsi="Arial" w:cs="Arial"/>
        </w:rPr>
        <w:t>&lt;</w:t>
      </w:r>
      <w:r>
        <w:rPr>
          <w:rFonts w:ascii="Arial" w:hAnsi="Arial"/>
        </w:rPr>
        <w:t>0,0</w:t>
      </w:r>
      <w:r w:rsidR="009A5B22">
        <w:rPr>
          <w:rFonts w:ascii="Arial" w:hAnsi="Arial"/>
        </w:rPr>
        <w:t>5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 w:rsidR="008F2F8F">
        <w:rPr>
          <w:rFonts w:ascii="Arial" w:hAnsi="Arial" w:cs="Arial"/>
        </w:rPr>
        <w:t>&lt;</w:t>
      </w:r>
      <w:r>
        <w:rPr>
          <w:rFonts w:ascii="Arial" w:hAnsi="Arial"/>
        </w:rPr>
        <w:t>0,0</w:t>
      </w:r>
      <w:r w:rsidR="009A5B22">
        <w:rPr>
          <w:rFonts w:ascii="Arial" w:hAnsi="Arial"/>
        </w:rPr>
        <w:t>5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="008F2F8F">
        <w:rPr>
          <w:rFonts w:ascii="Arial" w:hAnsi="Arial" w:cs="Arial"/>
        </w:rPr>
        <w:t>&lt;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8F2F8F">
        <w:rPr>
          <w:rFonts w:ascii="Arial" w:hAnsi="Arial"/>
        </w:rPr>
        <w:t>5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="008F2F8F">
        <w:rPr>
          <w:rFonts w:ascii="Arial" w:hAnsi="Arial" w:cs="Arial"/>
        </w:rPr>
        <w:t>&lt;</w:t>
      </w:r>
      <w:r>
        <w:rPr>
          <w:rFonts w:ascii="Arial" w:hAnsi="Arial"/>
        </w:rPr>
        <w:t>0</w:t>
      </w:r>
      <w:r w:rsidRPr="005D404A">
        <w:rPr>
          <w:rFonts w:ascii="Arial" w:hAnsi="Arial"/>
        </w:rPr>
        <w:t>,</w:t>
      </w:r>
      <w:r>
        <w:rPr>
          <w:rFonts w:ascii="Arial" w:hAnsi="Arial"/>
        </w:rPr>
        <w:t>0</w:t>
      </w:r>
      <w:r w:rsidR="008F2F8F">
        <w:rPr>
          <w:rFonts w:ascii="Arial" w:hAnsi="Arial"/>
        </w:rPr>
        <w:t>5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0,</w:t>
      </w:r>
      <w:r>
        <w:rPr>
          <w:rFonts w:ascii="Arial" w:hAnsi="Arial"/>
        </w:rPr>
        <w:t>0</w:t>
      </w:r>
      <w:r w:rsidR="009A5B22">
        <w:rPr>
          <w:rFonts w:ascii="Arial" w:hAnsi="Arial"/>
        </w:rPr>
        <w:t>5</w:t>
      </w:r>
      <w:r w:rsidRPr="0074450B">
        <w:rPr>
          <w:rFonts w:ascii="Arial" w:hAnsi="Arial"/>
        </w:rPr>
        <w:t xml:space="preserve"> + 0,</w:t>
      </w:r>
      <w:r>
        <w:rPr>
          <w:rFonts w:ascii="Arial" w:hAnsi="Arial"/>
        </w:rPr>
        <w:t>0</w:t>
      </w:r>
      <w:r w:rsidR="009A5B22">
        <w:rPr>
          <w:rFonts w:ascii="Arial" w:hAnsi="Arial"/>
        </w:rPr>
        <w:t>5</w:t>
      </w:r>
      <w:r w:rsidRPr="0074450B">
        <w:rPr>
          <w:rFonts w:ascii="Arial" w:hAnsi="Arial"/>
        </w:rPr>
        <w:t xml:space="preserve"> +</w:t>
      </w:r>
      <w:r>
        <w:rPr>
          <w:rFonts w:ascii="Arial" w:hAnsi="Arial"/>
        </w:rPr>
        <w:t xml:space="preserve"> 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8F2F8F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</w:t>
      </w:r>
      <w:r w:rsidRPr="005D404A">
        <w:rPr>
          <w:rFonts w:ascii="Arial" w:hAnsi="Arial"/>
        </w:rPr>
        <w:t>,</w:t>
      </w:r>
      <w:r>
        <w:rPr>
          <w:rFonts w:ascii="Arial" w:hAnsi="Arial"/>
        </w:rPr>
        <w:t>0</w:t>
      </w:r>
      <w:r w:rsidR="008F2F8F">
        <w:rPr>
          <w:rFonts w:ascii="Arial" w:hAnsi="Arial"/>
        </w:rPr>
        <w:t>5</w:t>
      </w:r>
      <w:r w:rsidRPr="0074450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 =    ---------------</w:t>
      </w:r>
      <w:r>
        <w:rPr>
          <w:rFonts w:ascii="Arial" w:hAnsi="Arial"/>
        </w:rPr>
        <w:t xml:space="preserve">----------------------- = </w:t>
      </w:r>
      <w:r w:rsidRPr="005D404A">
        <w:rPr>
          <w:rFonts w:ascii="Arial" w:hAnsi="Arial"/>
        </w:rPr>
        <w:t>0,</w:t>
      </w:r>
      <w:r>
        <w:rPr>
          <w:rFonts w:ascii="Arial" w:hAnsi="Arial"/>
        </w:rPr>
        <w:t>0</w:t>
      </w:r>
      <w:r w:rsidR="008F2F8F">
        <w:rPr>
          <w:rFonts w:ascii="Arial" w:hAnsi="Arial"/>
        </w:rPr>
        <w:t>5</w:t>
      </w:r>
      <w:r>
        <w:rPr>
          <w:rFonts w:ascii="Arial" w:hAnsi="Arial"/>
        </w:rPr>
        <w:t xml:space="preserve"> mg/l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A5B22">
        <w:rPr>
          <w:rFonts w:ascii="Arial" w:hAnsi="Arial"/>
        </w:rPr>
        <w:t xml:space="preserve">                    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година/ брой измервания  -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</w:t>
      </w:r>
      <w:r>
        <w:rPr>
          <w:rFonts w:ascii="Arial" w:hAnsi="Arial"/>
        </w:rPr>
        <w:t>ишно количество заустени води (</w:t>
      </w:r>
      <w:r w:rsidRPr="00895313">
        <w:rPr>
          <w:rFonts w:ascii="Arial" w:hAnsi="Arial"/>
          <w:color w:val="FF0000"/>
        </w:rPr>
        <w:t xml:space="preserve"> </w:t>
      </w:r>
      <w:r w:rsidR="00F445CD">
        <w:rPr>
          <w:rFonts w:ascii="Arial" w:hAnsi="Arial"/>
        </w:rPr>
        <w:t>6668</w:t>
      </w:r>
      <w:r w:rsidR="009A5B22">
        <w:rPr>
          <w:rFonts w:ascii="Arial" w:hAnsi="Arial"/>
          <w:color w:val="FF0000"/>
        </w:rPr>
        <w:t xml:space="preserve">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</w:t>
      </w:r>
    </w:p>
    <w:p w:rsidR="00C85C07" w:rsidRPr="0074450B" w:rsidRDefault="00C85C07" w:rsidP="00C85C07">
      <w:pPr>
        <w:ind w:left="2160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V x Q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 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смесен поток отпадъчни  води ( </w:t>
      </w:r>
      <w:smartTag w:uri="urn:schemas-microsoft-com:office:smarttags" w:element="metricconverter">
        <w:smartTagPr>
          <w:attr w:name="ProductID" w:val="141 000 m3"/>
        </w:smartTagPr>
        <w:r w:rsidRPr="0074450B">
          <w:rPr>
            <w:rFonts w:ascii="Arial" w:hAnsi="Arial"/>
          </w:rPr>
          <w:t>141 000 m</w:t>
        </w:r>
        <w:r w:rsidRPr="0074450B">
          <w:rPr>
            <w:rFonts w:ascii="Arial" w:hAnsi="Arial"/>
            <w:vertAlign w:val="superscript"/>
          </w:rPr>
          <w:t>3</w:t>
        </w:r>
      </w:smartTag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 xml:space="preserve">Заложените стойности според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е </w:t>
      </w:r>
      <w:r>
        <w:rPr>
          <w:rFonts w:ascii="Arial" w:hAnsi="Arial"/>
        </w:rPr>
        <w:t>5</w:t>
      </w:r>
      <w:r w:rsidRPr="0074450B">
        <w:rPr>
          <w:rFonts w:ascii="Arial" w:hAnsi="Arial"/>
        </w:rPr>
        <w:t xml:space="preserve"> кг/годишно </w:t>
      </w:r>
      <w:r>
        <w:rPr>
          <w:rFonts w:ascii="Arial" w:hAnsi="Arial"/>
        </w:rPr>
        <w:t>арсен</w:t>
      </w:r>
      <w:r w:rsidRPr="0074450B">
        <w:rPr>
          <w:rFonts w:ascii="Arial" w:hAnsi="Arial"/>
        </w:rPr>
        <w:t xml:space="preserve"> във води</w:t>
      </w:r>
      <w:r w:rsidRPr="002A64E4">
        <w:rPr>
          <w:rFonts w:ascii="Arial" w:hAnsi="Arial"/>
        </w:rPr>
        <w:t xml:space="preserve"> 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но изчисленията показват че съгласно ИЕО и позволеното годишно количество на заустваните води дружеството може да зауства количества  в размер </w:t>
      </w:r>
      <w:r>
        <w:rPr>
          <w:rFonts w:ascii="Arial" w:hAnsi="Arial"/>
        </w:rPr>
        <w:t>70,5</w:t>
      </w:r>
      <w:r w:rsidRPr="0074450B">
        <w:rPr>
          <w:rFonts w:ascii="Arial" w:hAnsi="Arial"/>
        </w:rPr>
        <w:t xml:space="preserve"> кг/годишно или 6</w:t>
      </w:r>
      <w:r>
        <w:rPr>
          <w:rFonts w:ascii="Arial" w:hAnsi="Arial"/>
        </w:rPr>
        <w:t>5,5</w:t>
      </w:r>
      <w:r w:rsidRPr="0074450B">
        <w:rPr>
          <w:rFonts w:ascii="Arial" w:hAnsi="Arial"/>
        </w:rPr>
        <w:t xml:space="preserve"> кг/годишно повече от заложения емисионен праг</w:t>
      </w:r>
      <w:r w:rsidRPr="0074450B">
        <w:rPr>
          <w:rFonts w:ascii="Arial" w:hAnsi="Arial"/>
          <w:b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F10F98" w:rsidRPr="0074450B" w:rsidRDefault="00F10F98" w:rsidP="00C85C07">
      <w:pPr>
        <w:ind w:firstLine="708"/>
        <w:jc w:val="both"/>
        <w:rPr>
          <w:rFonts w:ascii="Arial" w:hAnsi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кадмий</w:t>
            </w:r>
          </w:p>
        </w:tc>
        <w:tc>
          <w:tcPr>
            <w:tcW w:w="1849" w:type="dxa"/>
          </w:tcPr>
          <w:p w:rsidR="00C85C07" w:rsidRPr="0074450B" w:rsidRDefault="00C85C07" w:rsidP="008F67BA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8F67BA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8F67BA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</w:p>
        </w:tc>
        <w:tc>
          <w:tcPr>
            <w:tcW w:w="2160" w:type="dxa"/>
          </w:tcPr>
          <w:p w:rsidR="00C85C07" w:rsidRPr="006F602E" w:rsidRDefault="004D6A74" w:rsidP="008F2F8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0,7 </w:t>
            </w:r>
            <w:r w:rsidR="00C85C07" w:rsidRPr="006F602E">
              <w:rPr>
                <w:rFonts w:ascii="Arial" w:hAnsi="Arial"/>
                <w:color w:val="000000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70,5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 води за 20</w:t>
      </w:r>
      <w:r>
        <w:rPr>
          <w:rFonts w:ascii="Arial" w:hAnsi="Arial"/>
        </w:rPr>
        <w:t>1</w:t>
      </w:r>
      <w:r w:rsidR="004D6A74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измерена стойност на емисията се получава на база резултатите от мониторинга от акредитирана лаборатория. Всички регистрирани стойности  </w:t>
      </w:r>
      <w:r>
        <w:rPr>
          <w:rFonts w:ascii="Arial" w:hAnsi="Arial"/>
        </w:rPr>
        <w:t>за отчетния период,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кадмий</w:t>
      </w:r>
      <w:r w:rsidRPr="0074450B">
        <w:rPr>
          <w:rFonts w:ascii="Arial" w:hAnsi="Arial"/>
        </w:rPr>
        <w:t xml:space="preserve"> в смесения поток отпадъчни  води се събират и се разделят на общия си брой по формулата: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  </w:t>
      </w:r>
      <w:r w:rsidRPr="0074450B">
        <w:rPr>
          <w:rFonts w:ascii="Arial" w:hAnsi="Arial"/>
        </w:rPr>
        <w:t>М1+М2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М  =   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В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М1,М2...-  резултатите от мониторинга от акредитирана лабо</w:t>
      </w:r>
      <w:r>
        <w:rPr>
          <w:rFonts w:ascii="Arial" w:hAnsi="Arial"/>
        </w:rPr>
        <w:t>ратория през отчетната година /</w:t>
      </w:r>
      <w:r w:rsidRPr="0074450B">
        <w:rPr>
          <w:rFonts w:ascii="Arial" w:hAnsi="Arial"/>
        </w:rPr>
        <w:t xml:space="preserve"> М</w:t>
      </w:r>
      <w:r w:rsidR="004D6A74">
        <w:rPr>
          <w:rFonts w:ascii="Arial" w:hAnsi="Arial"/>
        </w:rPr>
        <w:t>1</w:t>
      </w:r>
      <w:r w:rsidRPr="0074450B">
        <w:rPr>
          <w:rFonts w:ascii="Arial" w:hAnsi="Arial"/>
        </w:rPr>
        <w:t xml:space="preserve"> =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4D6A74">
        <w:rPr>
          <w:rFonts w:ascii="Arial" w:hAnsi="Arial"/>
        </w:rPr>
        <w:t>145</w:t>
      </w:r>
      <w:r w:rsidRPr="0074450B">
        <w:rPr>
          <w:rFonts w:ascii="Arial" w:hAnsi="Arial"/>
        </w:rPr>
        <w:t xml:space="preserve">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 w:rsidR="004D6A74"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>
        <w:rPr>
          <w:rFonts w:ascii="Arial" w:hAnsi="Arial"/>
        </w:rPr>
        <w:t>0</w:t>
      </w:r>
      <w:r w:rsidRPr="00B704EB">
        <w:rPr>
          <w:rFonts w:ascii="Arial" w:hAnsi="Arial"/>
        </w:rPr>
        <w:t>,</w:t>
      </w:r>
      <w:r w:rsidR="009A5B22">
        <w:rPr>
          <w:rFonts w:ascii="Arial" w:hAnsi="Arial"/>
        </w:rPr>
        <w:t>0</w:t>
      </w:r>
      <w:r w:rsidR="008F2F8F">
        <w:rPr>
          <w:rFonts w:ascii="Arial" w:hAnsi="Arial"/>
        </w:rPr>
        <w:t>6</w:t>
      </w:r>
      <w:r w:rsidR="004D6A74">
        <w:rPr>
          <w:rFonts w:ascii="Arial" w:hAnsi="Arial"/>
        </w:rPr>
        <w:t>5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1416" w:firstLine="717"/>
        <w:jc w:val="both"/>
        <w:rPr>
          <w:rFonts w:ascii="Arial" w:hAnsi="Arial"/>
        </w:rPr>
      </w:pPr>
      <w:r>
        <w:rPr>
          <w:rFonts w:ascii="Arial" w:hAnsi="Arial"/>
        </w:rPr>
        <w:t>0,</w:t>
      </w:r>
      <w:r w:rsidR="004D6A74">
        <w:rPr>
          <w:rFonts w:ascii="Arial" w:hAnsi="Arial"/>
        </w:rPr>
        <w:t>145</w:t>
      </w:r>
      <w:r w:rsidRPr="0074450B">
        <w:rPr>
          <w:rFonts w:ascii="Arial" w:hAnsi="Arial"/>
        </w:rPr>
        <w:t xml:space="preserve"> + </w:t>
      </w:r>
      <w:r>
        <w:rPr>
          <w:rFonts w:ascii="Arial" w:hAnsi="Arial"/>
        </w:rPr>
        <w:t>0,</w:t>
      </w:r>
      <w:r w:rsidR="009A5B22">
        <w:rPr>
          <w:rFonts w:ascii="Arial" w:hAnsi="Arial"/>
        </w:rPr>
        <w:t>0</w:t>
      </w:r>
      <w:r w:rsidR="008F2F8F">
        <w:rPr>
          <w:rFonts w:ascii="Arial" w:hAnsi="Arial"/>
        </w:rPr>
        <w:t>6</w:t>
      </w:r>
      <w:r w:rsidR="004D6A74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М =  ----------------------</w:t>
      </w:r>
      <w:r w:rsidR="009A5B22">
        <w:rPr>
          <w:rFonts w:ascii="Arial" w:hAnsi="Arial"/>
        </w:rPr>
        <w:t>--</w:t>
      </w:r>
      <w:r>
        <w:rPr>
          <w:rFonts w:ascii="Arial" w:hAnsi="Arial"/>
        </w:rPr>
        <w:t xml:space="preserve"> </w:t>
      </w:r>
      <w:r w:rsidR="009A5B22">
        <w:rPr>
          <w:rFonts w:ascii="Arial" w:hAnsi="Arial"/>
        </w:rPr>
        <w:t xml:space="preserve">   </w:t>
      </w:r>
      <w:r>
        <w:rPr>
          <w:rFonts w:ascii="Arial" w:hAnsi="Arial"/>
        </w:rPr>
        <w:t>= 0</w:t>
      </w:r>
      <w:r w:rsidRPr="00B704EB">
        <w:rPr>
          <w:rFonts w:ascii="Arial" w:hAnsi="Arial"/>
        </w:rPr>
        <w:t>,</w:t>
      </w:r>
      <w:r w:rsidR="004D6A74">
        <w:rPr>
          <w:rFonts w:ascii="Arial" w:hAnsi="Arial"/>
        </w:rPr>
        <w:t>1</w:t>
      </w:r>
      <w:r w:rsidR="009A5B22">
        <w:rPr>
          <w:rFonts w:ascii="Arial" w:hAnsi="Arial"/>
        </w:rPr>
        <w:t>0</w:t>
      </w:r>
      <w:r w:rsidR="004D6A74">
        <w:rPr>
          <w:rFonts w:ascii="Arial" w:hAnsi="Arial"/>
        </w:rPr>
        <w:t>5</w:t>
      </w:r>
      <w:r w:rsidRPr="00B77580">
        <w:rPr>
          <w:rFonts w:ascii="Arial" w:hAnsi="Arial"/>
          <w:color w:val="FF0000"/>
        </w:rPr>
        <w:t xml:space="preserve"> </w:t>
      </w:r>
      <w:r w:rsidRPr="0074450B">
        <w:rPr>
          <w:rFonts w:ascii="Arial" w:hAnsi="Arial"/>
        </w:rPr>
        <w:t>mg/l</w:t>
      </w:r>
    </w:p>
    <w:p w:rsidR="00C85C07" w:rsidRPr="0074450B" w:rsidRDefault="00C85C07" w:rsidP="00C85C07">
      <w:pPr>
        <w:ind w:left="2160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2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 / брой измервания  - </w:t>
      </w:r>
      <w:r>
        <w:rPr>
          <w:rFonts w:ascii="Arial" w:hAnsi="Arial"/>
        </w:rPr>
        <w:t>2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 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С =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                           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годишно количество заустени води (</w:t>
      </w:r>
      <w:r w:rsidR="004B2183">
        <w:rPr>
          <w:rFonts w:ascii="Arial" w:hAnsi="Arial"/>
        </w:rPr>
        <w:t>6668</w:t>
      </w:r>
      <w:r w:rsidR="00253D84">
        <w:rPr>
          <w:rFonts w:ascii="Arial" w:hAnsi="Arial"/>
        </w:rPr>
        <w:t xml:space="preserve">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  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</w:t>
      </w:r>
    </w:p>
    <w:p w:rsidR="00C85C07" w:rsidRPr="0074450B" w:rsidRDefault="00C85C07" w:rsidP="00C85C07">
      <w:pPr>
        <w:ind w:left="720"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V x Q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D =      ----------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</w:t>
      </w: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0,5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смесен поток отпадъчни  води ( </w:t>
      </w:r>
      <w:smartTag w:uri="urn:schemas-microsoft-com:office:smarttags" w:element="metricconverter">
        <w:smartTagPr>
          <w:attr w:name="ProductID" w:val="141 000 m3"/>
        </w:smartTagPr>
        <w:r w:rsidRPr="0074450B">
          <w:rPr>
            <w:rFonts w:ascii="Arial" w:hAnsi="Arial"/>
          </w:rPr>
          <w:t>141 000 m</w:t>
        </w:r>
        <w:r w:rsidRPr="0074450B">
          <w:rPr>
            <w:rFonts w:ascii="Arial" w:hAnsi="Arial"/>
            <w:vertAlign w:val="superscript"/>
          </w:rPr>
          <w:t>3</w:t>
        </w:r>
      </w:smartTag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 емисион</w:t>
      </w:r>
      <w:r>
        <w:rPr>
          <w:rFonts w:ascii="Arial" w:hAnsi="Arial"/>
        </w:rPr>
        <w:t>ния</w:t>
      </w:r>
      <w:r w:rsidRPr="0074450B">
        <w:rPr>
          <w:rFonts w:ascii="Arial" w:hAnsi="Arial"/>
        </w:rPr>
        <w:t xml:space="preserve"> праг за </w:t>
      </w:r>
      <w:r w:rsidR="008F2F8F">
        <w:rPr>
          <w:rFonts w:ascii="Arial" w:hAnsi="Arial"/>
        </w:rPr>
        <w:t>кадмий</w:t>
      </w:r>
      <w:r>
        <w:rPr>
          <w:rFonts w:ascii="Arial" w:hAnsi="Arial"/>
        </w:rPr>
        <w:t xml:space="preserve"> е 5 кг/г,</w:t>
      </w:r>
      <w:r w:rsidRPr="0074450B">
        <w:rPr>
          <w:rFonts w:ascii="Arial" w:hAnsi="Arial"/>
        </w:rPr>
        <w:t xml:space="preserve">но изчисленията показват че съгласно ИЕО и позволеното годишно количество на заустваните води дружеството може да зауства количества  в размер </w:t>
      </w:r>
      <w:r>
        <w:rPr>
          <w:rFonts w:ascii="Arial" w:hAnsi="Arial"/>
        </w:rPr>
        <w:t>70,5</w:t>
      </w:r>
      <w:r w:rsidRPr="0074450B">
        <w:rPr>
          <w:rFonts w:ascii="Arial" w:hAnsi="Arial"/>
        </w:rPr>
        <w:t xml:space="preserve"> кг/годишно или 6</w:t>
      </w:r>
      <w:r>
        <w:rPr>
          <w:rFonts w:ascii="Arial" w:hAnsi="Arial"/>
        </w:rPr>
        <w:t>5,5</w:t>
      </w:r>
      <w:r w:rsidRPr="0074450B">
        <w:rPr>
          <w:rFonts w:ascii="Arial" w:hAnsi="Arial"/>
        </w:rPr>
        <w:t xml:space="preserve"> кг/годишно повече от заложения емисионен праг</w:t>
      </w:r>
      <w:r w:rsidRPr="0074450B">
        <w:rPr>
          <w:rFonts w:ascii="Arial" w:hAnsi="Arial"/>
          <w:b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Хром  тривалентен</w:t>
            </w:r>
          </w:p>
        </w:tc>
        <w:tc>
          <w:tcPr>
            <w:tcW w:w="1849" w:type="dxa"/>
          </w:tcPr>
          <w:p w:rsidR="00C85C07" w:rsidRPr="0074450B" w:rsidRDefault="00C85C07" w:rsidP="00F10F98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 w:rsidR="00F10F98">
              <w:rPr>
                <w:rFonts w:ascii="Arial" w:hAnsi="Arial"/>
              </w:rPr>
              <w:t>ЛАКОС Бургас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6F602E" w:rsidRDefault="004B2183" w:rsidP="00253D8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0,067</w:t>
            </w:r>
            <w:r w:rsidR="00C85C07" w:rsidRPr="006F602E">
              <w:rPr>
                <w:rFonts w:ascii="Arial" w:hAnsi="Arial"/>
                <w:color w:val="000000"/>
              </w:rPr>
              <w:t>кг/г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352,5</w:t>
            </w:r>
            <w:r w:rsidRPr="0074450B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 води за 20</w:t>
      </w:r>
      <w:r>
        <w:rPr>
          <w:rFonts w:ascii="Arial" w:hAnsi="Arial"/>
        </w:rPr>
        <w:t>1</w:t>
      </w:r>
      <w:r w:rsidR="004B2183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  <w:r>
        <w:rPr>
          <w:rFonts w:ascii="Arial" w:hAnsi="Arial"/>
        </w:rPr>
        <w:t xml:space="preserve"> – </w:t>
      </w:r>
      <w:r w:rsidRPr="007F6289">
        <w:rPr>
          <w:rFonts w:ascii="Arial" w:hAnsi="Arial"/>
          <w:b/>
        </w:rPr>
        <w:t>тривалентен хром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осреднената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 xml:space="preserve">период  за </w:t>
      </w:r>
      <w:r>
        <w:rPr>
          <w:rFonts w:ascii="Arial" w:hAnsi="Arial"/>
        </w:rPr>
        <w:t>хром/тривалентен/</w:t>
      </w:r>
      <w:r w:rsidRPr="0074450B">
        <w:rPr>
          <w:rFonts w:ascii="Arial" w:hAnsi="Arial"/>
        </w:rPr>
        <w:t xml:space="preserve"> в смесен поток отпадъчни  води се събират и се разделят на общия си брой по формулата: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М1+М2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М </w:t>
      </w:r>
      <w:r w:rsidRPr="0074450B">
        <w:rPr>
          <w:rFonts w:ascii="Arial" w:hAnsi="Arial"/>
        </w:rPr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М2 = </w:t>
      </w:r>
      <w:r w:rsidRPr="005D1663">
        <w:rPr>
          <w:rStyle w:val="PageNumber"/>
          <w:rFonts w:ascii="Arial" w:hAnsi="Arial" w:cs="Arial"/>
        </w:rPr>
        <w:t>&lt;</w:t>
      </w:r>
      <w:r>
        <w:rPr>
          <w:rFonts w:ascii="Arial" w:hAnsi="Arial"/>
        </w:rPr>
        <w:t>0,01</w:t>
      </w:r>
      <w:r w:rsidRPr="0074450B">
        <w:rPr>
          <w:rFonts w:ascii="Arial" w:hAnsi="Arial"/>
        </w:rPr>
        <w:t xml:space="preserve">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 xml:space="preserve">о тримесечие ;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&lt;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,01</w:t>
      </w:r>
      <w:r w:rsidRPr="0074450B">
        <w:rPr>
          <w:rFonts w:ascii="Arial" w:hAnsi="Arial"/>
        </w:rPr>
        <w:t xml:space="preserve"> 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253D84" w:rsidRDefault="00253D84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ind w:left="2160" w:firstLine="72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01</w:t>
      </w:r>
      <w:r w:rsidRPr="0074450B">
        <w:rPr>
          <w:rFonts w:ascii="Arial" w:hAnsi="Arial"/>
        </w:rPr>
        <w:t xml:space="preserve"> + 0,</w:t>
      </w:r>
      <w:r>
        <w:rPr>
          <w:rFonts w:ascii="Arial" w:hAnsi="Arial"/>
        </w:rPr>
        <w:t>01</w:t>
      </w:r>
      <w:r w:rsidRPr="0074450B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 =    ---------------</w:t>
      </w:r>
      <w:r>
        <w:rPr>
          <w:rFonts w:ascii="Arial" w:hAnsi="Arial"/>
        </w:rPr>
        <w:t xml:space="preserve">-- = </w:t>
      </w:r>
      <w:r w:rsidRPr="005D404A">
        <w:rPr>
          <w:rFonts w:ascii="Arial" w:hAnsi="Arial"/>
        </w:rPr>
        <w:t>0,</w:t>
      </w:r>
      <w:r>
        <w:rPr>
          <w:rFonts w:ascii="Arial" w:hAnsi="Arial"/>
        </w:rPr>
        <w:t>01 mg/l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2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година/ брой измервания  - </w:t>
      </w:r>
      <w:r>
        <w:rPr>
          <w:rFonts w:ascii="Arial" w:hAnsi="Arial"/>
        </w:rPr>
        <w:t>2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</w:t>
      </w:r>
      <w:r>
        <w:rPr>
          <w:rFonts w:ascii="Arial" w:hAnsi="Arial"/>
        </w:rPr>
        <w:t>ишно количество заустени води (</w:t>
      </w:r>
      <w:r w:rsidRPr="00895313">
        <w:rPr>
          <w:rFonts w:ascii="Arial" w:hAnsi="Arial"/>
          <w:color w:val="FF0000"/>
        </w:rPr>
        <w:t xml:space="preserve"> </w:t>
      </w:r>
      <w:r w:rsidR="004B2183">
        <w:rPr>
          <w:rFonts w:ascii="Arial" w:hAnsi="Arial"/>
        </w:rPr>
        <w:t>6668</w:t>
      </w:r>
      <w:r>
        <w:rPr>
          <w:rFonts w:ascii="Arial" w:hAnsi="Arial"/>
          <w:color w:val="FF0000"/>
        </w:rPr>
        <w:t xml:space="preserve">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Pr="0074450B">
        <w:rPr>
          <w:rFonts w:ascii="Arial" w:hAnsi="Arial"/>
        </w:rPr>
        <w:t>V x Q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 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2,5</w:t>
      </w:r>
      <w:r w:rsidRPr="0074450B">
        <w:rPr>
          <w:rFonts w:ascii="Arial" w:hAnsi="Arial"/>
        </w:rPr>
        <w:t xml:space="preserve"> mg/l)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смесен поток отпадъчни  води ( </w:t>
      </w:r>
      <w:r>
        <w:rPr>
          <w:rFonts w:ascii="Arial" w:hAnsi="Arial"/>
        </w:rPr>
        <w:t>14</w:t>
      </w:r>
      <w:r w:rsidRPr="0074450B">
        <w:rPr>
          <w:rFonts w:ascii="Arial" w:hAnsi="Arial"/>
        </w:rPr>
        <w:t>1 000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Хром  шествалентен</w:t>
            </w:r>
          </w:p>
        </w:tc>
        <w:tc>
          <w:tcPr>
            <w:tcW w:w="1849" w:type="dxa"/>
          </w:tcPr>
          <w:p w:rsidR="00C85C07" w:rsidRPr="0074450B" w:rsidRDefault="00C85C07" w:rsidP="00F10F98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 w:rsidR="00F10F98">
              <w:rPr>
                <w:rFonts w:ascii="Arial" w:hAnsi="Arial"/>
              </w:rPr>
              <w:t>ЛАКОС Бургас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6F602E" w:rsidRDefault="009D6BFE" w:rsidP="008F67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0,67</w:t>
            </w:r>
            <w:r w:rsidR="00C85C07" w:rsidRPr="006F602E">
              <w:rPr>
                <w:rFonts w:ascii="Arial" w:hAnsi="Arial"/>
                <w:color w:val="000000"/>
              </w:rPr>
              <w:t>кг/г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70,5</w:t>
            </w:r>
            <w:r w:rsidRPr="0074450B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 води за 20</w:t>
      </w:r>
      <w:r>
        <w:rPr>
          <w:rFonts w:ascii="Arial" w:hAnsi="Arial"/>
        </w:rPr>
        <w:t>1</w:t>
      </w:r>
      <w:r w:rsidR="009D6BFE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  <w:r>
        <w:rPr>
          <w:rFonts w:ascii="Arial" w:hAnsi="Arial"/>
        </w:rPr>
        <w:t xml:space="preserve"> – </w:t>
      </w:r>
      <w:r w:rsidRPr="007F6289">
        <w:rPr>
          <w:rFonts w:ascii="Arial" w:hAnsi="Arial"/>
          <w:b/>
        </w:rPr>
        <w:t>шествалентен хром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осреднената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 xml:space="preserve">период  за </w:t>
      </w:r>
      <w:r>
        <w:rPr>
          <w:rFonts w:ascii="Arial" w:hAnsi="Arial"/>
        </w:rPr>
        <w:t>хром/шествалентен/</w:t>
      </w:r>
      <w:r w:rsidRPr="0074450B">
        <w:rPr>
          <w:rFonts w:ascii="Arial" w:hAnsi="Arial"/>
        </w:rPr>
        <w:t xml:space="preserve"> в смесен поток отпадъчни  води се събират и се разделят на общия си брой по формулата: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М1+М2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М </w:t>
      </w:r>
      <w:r w:rsidRPr="0074450B">
        <w:rPr>
          <w:rFonts w:ascii="Arial" w:hAnsi="Arial"/>
        </w:rPr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/ М</w:t>
      </w:r>
      <w:r>
        <w:rPr>
          <w:rFonts w:ascii="Arial" w:hAnsi="Arial"/>
        </w:rPr>
        <w:t>2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&lt;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,01</w:t>
      </w:r>
      <w:r w:rsidRPr="0074450B">
        <w:rPr>
          <w:rFonts w:ascii="Arial" w:hAnsi="Arial"/>
        </w:rPr>
        <w:t xml:space="preserve">  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 xml:space="preserve">о тримесечие; 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&lt;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,01</w:t>
      </w:r>
      <w:r w:rsidRPr="0074450B">
        <w:rPr>
          <w:rFonts w:ascii="Arial" w:hAnsi="Arial"/>
        </w:rPr>
        <w:t xml:space="preserve"> 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Pr="0074450B" w:rsidRDefault="00C85C07" w:rsidP="00C85C07">
      <w:pPr>
        <w:ind w:left="2160" w:firstLine="72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01</w:t>
      </w:r>
      <w:r w:rsidRPr="0074450B">
        <w:rPr>
          <w:rFonts w:ascii="Arial" w:hAnsi="Arial"/>
        </w:rPr>
        <w:t xml:space="preserve"> + 0,</w:t>
      </w:r>
      <w:r>
        <w:rPr>
          <w:rFonts w:ascii="Arial" w:hAnsi="Arial"/>
        </w:rPr>
        <w:t xml:space="preserve">01 </w:t>
      </w:r>
      <w:r w:rsidRPr="0074450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 =    ---------------</w:t>
      </w:r>
      <w:r>
        <w:rPr>
          <w:rFonts w:ascii="Arial" w:hAnsi="Arial"/>
        </w:rPr>
        <w:t xml:space="preserve">-- = </w:t>
      </w:r>
      <w:r w:rsidRPr="005D404A">
        <w:rPr>
          <w:rFonts w:ascii="Arial" w:hAnsi="Arial"/>
        </w:rPr>
        <w:t>0,</w:t>
      </w:r>
      <w:r>
        <w:rPr>
          <w:rFonts w:ascii="Arial" w:hAnsi="Arial"/>
        </w:rPr>
        <w:t>01 mg/l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2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година/ брой измервания  - </w:t>
      </w:r>
      <w:r>
        <w:rPr>
          <w:rFonts w:ascii="Arial" w:hAnsi="Arial"/>
        </w:rPr>
        <w:t>2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</w:t>
      </w:r>
      <w:r>
        <w:rPr>
          <w:rFonts w:ascii="Arial" w:hAnsi="Arial"/>
        </w:rPr>
        <w:t>ишно количество заустени води (</w:t>
      </w:r>
      <w:r w:rsidRPr="00895313">
        <w:rPr>
          <w:rFonts w:ascii="Arial" w:hAnsi="Arial"/>
          <w:color w:val="FF0000"/>
        </w:rPr>
        <w:t xml:space="preserve"> </w:t>
      </w:r>
      <w:r w:rsidR="009D6BFE">
        <w:rPr>
          <w:rFonts w:ascii="Arial" w:hAnsi="Arial"/>
        </w:rPr>
        <w:t>6668</w:t>
      </w:r>
      <w:r>
        <w:rPr>
          <w:rFonts w:ascii="Arial" w:hAnsi="Arial"/>
          <w:color w:val="FF0000"/>
        </w:rPr>
        <w:t xml:space="preserve">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Формула 3,</w:t>
      </w:r>
      <w:r>
        <w:rPr>
          <w:rFonts w:ascii="Arial" w:hAnsi="Arial"/>
        </w:rPr>
        <w:tab/>
        <w:t xml:space="preserve">       </w:t>
      </w:r>
    </w:p>
    <w:p w:rsidR="00C85C07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  <w:r w:rsidRPr="0074450B">
        <w:rPr>
          <w:rFonts w:ascii="Arial" w:hAnsi="Arial"/>
        </w:rPr>
        <w:t>V x Q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D =    </w:t>
      </w:r>
      <w:r w:rsidRPr="0074450B">
        <w:rPr>
          <w:rFonts w:ascii="Arial" w:hAnsi="Arial"/>
        </w:rPr>
        <w:t xml:space="preserve"> 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0,5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смесен поток отпадъчни  води ( </w:t>
      </w:r>
      <w:r>
        <w:rPr>
          <w:rFonts w:ascii="Arial" w:hAnsi="Arial"/>
        </w:rPr>
        <w:t>14</w:t>
      </w:r>
      <w:r w:rsidRPr="0074450B">
        <w:rPr>
          <w:rFonts w:ascii="Arial" w:hAnsi="Arial"/>
        </w:rPr>
        <w:t>1 000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437040" w:rsidRDefault="00C85C07" w:rsidP="00C85C07">
      <w:pPr>
        <w:jc w:val="both"/>
        <w:rPr>
          <w:rFonts w:ascii="Arial" w:hAnsi="Arial"/>
          <w:b/>
        </w:rPr>
      </w:pPr>
      <w:r w:rsidRPr="00437040">
        <w:rPr>
          <w:rFonts w:ascii="Arial" w:hAnsi="Arial"/>
          <w:b/>
        </w:rPr>
        <w:t>Общо количество три- + шествалентен хром – 0,</w:t>
      </w:r>
      <w:r w:rsidR="009A5427">
        <w:rPr>
          <w:rFonts w:ascii="Arial" w:hAnsi="Arial"/>
          <w:b/>
        </w:rPr>
        <w:t>133</w:t>
      </w:r>
      <w:r w:rsidRPr="00437040">
        <w:rPr>
          <w:rFonts w:ascii="Arial" w:hAnsi="Arial"/>
          <w:b/>
        </w:rPr>
        <w:t xml:space="preserve"> кг/г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 xml:space="preserve">Заложените стойности според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е </w:t>
      </w:r>
      <w:r>
        <w:rPr>
          <w:rFonts w:ascii="Arial" w:hAnsi="Arial"/>
        </w:rPr>
        <w:t>50</w:t>
      </w:r>
      <w:r w:rsidRPr="0074450B">
        <w:rPr>
          <w:rFonts w:ascii="Arial" w:hAnsi="Arial"/>
        </w:rPr>
        <w:t xml:space="preserve"> кг/годишно </w:t>
      </w:r>
      <w:r>
        <w:rPr>
          <w:rFonts w:ascii="Arial" w:hAnsi="Arial"/>
        </w:rPr>
        <w:t>хром и съединенията му</w:t>
      </w:r>
      <w:r w:rsidRPr="0074450B">
        <w:rPr>
          <w:rFonts w:ascii="Arial" w:hAnsi="Arial"/>
        </w:rPr>
        <w:t xml:space="preserve"> във води</w:t>
      </w:r>
      <w:r w:rsidRPr="0074450B">
        <w:rPr>
          <w:rFonts w:ascii="Arial" w:hAnsi="Arial"/>
          <w:b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 xml:space="preserve">Мед </w:t>
            </w:r>
          </w:p>
        </w:tc>
        <w:tc>
          <w:tcPr>
            <w:tcW w:w="1849" w:type="dxa"/>
          </w:tcPr>
          <w:p w:rsidR="00C85C07" w:rsidRPr="0074450B" w:rsidRDefault="00C85C07" w:rsidP="008F67BA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8F67BA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8F67BA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6F602E" w:rsidRDefault="009A5427" w:rsidP="008F67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0,75</w:t>
            </w:r>
            <w:r w:rsidR="00C85C07" w:rsidRPr="006F602E">
              <w:rPr>
                <w:rFonts w:ascii="Arial" w:hAnsi="Arial"/>
                <w:color w:val="000000"/>
              </w:rPr>
              <w:t>кг/г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</w:t>
            </w:r>
            <w:r w:rsidRPr="0074450B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 води за 20</w:t>
      </w:r>
      <w:r>
        <w:rPr>
          <w:rFonts w:ascii="Arial" w:hAnsi="Arial"/>
        </w:rPr>
        <w:t>1</w:t>
      </w:r>
      <w:r w:rsidR="009A5427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  <w:r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осреднената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 xml:space="preserve">период  за </w:t>
      </w:r>
      <w:r>
        <w:rPr>
          <w:rFonts w:ascii="Arial" w:hAnsi="Arial"/>
        </w:rPr>
        <w:t>мед</w:t>
      </w:r>
      <w:r w:rsidRPr="0074450B">
        <w:rPr>
          <w:rFonts w:ascii="Arial" w:hAnsi="Arial"/>
        </w:rPr>
        <w:t xml:space="preserve"> в смесен поток отпадъчни  води се събират и се разделят на общия си брой по формулата: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М </w:t>
      </w:r>
      <w:r w:rsidRPr="0074450B">
        <w:rPr>
          <w:rFonts w:ascii="Arial" w:hAnsi="Arial"/>
        </w:rPr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</w:t>
      </w:r>
      <w:r w:rsidR="009A5427">
        <w:rPr>
          <w:rFonts w:ascii="Arial" w:hAnsi="Arial"/>
        </w:rPr>
        <w:t>11</w:t>
      </w:r>
      <w:r w:rsidR="009872E4">
        <w:rPr>
          <w:rFonts w:ascii="Arial" w:hAnsi="Arial"/>
        </w:rPr>
        <w:t>3</w:t>
      </w:r>
      <w:r w:rsidRPr="0074450B">
        <w:rPr>
          <w:rFonts w:ascii="Arial" w:hAnsi="Arial"/>
        </w:rPr>
        <w:t xml:space="preserve">   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>
        <w:rPr>
          <w:rFonts w:ascii="Arial" w:hAnsi="Arial"/>
        </w:rPr>
        <w:t>0,</w:t>
      </w:r>
      <w:r w:rsidR="009A5427">
        <w:rPr>
          <w:rFonts w:ascii="Arial" w:hAnsi="Arial"/>
        </w:rPr>
        <w:t>1</w:t>
      </w:r>
      <w:r w:rsidR="008F67BA">
        <w:rPr>
          <w:rFonts w:ascii="Arial" w:hAnsi="Arial"/>
        </w:rPr>
        <w:t>11</w:t>
      </w:r>
      <w:r w:rsidRPr="0074450B">
        <w:rPr>
          <w:rFonts w:ascii="Arial" w:hAnsi="Arial"/>
        </w:rPr>
        <w:t xml:space="preserve">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>
        <w:rPr>
          <w:rFonts w:ascii="Arial" w:hAnsi="Arial"/>
        </w:rPr>
        <w:t>0,1</w:t>
      </w:r>
      <w:r w:rsidR="009A5427">
        <w:rPr>
          <w:rFonts w:ascii="Arial" w:hAnsi="Arial"/>
        </w:rPr>
        <w:t>17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>
        <w:rPr>
          <w:rStyle w:val="PageNumber"/>
          <w:rFonts w:ascii="Arial" w:hAnsi="Arial" w:cs="Arial"/>
        </w:rPr>
        <w:t>0</w:t>
      </w:r>
      <w:r>
        <w:rPr>
          <w:rFonts w:ascii="Arial" w:hAnsi="Arial"/>
        </w:rPr>
        <w:t>,</w:t>
      </w:r>
      <w:r w:rsidR="009A5427">
        <w:rPr>
          <w:rFonts w:ascii="Arial" w:hAnsi="Arial"/>
        </w:rPr>
        <w:t>11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 xml:space="preserve"> 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ind w:left="2160" w:firstLine="720"/>
        <w:jc w:val="both"/>
        <w:rPr>
          <w:rFonts w:ascii="Arial" w:hAnsi="Arial"/>
        </w:rPr>
      </w:pPr>
    </w:p>
    <w:p w:rsidR="00C85C07" w:rsidRDefault="00C85C07" w:rsidP="00C85C07">
      <w:pPr>
        <w:ind w:left="2160"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left="2160" w:firstLine="72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9A5427">
        <w:rPr>
          <w:rFonts w:ascii="Arial" w:hAnsi="Arial"/>
        </w:rPr>
        <w:t>11</w:t>
      </w:r>
      <w:r w:rsidR="009872E4">
        <w:rPr>
          <w:rFonts w:ascii="Arial" w:hAnsi="Arial"/>
        </w:rPr>
        <w:t>3</w:t>
      </w:r>
      <w:r w:rsidRPr="0074450B">
        <w:rPr>
          <w:rFonts w:ascii="Arial" w:hAnsi="Arial"/>
        </w:rPr>
        <w:t xml:space="preserve"> + 0,</w:t>
      </w:r>
      <w:r w:rsidR="009A5427">
        <w:rPr>
          <w:rFonts w:ascii="Arial" w:hAnsi="Arial"/>
        </w:rPr>
        <w:t>1</w:t>
      </w:r>
      <w:r w:rsidR="008F67BA">
        <w:rPr>
          <w:rFonts w:ascii="Arial" w:hAnsi="Arial"/>
        </w:rPr>
        <w:t>11</w:t>
      </w:r>
      <w:r w:rsidRPr="0074450B">
        <w:rPr>
          <w:rFonts w:ascii="Arial" w:hAnsi="Arial"/>
        </w:rPr>
        <w:t xml:space="preserve"> +</w:t>
      </w:r>
      <w:r>
        <w:rPr>
          <w:rFonts w:ascii="Arial" w:hAnsi="Arial"/>
        </w:rPr>
        <w:t>0</w:t>
      </w:r>
      <w:r w:rsidRPr="005D404A">
        <w:rPr>
          <w:rFonts w:ascii="Arial" w:hAnsi="Arial"/>
        </w:rPr>
        <w:t>,</w:t>
      </w:r>
      <w:r>
        <w:rPr>
          <w:rFonts w:ascii="Arial" w:hAnsi="Arial"/>
        </w:rPr>
        <w:t>1</w:t>
      </w:r>
      <w:r w:rsidR="009A5427">
        <w:rPr>
          <w:rFonts w:ascii="Arial" w:hAnsi="Arial"/>
        </w:rPr>
        <w:t>17</w:t>
      </w:r>
      <w:r>
        <w:rPr>
          <w:rFonts w:ascii="Arial" w:hAnsi="Arial"/>
        </w:rPr>
        <w:t>+0,</w:t>
      </w:r>
      <w:r w:rsidR="009A5427">
        <w:rPr>
          <w:rFonts w:ascii="Arial" w:hAnsi="Arial"/>
        </w:rPr>
        <w:t>11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 =    ---------------</w:t>
      </w:r>
      <w:r>
        <w:rPr>
          <w:rFonts w:ascii="Arial" w:hAnsi="Arial"/>
        </w:rPr>
        <w:t>---------------------</w:t>
      </w:r>
      <w:r w:rsidR="009A5427">
        <w:rPr>
          <w:rFonts w:ascii="Arial" w:hAnsi="Arial"/>
        </w:rPr>
        <w:t>----</w:t>
      </w:r>
      <w:r>
        <w:rPr>
          <w:rFonts w:ascii="Arial" w:hAnsi="Arial"/>
        </w:rPr>
        <w:t xml:space="preserve"> = </w:t>
      </w:r>
      <w:r w:rsidRPr="005D404A">
        <w:rPr>
          <w:rFonts w:ascii="Arial" w:hAnsi="Arial"/>
        </w:rPr>
        <w:t>0,</w:t>
      </w:r>
      <w:r w:rsidR="009A5427">
        <w:rPr>
          <w:rFonts w:ascii="Arial" w:hAnsi="Arial"/>
        </w:rPr>
        <w:t>1</w:t>
      </w:r>
      <w:r w:rsidR="008F67BA">
        <w:rPr>
          <w:rFonts w:ascii="Arial" w:hAnsi="Arial"/>
        </w:rPr>
        <w:t>13</w:t>
      </w:r>
      <w:r>
        <w:rPr>
          <w:rFonts w:ascii="Arial" w:hAnsi="Arial"/>
        </w:rPr>
        <w:t xml:space="preserve"> mg/l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A5427">
        <w:rPr>
          <w:rFonts w:ascii="Arial" w:hAnsi="Arial"/>
        </w:rPr>
        <w:tab/>
      </w:r>
      <w:r w:rsidR="009A5427">
        <w:rPr>
          <w:rFonts w:ascii="Arial" w:hAnsi="Arial"/>
        </w:rPr>
        <w:tab/>
        <w:t xml:space="preserve">                      </w:t>
      </w:r>
      <w:r>
        <w:rPr>
          <w:rFonts w:ascii="Arial" w:hAnsi="Arial"/>
        </w:rPr>
        <w:t xml:space="preserve">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година/ брой измервания  -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</w:t>
      </w:r>
      <w:r>
        <w:rPr>
          <w:rFonts w:ascii="Arial" w:hAnsi="Arial"/>
        </w:rPr>
        <w:t>ишно количество заустени води (</w:t>
      </w:r>
      <w:r w:rsidRPr="00895313">
        <w:rPr>
          <w:rFonts w:ascii="Arial" w:hAnsi="Arial"/>
          <w:color w:val="FF0000"/>
        </w:rPr>
        <w:t xml:space="preserve"> </w:t>
      </w:r>
      <w:r w:rsidR="009A5427">
        <w:rPr>
          <w:rFonts w:ascii="Arial" w:hAnsi="Arial"/>
        </w:rPr>
        <w:t>6668</w:t>
      </w:r>
      <w:r>
        <w:rPr>
          <w:rFonts w:ascii="Arial" w:hAnsi="Arial"/>
          <w:color w:val="FF0000"/>
        </w:rPr>
        <w:t xml:space="preserve">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Формула 3,</w:t>
      </w:r>
      <w:r>
        <w:rPr>
          <w:rFonts w:ascii="Arial" w:hAnsi="Arial"/>
        </w:rPr>
        <w:tab/>
        <w:t xml:space="preserve">       </w:t>
      </w:r>
    </w:p>
    <w:p w:rsidR="00C85C07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  <w:r w:rsidRPr="0074450B">
        <w:rPr>
          <w:rFonts w:ascii="Arial" w:hAnsi="Arial"/>
        </w:rPr>
        <w:t>V x Q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D =    </w:t>
      </w:r>
      <w:r w:rsidRPr="0074450B">
        <w:rPr>
          <w:rFonts w:ascii="Arial" w:hAnsi="Arial"/>
        </w:rPr>
        <w:t xml:space="preserve"> 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2,0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смесен поток отпадъчни  води ( </w:t>
      </w:r>
      <w:r>
        <w:rPr>
          <w:rFonts w:ascii="Arial" w:hAnsi="Arial"/>
        </w:rPr>
        <w:t>14</w:t>
      </w:r>
      <w:r w:rsidRPr="0074450B">
        <w:rPr>
          <w:rFonts w:ascii="Arial" w:hAnsi="Arial"/>
        </w:rPr>
        <w:t>1 000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 xml:space="preserve">Заложените стойности според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е </w:t>
      </w:r>
      <w:r>
        <w:rPr>
          <w:rFonts w:ascii="Arial" w:hAnsi="Arial"/>
        </w:rPr>
        <w:t>50</w:t>
      </w:r>
      <w:r w:rsidRPr="0074450B">
        <w:rPr>
          <w:rFonts w:ascii="Arial" w:hAnsi="Arial"/>
        </w:rPr>
        <w:t xml:space="preserve"> кг/годишно </w:t>
      </w:r>
      <w:r>
        <w:rPr>
          <w:rFonts w:ascii="Arial" w:hAnsi="Arial"/>
        </w:rPr>
        <w:t>мед и съединенията й</w:t>
      </w:r>
      <w:r w:rsidRPr="0074450B">
        <w:rPr>
          <w:rFonts w:ascii="Arial" w:hAnsi="Arial"/>
        </w:rPr>
        <w:t xml:space="preserve"> във води</w:t>
      </w:r>
      <w:r w:rsidRPr="0074450B">
        <w:rPr>
          <w:rFonts w:ascii="Arial" w:hAnsi="Arial"/>
          <w:b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E917BF" w:rsidRDefault="00C85C07" w:rsidP="009C7048">
            <w:pPr>
              <w:jc w:val="center"/>
              <w:rPr>
                <w:rFonts w:ascii="Arial" w:hAnsi="Arial"/>
              </w:rPr>
            </w:pPr>
            <w:r w:rsidRPr="00E917BF">
              <w:rPr>
                <w:rFonts w:ascii="Arial" w:hAnsi="Arial"/>
              </w:rPr>
              <w:t xml:space="preserve">Живак </w:t>
            </w:r>
          </w:p>
        </w:tc>
        <w:tc>
          <w:tcPr>
            <w:tcW w:w="1849" w:type="dxa"/>
          </w:tcPr>
          <w:p w:rsidR="00C85C07" w:rsidRPr="0074450B" w:rsidRDefault="00C85C07" w:rsidP="002C26EB">
            <w:pPr>
              <w:jc w:val="both"/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 w:rsidR="00DD08BB">
              <w:rPr>
                <w:rFonts w:ascii="Arial" w:hAnsi="Arial"/>
              </w:rPr>
              <w:t>лаборатория на СЖС</w:t>
            </w:r>
          </w:p>
        </w:tc>
        <w:tc>
          <w:tcPr>
            <w:tcW w:w="2160" w:type="dxa"/>
          </w:tcPr>
          <w:p w:rsidR="00C85C07" w:rsidRPr="006F602E" w:rsidRDefault="00DD08BB" w:rsidP="008D16F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0,033 </w:t>
            </w:r>
            <w:r w:rsidR="00C85C07" w:rsidRPr="006F602E">
              <w:rPr>
                <w:rFonts w:ascii="Arial" w:hAnsi="Arial"/>
                <w:color w:val="000000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7,05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води за 20</w:t>
      </w:r>
      <w:r>
        <w:rPr>
          <w:rFonts w:ascii="Arial" w:hAnsi="Arial"/>
        </w:rPr>
        <w:t>1</w:t>
      </w:r>
      <w:r w:rsidR="00DD08BB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живак</w:t>
      </w:r>
      <w:r w:rsidRPr="0074450B">
        <w:rPr>
          <w:rFonts w:ascii="Arial" w:hAnsi="Arial"/>
        </w:rPr>
        <w:t xml:space="preserve"> в отпадъчните смесен поток отпадъчни води се събират и се разделят на общия си брой по формулата: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  <w:r w:rsidRPr="0074450B">
        <w:rPr>
          <w:rFonts w:ascii="Arial" w:hAnsi="Arial"/>
        </w:rPr>
        <w:t>М1+М2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 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/ М</w:t>
      </w:r>
      <w:r w:rsidR="00DD08BB">
        <w:rPr>
          <w:rFonts w:ascii="Arial" w:hAnsi="Arial"/>
        </w:rPr>
        <w:t>1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&lt; 0,</w:t>
      </w:r>
      <w:r w:rsidR="00DD08BB">
        <w:rPr>
          <w:rStyle w:val="PageNumber"/>
          <w:rFonts w:ascii="Arial" w:hAnsi="Arial" w:cs="Arial"/>
        </w:rPr>
        <w:t>00</w:t>
      </w:r>
      <w:r w:rsidR="002C26EB">
        <w:rPr>
          <w:rStyle w:val="PageNumber"/>
          <w:rFonts w:ascii="Arial" w:hAnsi="Arial" w:cs="Arial"/>
        </w:rPr>
        <w:t>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 xml:space="preserve">о тримесечие ;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 w:rsidR="00DD08BB"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&lt;0,</w:t>
      </w:r>
      <w:r w:rsidR="00DD08BB">
        <w:rPr>
          <w:rStyle w:val="PageNumber"/>
          <w:rFonts w:ascii="Arial" w:hAnsi="Arial" w:cs="Arial"/>
        </w:rPr>
        <w:t>00</w:t>
      </w:r>
      <w:r w:rsidR="002C26EB">
        <w:rPr>
          <w:rStyle w:val="PageNumber"/>
          <w:rFonts w:ascii="Arial" w:hAnsi="Arial" w:cs="Arial"/>
        </w:rPr>
        <w:t>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160"/>
        <w:jc w:val="both"/>
        <w:rPr>
          <w:rFonts w:ascii="Arial" w:hAnsi="Arial"/>
        </w:rPr>
      </w:pPr>
      <w:r>
        <w:rPr>
          <w:rFonts w:ascii="Arial" w:hAnsi="Arial"/>
        </w:rPr>
        <w:t xml:space="preserve">        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DD08BB">
        <w:rPr>
          <w:rFonts w:ascii="Arial" w:hAnsi="Arial"/>
        </w:rPr>
        <w:t>05</w:t>
      </w:r>
      <w:r w:rsidRPr="0074450B">
        <w:rPr>
          <w:rFonts w:ascii="Arial" w:hAnsi="Arial"/>
        </w:rPr>
        <w:t xml:space="preserve"> +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00</w:t>
      </w:r>
      <w:r w:rsidR="00DD08BB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</w:t>
      </w:r>
    </w:p>
    <w:p w:rsidR="00C85C07" w:rsidRDefault="00C85C07" w:rsidP="00C85C07">
      <w:pPr>
        <w:ind w:left="2160"/>
        <w:jc w:val="both"/>
        <w:rPr>
          <w:rFonts w:ascii="Arial" w:hAnsi="Arial"/>
        </w:rPr>
      </w:pPr>
      <w:r>
        <w:rPr>
          <w:rFonts w:ascii="Arial" w:hAnsi="Arial"/>
        </w:rPr>
        <w:t>М = --------------------- = 0,00</w:t>
      </w:r>
      <w:r w:rsidR="009872E4">
        <w:rPr>
          <w:rFonts w:ascii="Arial" w:hAnsi="Arial"/>
        </w:rPr>
        <w:t>5</w:t>
      </w:r>
    </w:p>
    <w:p w:rsidR="00C85C07" w:rsidRPr="0074450B" w:rsidRDefault="00C85C07" w:rsidP="00C85C07">
      <w:pPr>
        <w:ind w:left="216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2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 - броя на резултатите от  мониторинга от акредитирана лаборатория през отчетна</w:t>
      </w:r>
      <w:r>
        <w:rPr>
          <w:rFonts w:ascii="Arial" w:hAnsi="Arial"/>
        </w:rPr>
        <w:t>та година / брой измервания  - 2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 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( </w:t>
      </w:r>
      <w:r w:rsidR="00DD08BB">
        <w:rPr>
          <w:rFonts w:ascii="Arial" w:hAnsi="Arial"/>
        </w:rPr>
        <w:t>6668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(0</w:t>
      </w:r>
      <w:r>
        <w:rPr>
          <w:rFonts w:ascii="Arial" w:hAnsi="Arial"/>
        </w:rPr>
        <w:t>,05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смесен поток отпадъчни води ( </w:t>
      </w:r>
      <w:r>
        <w:rPr>
          <w:rFonts w:ascii="Arial" w:hAnsi="Arial"/>
        </w:rPr>
        <w:t>141</w:t>
      </w:r>
      <w:r w:rsidRPr="0074450B">
        <w:rPr>
          <w:rFonts w:ascii="Arial" w:hAnsi="Arial"/>
        </w:rPr>
        <w:t xml:space="preserve">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заложен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стойност за емисионен праг за </w:t>
      </w:r>
      <w:r>
        <w:rPr>
          <w:rFonts w:ascii="Arial" w:hAnsi="Arial"/>
        </w:rPr>
        <w:t>живак  1кг/г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E917BF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Никел </w:t>
            </w:r>
            <w:r w:rsidRPr="00E917BF">
              <w:rPr>
                <w:rFonts w:ascii="Arial" w:hAnsi="Arial"/>
              </w:rPr>
              <w:t xml:space="preserve"> </w:t>
            </w:r>
          </w:p>
        </w:tc>
        <w:tc>
          <w:tcPr>
            <w:tcW w:w="1849" w:type="dxa"/>
          </w:tcPr>
          <w:p w:rsidR="00C85C07" w:rsidRPr="0074450B" w:rsidRDefault="00C85C07" w:rsidP="008D16FE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8D16FE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8D16FE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6F602E" w:rsidRDefault="005C4E3E" w:rsidP="00B53E7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0,97</w:t>
            </w:r>
            <w:r w:rsidR="00C85C07" w:rsidRPr="006F602E">
              <w:rPr>
                <w:rFonts w:ascii="Arial" w:hAnsi="Arial"/>
                <w:color w:val="000000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282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води за 20</w:t>
      </w:r>
      <w:r>
        <w:rPr>
          <w:rFonts w:ascii="Arial" w:hAnsi="Arial"/>
        </w:rPr>
        <w:t>1</w:t>
      </w:r>
      <w:r w:rsidR="005C4E3E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никел</w:t>
      </w:r>
      <w:r w:rsidRPr="0074450B">
        <w:rPr>
          <w:rFonts w:ascii="Arial" w:hAnsi="Arial"/>
        </w:rPr>
        <w:t xml:space="preserve"> в отпадъчните смесен поток отпадъчни води се събират и се разделят на общия си брой по формулата: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  <w:r w:rsidRPr="0074450B">
        <w:rPr>
          <w:rFonts w:ascii="Arial" w:hAnsi="Arial"/>
        </w:rPr>
        <w:t>М1+М2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 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/  М</w:t>
      </w:r>
      <w:r w:rsidR="005C4E3E">
        <w:rPr>
          <w:rFonts w:ascii="Arial" w:hAnsi="Arial"/>
        </w:rPr>
        <w:t>1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 xml:space="preserve"> 0,</w:t>
      </w:r>
      <w:r w:rsidR="005C4E3E">
        <w:rPr>
          <w:rStyle w:val="PageNumber"/>
          <w:rFonts w:ascii="Arial" w:hAnsi="Arial" w:cs="Arial"/>
        </w:rPr>
        <w:t>16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 xml:space="preserve">о тримесечие ; 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М</w:t>
      </w:r>
      <w:r w:rsidR="005C4E3E"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0,</w:t>
      </w:r>
      <w:r w:rsidR="00B53E74">
        <w:rPr>
          <w:rStyle w:val="PageNumber"/>
          <w:rFonts w:ascii="Arial" w:hAnsi="Arial" w:cs="Arial"/>
        </w:rPr>
        <w:t>13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880" w:firstLine="66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5C4E3E">
        <w:rPr>
          <w:rFonts w:ascii="Arial" w:hAnsi="Arial"/>
        </w:rPr>
        <w:t>16</w:t>
      </w:r>
      <w:r w:rsidRPr="0074450B">
        <w:rPr>
          <w:rFonts w:ascii="Arial" w:hAnsi="Arial"/>
        </w:rPr>
        <w:t xml:space="preserve"> +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13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М =  ------------------ = 0,</w:t>
      </w:r>
      <w:r w:rsidR="005C4E3E">
        <w:rPr>
          <w:rFonts w:ascii="Arial" w:hAnsi="Arial"/>
        </w:rPr>
        <w:t>145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2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 - броя на резултатите от  мониторинга от акредитирана лаборатория през отчетна</w:t>
      </w:r>
      <w:r>
        <w:rPr>
          <w:rFonts w:ascii="Arial" w:hAnsi="Arial"/>
        </w:rPr>
        <w:t>та година / брой измервания  - 2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 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( </w:t>
      </w:r>
      <w:r w:rsidR="005C4E3E">
        <w:rPr>
          <w:rFonts w:ascii="Arial" w:hAnsi="Arial"/>
        </w:rPr>
        <w:t>6668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2,0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смесен поток отпадъчни води ( </w:t>
      </w:r>
      <w:r>
        <w:rPr>
          <w:rFonts w:ascii="Arial" w:hAnsi="Arial"/>
        </w:rPr>
        <w:t>141</w:t>
      </w:r>
      <w:r w:rsidRPr="0074450B">
        <w:rPr>
          <w:rFonts w:ascii="Arial" w:hAnsi="Arial"/>
        </w:rPr>
        <w:t xml:space="preserve">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заложен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стойност за емисионен праг за </w:t>
      </w:r>
      <w:r>
        <w:rPr>
          <w:rFonts w:ascii="Arial" w:hAnsi="Arial"/>
        </w:rPr>
        <w:t>никел  20 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E917BF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Цинк  </w:t>
            </w:r>
            <w:r w:rsidRPr="00E917BF">
              <w:rPr>
                <w:rFonts w:ascii="Arial" w:hAnsi="Arial"/>
              </w:rPr>
              <w:t xml:space="preserve"> </w:t>
            </w:r>
          </w:p>
        </w:tc>
        <w:tc>
          <w:tcPr>
            <w:tcW w:w="1849" w:type="dxa"/>
          </w:tcPr>
          <w:p w:rsidR="00C85C07" w:rsidRPr="0074450B" w:rsidRDefault="00C85C07" w:rsidP="00B53E74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B53E74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B53E74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6F602E" w:rsidRDefault="00134A1D" w:rsidP="00B53E7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0,34</w:t>
            </w:r>
            <w:r w:rsidR="00C85C07" w:rsidRPr="006F602E">
              <w:rPr>
                <w:rFonts w:ascii="Arial" w:hAnsi="Arial"/>
                <w:color w:val="000000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води за 20</w:t>
      </w:r>
      <w:r>
        <w:rPr>
          <w:rFonts w:ascii="Arial" w:hAnsi="Arial"/>
        </w:rPr>
        <w:t>1</w:t>
      </w:r>
      <w:r w:rsidR="00134A1D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цинк</w:t>
      </w:r>
      <w:r w:rsidRPr="0074450B">
        <w:rPr>
          <w:rFonts w:ascii="Arial" w:hAnsi="Arial"/>
        </w:rPr>
        <w:t xml:space="preserve"> в отпадъчните смесен поток отпадъчни води се събират и се разделят на общия си брой по формулата: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</w:p>
    <w:p w:rsidR="00C85C07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 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>
        <w:rPr>
          <w:rFonts w:ascii="Arial" w:hAnsi="Arial"/>
        </w:rPr>
        <w:t xml:space="preserve"> </w:t>
      </w:r>
      <w:r w:rsidR="00134A1D">
        <w:rPr>
          <w:rFonts w:ascii="Arial" w:hAnsi="Arial" w:cs="Arial"/>
        </w:rPr>
        <w:t>&lt;</w:t>
      </w:r>
      <w:r>
        <w:rPr>
          <w:rFonts w:ascii="Arial" w:hAnsi="Arial"/>
        </w:rPr>
        <w:t>0</w:t>
      </w:r>
      <w:r w:rsidRPr="005D1663">
        <w:rPr>
          <w:rStyle w:val="PageNumber"/>
          <w:rFonts w:ascii="Arial" w:hAnsi="Arial" w:cs="Arial"/>
        </w:rPr>
        <w:t>,</w:t>
      </w:r>
      <w:r w:rsidR="00B53E74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 w:rsidRPr="005D1663">
        <w:rPr>
          <w:rStyle w:val="PageNumber"/>
          <w:rFonts w:ascii="Arial" w:hAnsi="Arial" w:cs="Arial"/>
        </w:rPr>
        <w:t xml:space="preserve"> </w:t>
      </w:r>
      <w:r w:rsidR="00134A1D">
        <w:rPr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</w:t>
      </w:r>
      <w:r w:rsidR="00B53E74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0,</w:t>
      </w:r>
      <w:r w:rsidR="003B3053">
        <w:rPr>
          <w:rStyle w:val="PageNumber"/>
          <w:rFonts w:ascii="Arial" w:hAnsi="Arial" w:cs="Arial"/>
        </w:rPr>
        <w:t>05</w:t>
      </w:r>
      <w:r w:rsidR="00134A1D">
        <w:rPr>
          <w:rStyle w:val="PageNumber"/>
          <w:rFonts w:ascii="Arial" w:hAnsi="Arial" w:cs="Arial"/>
        </w:rPr>
        <w:t>3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="00495C3F">
        <w:rPr>
          <w:rFonts w:ascii="Arial" w:hAnsi="Arial" w:cs="Arial"/>
        </w:rPr>
        <w:t>&lt;</w:t>
      </w:r>
      <w:r w:rsidRPr="005D1663">
        <w:rPr>
          <w:rStyle w:val="PageNumber"/>
          <w:rFonts w:ascii="Arial" w:hAnsi="Arial" w:cs="Arial"/>
        </w:rPr>
        <w:t>0,</w:t>
      </w:r>
      <w:r w:rsidR="00495C3F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880" w:firstLine="66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05</w:t>
      </w:r>
      <w:r w:rsidRPr="0074450B">
        <w:rPr>
          <w:rFonts w:ascii="Arial" w:hAnsi="Arial"/>
        </w:rPr>
        <w:t xml:space="preserve"> +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B53E74">
        <w:rPr>
          <w:rFonts w:ascii="Arial" w:hAnsi="Arial"/>
        </w:rPr>
        <w:t>05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</w:t>
      </w:r>
      <w:r w:rsidR="00B53E74">
        <w:rPr>
          <w:rFonts w:ascii="Arial" w:hAnsi="Arial"/>
        </w:rPr>
        <w:t>05</w:t>
      </w:r>
      <w:r w:rsidR="00134A1D">
        <w:rPr>
          <w:rFonts w:ascii="Arial" w:hAnsi="Arial"/>
        </w:rPr>
        <w:t>3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0,</w:t>
      </w:r>
      <w:r w:rsidR="00B53E74">
        <w:rPr>
          <w:rFonts w:ascii="Arial" w:hAnsi="Arial"/>
        </w:rPr>
        <w:t>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М =-------------------------------------</w:t>
      </w:r>
      <w:r w:rsidR="00134A1D">
        <w:rPr>
          <w:rFonts w:ascii="Arial" w:hAnsi="Arial"/>
        </w:rPr>
        <w:t>---</w:t>
      </w:r>
      <w:r>
        <w:rPr>
          <w:rFonts w:ascii="Arial" w:hAnsi="Arial"/>
        </w:rPr>
        <w:t xml:space="preserve"> = 0,</w:t>
      </w:r>
      <w:r w:rsidR="00B53E74">
        <w:rPr>
          <w:rFonts w:ascii="Arial" w:hAnsi="Arial"/>
        </w:rPr>
        <w:t>0</w:t>
      </w:r>
      <w:r w:rsidR="00495C3F">
        <w:rPr>
          <w:rFonts w:ascii="Arial" w:hAnsi="Arial"/>
        </w:rPr>
        <w:t>5</w:t>
      </w:r>
      <w:r w:rsidR="00134A1D">
        <w:rPr>
          <w:rFonts w:ascii="Arial" w:hAnsi="Arial"/>
        </w:rPr>
        <w:t>1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 - броя на резултатите от  мониторинга от акредитирана лаборатория през отчетна</w:t>
      </w:r>
      <w:r>
        <w:rPr>
          <w:rFonts w:ascii="Arial" w:hAnsi="Arial"/>
        </w:rPr>
        <w:t>та година / брой измервания  - 4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 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( </w:t>
      </w:r>
      <w:r w:rsidR="00422436">
        <w:rPr>
          <w:rFonts w:ascii="Arial" w:hAnsi="Arial"/>
        </w:rPr>
        <w:t>6668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5,0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смесен поток отпадъчни води ( </w:t>
      </w:r>
      <w:r>
        <w:rPr>
          <w:rFonts w:ascii="Arial" w:hAnsi="Arial"/>
        </w:rPr>
        <w:t>141</w:t>
      </w:r>
      <w:r w:rsidRPr="0074450B">
        <w:rPr>
          <w:rFonts w:ascii="Arial" w:hAnsi="Arial"/>
        </w:rPr>
        <w:t xml:space="preserve">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заложен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стойност за емисионен праг за </w:t>
      </w:r>
      <w:r>
        <w:rPr>
          <w:rFonts w:ascii="Arial" w:hAnsi="Arial"/>
        </w:rPr>
        <w:t>цинк  100 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E917BF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Цианиди общо</w:t>
            </w:r>
          </w:p>
        </w:tc>
        <w:tc>
          <w:tcPr>
            <w:tcW w:w="1849" w:type="dxa"/>
          </w:tcPr>
          <w:p w:rsidR="00C85C07" w:rsidRPr="0074450B" w:rsidRDefault="00C85C07" w:rsidP="00B53E74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 w:rsidR="00B53E74">
              <w:rPr>
                <w:rFonts w:ascii="Arial" w:hAnsi="Arial"/>
              </w:rPr>
              <w:t>ЛАКОС Бургас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6F602E" w:rsidRDefault="00C85C07" w:rsidP="0042243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  <w:r>
              <w:rPr>
                <w:rFonts w:ascii="Arial" w:hAnsi="Arial"/>
                <w:color w:val="000000"/>
                <w:lang w:val="en-US"/>
              </w:rPr>
              <w:t>.</w:t>
            </w:r>
            <w:r w:rsidR="00422436">
              <w:rPr>
                <w:rFonts w:ascii="Arial" w:hAnsi="Arial"/>
                <w:color w:val="000000"/>
              </w:rPr>
              <w:t>033</w:t>
            </w:r>
            <w:r w:rsidRPr="006F602E">
              <w:rPr>
                <w:rFonts w:ascii="Arial" w:hAnsi="Arial"/>
                <w:color w:val="000000"/>
              </w:rPr>
              <w:t xml:space="preserve"> 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211,5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води за 20</w:t>
      </w:r>
      <w:r>
        <w:rPr>
          <w:rFonts w:ascii="Arial" w:hAnsi="Arial"/>
        </w:rPr>
        <w:t>1</w:t>
      </w:r>
      <w:r w:rsidR="00422436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  <w:r>
        <w:rPr>
          <w:rFonts w:ascii="Arial" w:hAnsi="Arial"/>
        </w:rPr>
        <w:t xml:space="preserve"> –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>цианиди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 xml:space="preserve">общо </w:t>
      </w:r>
      <w:r w:rsidRPr="0074450B">
        <w:rPr>
          <w:rFonts w:ascii="Arial" w:hAnsi="Arial"/>
        </w:rPr>
        <w:t>в отпадъчните смесен поток отпадъчни води се събират и се разделят на общия си брой по формулата: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  <w:r w:rsidRPr="0074450B">
        <w:rPr>
          <w:rFonts w:ascii="Arial" w:hAnsi="Arial"/>
        </w:rPr>
        <w:t>М1+М2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 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 М2 = </w:t>
      </w:r>
      <w:r w:rsidRPr="005D1663">
        <w:rPr>
          <w:rStyle w:val="PageNumber"/>
          <w:rFonts w:ascii="Arial" w:hAnsi="Arial" w:cs="Arial"/>
        </w:rPr>
        <w:t xml:space="preserve"> 0,</w:t>
      </w:r>
      <w:r>
        <w:rPr>
          <w:rStyle w:val="PageNumber"/>
          <w:rFonts w:ascii="Arial" w:hAnsi="Arial" w:cs="Arial"/>
        </w:rPr>
        <w:t>0</w:t>
      </w:r>
      <w:r w:rsidR="00B53E74">
        <w:rPr>
          <w:rStyle w:val="PageNumber"/>
          <w:rFonts w:ascii="Arial" w:hAnsi="Arial" w:cs="Arial"/>
        </w:rPr>
        <w:t>05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0,</w:t>
      </w:r>
      <w:r>
        <w:rPr>
          <w:rStyle w:val="PageNumber"/>
          <w:rFonts w:ascii="Arial" w:hAnsi="Arial" w:cs="Arial"/>
        </w:rPr>
        <w:t>00</w:t>
      </w:r>
      <w:r w:rsidR="00B53E74">
        <w:rPr>
          <w:rStyle w:val="PageNumber"/>
          <w:rFonts w:ascii="Arial" w:hAnsi="Arial" w:cs="Arial"/>
        </w:rPr>
        <w:t>5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880" w:firstLine="660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B53E74">
        <w:rPr>
          <w:rFonts w:ascii="Arial" w:hAnsi="Arial"/>
        </w:rPr>
        <w:t>0</w:t>
      </w:r>
      <w:r w:rsidR="006E636A">
        <w:rPr>
          <w:rFonts w:ascii="Arial" w:hAnsi="Arial"/>
        </w:rPr>
        <w:t>5</w:t>
      </w:r>
      <w:r w:rsidRPr="0074450B">
        <w:rPr>
          <w:rFonts w:ascii="Arial" w:hAnsi="Arial"/>
        </w:rPr>
        <w:t xml:space="preserve"> +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00</w:t>
      </w:r>
      <w:r w:rsidR="00B53E74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М = ----------------------- = 0,0</w:t>
      </w:r>
      <w:r w:rsidR="006E636A">
        <w:rPr>
          <w:rFonts w:ascii="Arial" w:hAnsi="Arial"/>
        </w:rPr>
        <w:t>0</w:t>
      </w:r>
      <w:r>
        <w:rPr>
          <w:rFonts w:ascii="Arial" w:hAnsi="Arial"/>
        </w:rPr>
        <w:t>5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2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 - броя на резултатите от  мониторинга от акредитирана лаборатория през отчетна</w:t>
      </w:r>
      <w:r>
        <w:rPr>
          <w:rFonts w:ascii="Arial" w:hAnsi="Arial"/>
        </w:rPr>
        <w:t>та година / брой измервания  - 2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 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( </w:t>
      </w:r>
      <w:r w:rsidR="00422436">
        <w:rPr>
          <w:rFonts w:ascii="Arial" w:hAnsi="Arial"/>
        </w:rPr>
        <w:t>6668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1,5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смесен поток отпадъчни води ( </w:t>
      </w:r>
      <w:r>
        <w:rPr>
          <w:rFonts w:ascii="Arial" w:hAnsi="Arial"/>
        </w:rPr>
        <w:t>141</w:t>
      </w:r>
      <w:r w:rsidRPr="0074450B">
        <w:rPr>
          <w:rFonts w:ascii="Arial" w:hAnsi="Arial"/>
        </w:rPr>
        <w:t xml:space="preserve">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заложен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стойност за емисионен праг за </w:t>
      </w:r>
      <w:r>
        <w:rPr>
          <w:rFonts w:ascii="Arial" w:hAnsi="Arial"/>
        </w:rPr>
        <w:t>цианиди общо  50 кг/г</w:t>
      </w:r>
      <w:r w:rsidRPr="0074450B">
        <w:rPr>
          <w:rFonts w:ascii="Arial" w:hAnsi="Arial"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 w:cs="Arial"/>
              </w:rPr>
              <w:t>Олово</w:t>
            </w:r>
          </w:p>
        </w:tc>
        <w:tc>
          <w:tcPr>
            <w:tcW w:w="1849" w:type="dxa"/>
          </w:tcPr>
          <w:p w:rsidR="00C85C07" w:rsidRPr="0074450B" w:rsidRDefault="00C85C07" w:rsidP="005430D2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 xml:space="preserve">”Водоснабдяване и канализация – </w:t>
            </w:r>
            <w:r w:rsidR="005430D2">
              <w:rPr>
                <w:rFonts w:ascii="Arial" w:hAnsi="Arial"/>
              </w:rPr>
              <w:t>Добрич</w:t>
            </w:r>
            <w:r>
              <w:rPr>
                <w:rFonts w:ascii="Arial" w:hAnsi="Arial"/>
              </w:rPr>
              <w:t>”</w:t>
            </w:r>
            <w:r w:rsidR="005430D2"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ООД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6F602E" w:rsidRDefault="00B53E74" w:rsidP="0042243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="00C85C07">
              <w:rPr>
                <w:rFonts w:ascii="Arial" w:hAnsi="Arial"/>
                <w:color w:val="000000"/>
              </w:rPr>
              <w:t>,</w:t>
            </w:r>
            <w:r>
              <w:rPr>
                <w:rFonts w:ascii="Arial" w:hAnsi="Arial"/>
                <w:color w:val="000000"/>
              </w:rPr>
              <w:t>4</w:t>
            </w:r>
            <w:r w:rsidR="00422436">
              <w:rPr>
                <w:rFonts w:ascii="Arial" w:hAnsi="Arial"/>
                <w:color w:val="000000"/>
              </w:rPr>
              <w:t>9</w:t>
            </w:r>
            <w:r w:rsidR="00C85C07" w:rsidRPr="006F602E">
              <w:rPr>
                <w:rFonts w:ascii="Arial" w:hAnsi="Arial"/>
                <w:color w:val="000000"/>
              </w:rPr>
              <w:t xml:space="preserve"> кг/г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</w:t>
            </w:r>
            <w:r w:rsidRPr="0074450B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води за 20</w:t>
      </w:r>
      <w:r>
        <w:rPr>
          <w:rFonts w:ascii="Arial" w:hAnsi="Arial"/>
        </w:rPr>
        <w:t>1</w:t>
      </w:r>
      <w:r w:rsidR="00422436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г., 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осреднената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  за олово в смесен поток отпадъчни води се събират и се разделят на общия си брой по формулата: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М1+М2+М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>+М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-------------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</w:t>
      </w:r>
      <w:r w:rsidRPr="0074450B">
        <w:rPr>
          <w:rFonts w:ascii="Arial" w:hAnsi="Arial"/>
        </w:rPr>
        <w:t xml:space="preserve"> 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М </w:t>
      </w:r>
      <w:r w:rsidRPr="0074450B">
        <w:rPr>
          <w:rFonts w:ascii="Arial" w:hAnsi="Arial"/>
        </w:rPr>
        <w:t xml:space="preserve">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М1 = </w:t>
      </w:r>
      <w:r>
        <w:rPr>
          <w:rFonts w:ascii="Arial" w:hAnsi="Arial"/>
        </w:rPr>
        <w:t>0,</w:t>
      </w:r>
      <w:r w:rsidR="00422436">
        <w:rPr>
          <w:rFonts w:ascii="Arial" w:hAnsi="Arial"/>
        </w:rPr>
        <w:t>396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първ</w:t>
      </w:r>
      <w:r w:rsidRPr="0074450B">
        <w:rPr>
          <w:rFonts w:ascii="Arial" w:hAnsi="Arial"/>
        </w:rPr>
        <w:t xml:space="preserve">о тримесечие; М2 = </w:t>
      </w:r>
      <w:r>
        <w:rPr>
          <w:rFonts w:ascii="Arial" w:hAnsi="Arial"/>
        </w:rPr>
        <w:t>0,</w:t>
      </w:r>
      <w:r w:rsidR="00422436">
        <w:rPr>
          <w:rFonts w:ascii="Arial" w:hAnsi="Arial"/>
        </w:rPr>
        <w:t>365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>о тримесечие ; М</w:t>
      </w:r>
      <w:r>
        <w:rPr>
          <w:rFonts w:ascii="Arial" w:hAnsi="Arial"/>
        </w:rPr>
        <w:t>3</w:t>
      </w:r>
      <w:r w:rsidRPr="0074450B">
        <w:rPr>
          <w:rFonts w:ascii="Arial" w:hAnsi="Arial"/>
        </w:rPr>
        <w:t xml:space="preserve"> =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422436">
        <w:rPr>
          <w:rFonts w:ascii="Arial" w:hAnsi="Arial"/>
        </w:rPr>
        <w:t>377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трето</w:t>
      </w:r>
      <w:r w:rsidRPr="0074450B">
        <w:rPr>
          <w:rFonts w:ascii="Arial" w:hAnsi="Arial"/>
        </w:rPr>
        <w:t xml:space="preserve"> тримесечие  </w:t>
      </w:r>
      <w:r>
        <w:rPr>
          <w:rFonts w:ascii="Arial" w:hAnsi="Arial"/>
        </w:rPr>
        <w:t xml:space="preserve">;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>
        <w:rPr>
          <w:rFonts w:ascii="Arial" w:hAnsi="Arial"/>
        </w:rPr>
        <w:t>0</w:t>
      </w:r>
      <w:r w:rsidRPr="005D404A">
        <w:rPr>
          <w:rFonts w:ascii="Arial" w:hAnsi="Arial"/>
        </w:rPr>
        <w:t>,</w:t>
      </w:r>
      <w:r w:rsidR="00422436">
        <w:rPr>
          <w:rFonts w:ascii="Arial" w:hAnsi="Arial"/>
        </w:rPr>
        <w:t>3</w:t>
      </w:r>
      <w:r w:rsidR="00B53E74">
        <w:rPr>
          <w:rFonts w:ascii="Arial" w:hAnsi="Arial"/>
        </w:rPr>
        <w:t>5</w:t>
      </w:r>
      <w:r w:rsidR="00422436">
        <w:rPr>
          <w:rFonts w:ascii="Arial" w:hAnsi="Arial"/>
        </w:rPr>
        <w:t>4</w:t>
      </w:r>
      <w:r w:rsidRPr="0074450B">
        <w:rPr>
          <w:rFonts w:ascii="Arial" w:hAnsi="Arial"/>
        </w:rPr>
        <w:t xml:space="preserve">  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422436">
        <w:rPr>
          <w:rFonts w:ascii="Arial" w:hAnsi="Arial"/>
        </w:rPr>
        <w:t>396</w:t>
      </w:r>
      <w:r w:rsidRPr="0074450B">
        <w:rPr>
          <w:rFonts w:ascii="Arial" w:hAnsi="Arial"/>
        </w:rPr>
        <w:t xml:space="preserve"> + 0,</w:t>
      </w:r>
      <w:r w:rsidR="00422436">
        <w:rPr>
          <w:rFonts w:ascii="Arial" w:hAnsi="Arial"/>
        </w:rPr>
        <w:t>365</w:t>
      </w:r>
      <w:r w:rsidRPr="0074450B">
        <w:rPr>
          <w:rFonts w:ascii="Arial" w:hAnsi="Arial"/>
        </w:rPr>
        <w:t xml:space="preserve"> +</w:t>
      </w:r>
      <w:r>
        <w:rPr>
          <w:rFonts w:ascii="Arial" w:hAnsi="Arial"/>
        </w:rPr>
        <w:t xml:space="preserve"> 0</w:t>
      </w:r>
      <w:r w:rsidRPr="0074450B">
        <w:rPr>
          <w:rFonts w:ascii="Arial" w:hAnsi="Arial"/>
        </w:rPr>
        <w:t>,</w:t>
      </w:r>
      <w:r w:rsidR="00422436">
        <w:rPr>
          <w:rFonts w:ascii="Arial" w:hAnsi="Arial"/>
        </w:rPr>
        <w:t>377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+</w:t>
      </w:r>
      <w:r>
        <w:rPr>
          <w:rFonts w:ascii="Arial" w:hAnsi="Arial"/>
        </w:rPr>
        <w:t xml:space="preserve"> 0</w:t>
      </w:r>
      <w:r w:rsidRPr="005D404A">
        <w:rPr>
          <w:rFonts w:ascii="Arial" w:hAnsi="Arial"/>
        </w:rPr>
        <w:t>,</w:t>
      </w:r>
      <w:r w:rsidR="00422436">
        <w:rPr>
          <w:rFonts w:ascii="Arial" w:hAnsi="Arial"/>
        </w:rPr>
        <w:t>354</w:t>
      </w:r>
      <w:r w:rsidRPr="0074450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4450B">
        <w:rPr>
          <w:rFonts w:ascii="Arial" w:hAnsi="Arial"/>
        </w:rPr>
        <w:t>М =    ---------------</w:t>
      </w:r>
      <w:r>
        <w:rPr>
          <w:rFonts w:ascii="Arial" w:hAnsi="Arial"/>
        </w:rPr>
        <w:t>----------------------</w:t>
      </w:r>
      <w:r w:rsidR="00B53E74">
        <w:rPr>
          <w:rFonts w:ascii="Arial" w:hAnsi="Arial"/>
        </w:rPr>
        <w:t xml:space="preserve">---- </w:t>
      </w:r>
      <w:r>
        <w:rPr>
          <w:rFonts w:ascii="Arial" w:hAnsi="Arial"/>
        </w:rPr>
        <w:t xml:space="preserve">= </w:t>
      </w:r>
      <w:r w:rsidRPr="005D404A">
        <w:rPr>
          <w:rFonts w:ascii="Arial" w:hAnsi="Arial"/>
        </w:rPr>
        <w:t>0,</w:t>
      </w:r>
      <w:r w:rsidR="00422436">
        <w:rPr>
          <w:rFonts w:ascii="Arial" w:hAnsi="Arial"/>
        </w:rPr>
        <w:t>373</w:t>
      </w:r>
      <w:r w:rsidR="00B53E74">
        <w:rPr>
          <w:rFonts w:ascii="Arial" w:hAnsi="Arial"/>
        </w:rPr>
        <w:t xml:space="preserve"> mg/l</w:t>
      </w:r>
      <w:r w:rsidR="00B53E74">
        <w:rPr>
          <w:rFonts w:ascii="Arial" w:hAnsi="Arial"/>
        </w:rPr>
        <w:tab/>
      </w:r>
      <w:r w:rsidR="00B53E74">
        <w:rPr>
          <w:rFonts w:ascii="Arial" w:hAnsi="Arial"/>
        </w:rPr>
        <w:tab/>
      </w:r>
      <w:r w:rsidR="00B53E74">
        <w:rPr>
          <w:rFonts w:ascii="Arial" w:hAnsi="Arial"/>
        </w:rPr>
        <w:tab/>
      </w:r>
      <w:r w:rsidR="00B53E74">
        <w:rPr>
          <w:rFonts w:ascii="Arial" w:hAnsi="Arial"/>
        </w:rPr>
        <w:tab/>
      </w:r>
      <w:r w:rsidR="00B53E74">
        <w:rPr>
          <w:rFonts w:ascii="Arial" w:hAnsi="Arial"/>
        </w:rPr>
        <w:tab/>
      </w:r>
      <w:r w:rsidR="00B53E74">
        <w:rPr>
          <w:rFonts w:ascii="Arial" w:hAnsi="Arial"/>
        </w:rPr>
        <w:tab/>
      </w:r>
      <w:r w:rsidR="00B53E74">
        <w:rPr>
          <w:rFonts w:ascii="Arial" w:hAnsi="Arial"/>
        </w:rPr>
        <w:tab/>
        <w:t xml:space="preserve">                    </w:t>
      </w:r>
      <w:r>
        <w:rPr>
          <w:rFonts w:ascii="Arial" w:hAnsi="Arial"/>
        </w:rPr>
        <w:t>4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броя на резултатите от  мониторинга от акредитирана лаборатория през отчетната година/ брой измервания  -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    ---------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год</w:t>
      </w:r>
      <w:r>
        <w:rPr>
          <w:rFonts w:ascii="Arial" w:hAnsi="Arial"/>
        </w:rPr>
        <w:t>ишно количество заустени води (</w:t>
      </w:r>
      <w:r w:rsidRPr="00895313">
        <w:rPr>
          <w:rFonts w:ascii="Arial" w:hAnsi="Arial"/>
          <w:color w:val="FF0000"/>
        </w:rPr>
        <w:t xml:space="preserve"> </w:t>
      </w:r>
      <w:r w:rsidR="00422436">
        <w:rPr>
          <w:rFonts w:ascii="Arial" w:hAnsi="Arial"/>
        </w:rPr>
        <w:t>6668</w:t>
      </w:r>
      <w:r>
        <w:rPr>
          <w:rFonts w:ascii="Arial" w:hAnsi="Arial"/>
          <w:color w:val="FF0000"/>
        </w:rPr>
        <w:t xml:space="preserve">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Формула 3,</w:t>
      </w:r>
      <w:r>
        <w:rPr>
          <w:rFonts w:ascii="Arial" w:hAnsi="Arial"/>
        </w:rPr>
        <w:tab/>
        <w:t xml:space="preserve">      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Pr="0074450B">
        <w:rPr>
          <w:rFonts w:ascii="Arial" w:hAnsi="Arial"/>
        </w:rPr>
        <w:t>V x Q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 --------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(2,0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заустени смесен поток отпадъчни води ( </w:t>
      </w:r>
      <w:r>
        <w:rPr>
          <w:rFonts w:ascii="Arial" w:hAnsi="Arial"/>
        </w:rPr>
        <w:t>14</w:t>
      </w:r>
      <w:r w:rsidRPr="0074450B">
        <w:rPr>
          <w:rFonts w:ascii="Arial" w:hAnsi="Arial"/>
        </w:rPr>
        <w:t>1 000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 xml:space="preserve">Заложените стойности според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е 20 кг/годишно олово във води , но изчисленията показват че съгласно ИЕО и позволеното годишно количество на заустваните води дружеството може да зауства количества  в размер </w:t>
      </w:r>
      <w:r>
        <w:rPr>
          <w:rFonts w:ascii="Arial" w:hAnsi="Arial"/>
        </w:rPr>
        <w:t>28</w:t>
      </w:r>
      <w:r w:rsidRPr="0074450B">
        <w:rPr>
          <w:rFonts w:ascii="Arial" w:hAnsi="Arial"/>
        </w:rPr>
        <w:t xml:space="preserve">2 кг/годишно или </w:t>
      </w:r>
      <w:r>
        <w:rPr>
          <w:rFonts w:ascii="Arial" w:hAnsi="Arial"/>
        </w:rPr>
        <w:t>16</w:t>
      </w:r>
      <w:r w:rsidRPr="0074450B">
        <w:rPr>
          <w:rFonts w:ascii="Arial" w:hAnsi="Arial"/>
        </w:rPr>
        <w:t>2 кг/годишно повече от заложения емисионен праг</w:t>
      </w:r>
      <w:r w:rsidRPr="0074450B">
        <w:rPr>
          <w:rFonts w:ascii="Arial" w:hAnsi="Arial"/>
          <w:b/>
        </w:rPr>
        <w:t>.</w:t>
      </w:r>
      <w:r w:rsidRPr="0074450B">
        <w:rPr>
          <w:rFonts w:ascii="Arial" w:hAnsi="Arial"/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849"/>
        <w:gridCol w:w="2160"/>
        <w:gridCol w:w="2160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Измерена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  <w:tc>
          <w:tcPr>
            <w:tcW w:w="2160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Базова стойност съгласно ИЕО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E917BF" w:rsidRDefault="00C85C07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Феноли </w:t>
            </w:r>
          </w:p>
        </w:tc>
        <w:tc>
          <w:tcPr>
            <w:tcW w:w="1849" w:type="dxa"/>
          </w:tcPr>
          <w:p w:rsidR="00C85C07" w:rsidRPr="0074450B" w:rsidRDefault="00C85C07" w:rsidP="009C7048">
            <w:pPr>
              <w:rPr>
                <w:rFonts w:ascii="Arial" w:hAnsi="Arial"/>
              </w:rPr>
            </w:pPr>
            <w:r w:rsidRPr="0074450B">
              <w:rPr>
                <w:rFonts w:ascii="Arial" w:hAnsi="Arial"/>
              </w:rPr>
              <w:t xml:space="preserve">Съгласно протоколи на </w:t>
            </w:r>
            <w:r>
              <w:rPr>
                <w:rFonts w:ascii="Arial" w:hAnsi="Arial"/>
              </w:rPr>
              <w:t>ЛАКОС-Бургас</w:t>
            </w:r>
            <w:r w:rsidRPr="0074450B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</w:tcPr>
          <w:p w:rsidR="00C85C07" w:rsidRPr="006F602E" w:rsidRDefault="00C568DC" w:rsidP="00DB38B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0,11</w:t>
            </w:r>
            <w:r w:rsidR="00C85C07" w:rsidRPr="006F602E">
              <w:rPr>
                <w:rFonts w:ascii="Arial" w:hAnsi="Arial"/>
                <w:color w:val="000000"/>
              </w:rPr>
              <w:t>кг/г</w:t>
            </w:r>
          </w:p>
        </w:tc>
        <w:tc>
          <w:tcPr>
            <w:tcW w:w="2160" w:type="dxa"/>
          </w:tcPr>
          <w:p w:rsidR="00C85C07" w:rsidRPr="004F5F26" w:rsidRDefault="00C85C07" w:rsidP="009C704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141</w:t>
            </w:r>
            <w:r w:rsidRPr="004F5F26">
              <w:rPr>
                <w:rFonts w:ascii="Arial" w:hAnsi="Arial"/>
                <w:color w:val="000000"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Изчислението е направено въз основа на анализи за смесен поток отпадъчни води за 20</w:t>
      </w:r>
      <w:r>
        <w:rPr>
          <w:rFonts w:ascii="Arial" w:hAnsi="Arial"/>
        </w:rPr>
        <w:t>1</w:t>
      </w:r>
      <w:r w:rsidR="00C568DC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г.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Начин за определяне на емисията</w:t>
      </w:r>
      <w:r>
        <w:rPr>
          <w:rFonts w:ascii="Arial" w:hAnsi="Arial"/>
        </w:rPr>
        <w:t xml:space="preserve"> –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М,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се получава на база резултатите от мониторинга от акредитирана лаборатория. Всички регистрирани стойности  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</w:t>
      </w:r>
      <w:r>
        <w:rPr>
          <w:rFonts w:ascii="Arial" w:hAnsi="Arial"/>
        </w:rPr>
        <w:t>,</w:t>
      </w:r>
      <w:r w:rsidRPr="0074450B">
        <w:rPr>
          <w:rFonts w:ascii="Arial" w:hAnsi="Arial"/>
        </w:rPr>
        <w:t xml:space="preserve"> за </w:t>
      </w:r>
      <w:r>
        <w:rPr>
          <w:rFonts w:ascii="Arial" w:hAnsi="Arial"/>
        </w:rPr>
        <w:t xml:space="preserve">феноли </w:t>
      </w:r>
      <w:r w:rsidRPr="0074450B">
        <w:rPr>
          <w:rFonts w:ascii="Arial" w:hAnsi="Arial"/>
        </w:rPr>
        <w:t>в отпадъчните смесен поток отпадъчни води се събират и се разделят на общия си брой по формулата:</w:t>
      </w:r>
    </w:p>
    <w:p w:rsidR="00C85C07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</w:p>
    <w:p w:rsidR="00C85C07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  <w:r w:rsidRPr="0074450B">
        <w:rPr>
          <w:rFonts w:ascii="Arial" w:hAnsi="Arial"/>
        </w:rPr>
        <w:t>М1+М2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М  =   ------------</w:t>
      </w:r>
      <w:r>
        <w:rPr>
          <w:rFonts w:ascii="Arial" w:hAnsi="Arial"/>
        </w:rPr>
        <w:t>-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В</w:t>
      </w:r>
    </w:p>
    <w:p w:rsidR="00C85C07" w:rsidRPr="0074450B" w:rsidRDefault="00C85C07" w:rsidP="00C85C07">
      <w:pPr>
        <w:ind w:left="2484" w:firstLine="348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 - </w:t>
      </w:r>
      <w:r>
        <w:rPr>
          <w:rFonts w:ascii="Arial" w:hAnsi="Arial"/>
        </w:rPr>
        <w:t>осреднена</w:t>
      </w:r>
      <w:r w:rsidRPr="0074450B">
        <w:rPr>
          <w:rFonts w:ascii="Arial" w:hAnsi="Arial"/>
        </w:rPr>
        <w:t xml:space="preserve"> стойност на емисията през годината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/  М2 = </w:t>
      </w:r>
      <w:r w:rsidRPr="005D1663">
        <w:rPr>
          <w:rStyle w:val="PageNumber"/>
          <w:rFonts w:ascii="Arial" w:hAnsi="Arial" w:cs="Arial"/>
        </w:rPr>
        <w:t xml:space="preserve"> 0,</w:t>
      </w:r>
      <w:r>
        <w:rPr>
          <w:rStyle w:val="PageNumber"/>
          <w:rFonts w:ascii="Arial" w:hAnsi="Arial" w:cs="Arial"/>
        </w:rPr>
        <w:t>0</w:t>
      </w:r>
      <w:r w:rsidR="00C568DC">
        <w:rPr>
          <w:rStyle w:val="PageNumber"/>
          <w:rFonts w:ascii="Arial" w:hAnsi="Arial" w:cs="Arial"/>
        </w:rPr>
        <w:t>02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втор</w:t>
      </w:r>
      <w:r w:rsidRPr="0074450B">
        <w:rPr>
          <w:rFonts w:ascii="Arial" w:hAnsi="Arial"/>
        </w:rPr>
        <w:t xml:space="preserve">о тримесечие ; 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М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= </w:t>
      </w:r>
      <w:r w:rsidRPr="005D1663">
        <w:rPr>
          <w:rStyle w:val="PageNumber"/>
          <w:rFonts w:ascii="Arial" w:hAnsi="Arial" w:cs="Arial"/>
        </w:rPr>
        <w:t>0,</w:t>
      </w:r>
      <w:r w:rsidR="00DB38B8">
        <w:rPr>
          <w:rStyle w:val="PageNumber"/>
          <w:rFonts w:ascii="Arial" w:hAnsi="Arial" w:cs="Arial"/>
        </w:rPr>
        <w:t>03</w:t>
      </w:r>
      <w:r w:rsidRPr="0074450B">
        <w:rPr>
          <w:rFonts w:ascii="Arial" w:hAnsi="Arial"/>
        </w:rPr>
        <w:t xml:space="preserve">- резултат от анализа за </w:t>
      </w:r>
      <w:r>
        <w:rPr>
          <w:rFonts w:ascii="Arial" w:hAnsi="Arial"/>
        </w:rPr>
        <w:t>четвърт</w:t>
      </w:r>
      <w:r w:rsidRPr="0074450B">
        <w:rPr>
          <w:rFonts w:ascii="Arial" w:hAnsi="Arial"/>
        </w:rPr>
        <w:t xml:space="preserve">о тримесечие </w:t>
      </w:r>
      <w:r>
        <w:rPr>
          <w:rFonts w:ascii="Arial" w:hAnsi="Arial"/>
        </w:rPr>
        <w:t>/</w:t>
      </w:r>
      <w:r w:rsidRPr="0074450B">
        <w:rPr>
          <w:rFonts w:ascii="Arial" w:hAnsi="Arial"/>
        </w:rPr>
        <w:t xml:space="preserve">    </w:t>
      </w:r>
    </w:p>
    <w:p w:rsidR="00C85C07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      </w:t>
      </w:r>
    </w:p>
    <w:p w:rsidR="00C85C07" w:rsidRDefault="00C85C07" w:rsidP="00C85C07">
      <w:pPr>
        <w:jc w:val="both"/>
        <w:rPr>
          <w:rFonts w:ascii="Arial" w:hAnsi="Arial"/>
        </w:rPr>
      </w:pPr>
    </w:p>
    <w:p w:rsidR="00C85C07" w:rsidRDefault="00C85C07" w:rsidP="00C85C07">
      <w:pPr>
        <w:ind w:left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 0</w:t>
      </w:r>
      <w:r w:rsidRPr="0074450B">
        <w:rPr>
          <w:rFonts w:ascii="Arial" w:hAnsi="Arial"/>
        </w:rPr>
        <w:t>,</w:t>
      </w:r>
      <w:r>
        <w:rPr>
          <w:rFonts w:ascii="Arial" w:hAnsi="Arial"/>
        </w:rPr>
        <w:t>0</w:t>
      </w:r>
      <w:r w:rsidR="00C568DC">
        <w:rPr>
          <w:rFonts w:ascii="Arial" w:hAnsi="Arial"/>
        </w:rPr>
        <w:t>02</w:t>
      </w:r>
      <w:r w:rsidRPr="0074450B">
        <w:rPr>
          <w:rFonts w:ascii="Arial" w:hAnsi="Arial"/>
        </w:rPr>
        <w:t xml:space="preserve"> + </w:t>
      </w:r>
      <w:r>
        <w:rPr>
          <w:rFonts w:ascii="Arial" w:hAnsi="Arial"/>
        </w:rPr>
        <w:t>0</w:t>
      </w:r>
      <w:r w:rsidRPr="0074450B">
        <w:rPr>
          <w:rFonts w:ascii="Arial" w:hAnsi="Arial"/>
        </w:rPr>
        <w:t>,</w:t>
      </w:r>
      <w:r w:rsidR="00DB38B8">
        <w:rPr>
          <w:rFonts w:ascii="Arial" w:hAnsi="Arial"/>
        </w:rPr>
        <w:t>03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М = ------------------- = 0,</w:t>
      </w:r>
      <w:r w:rsidR="006E636A">
        <w:rPr>
          <w:rFonts w:ascii="Arial" w:hAnsi="Arial"/>
        </w:rPr>
        <w:t>0</w:t>
      </w:r>
      <w:r w:rsidR="00C568DC">
        <w:rPr>
          <w:rFonts w:ascii="Arial" w:hAnsi="Arial"/>
        </w:rPr>
        <w:t>16</w:t>
      </w:r>
    </w:p>
    <w:p w:rsidR="00C85C07" w:rsidRPr="0074450B" w:rsidRDefault="00C85C07" w:rsidP="00C85C07">
      <w:pPr>
        <w:ind w:left="2832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2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В - броя на резултатите от  мониторинга от акредитирана лаборатория през отчетна</w:t>
      </w:r>
      <w:r>
        <w:rPr>
          <w:rFonts w:ascii="Arial" w:hAnsi="Arial"/>
        </w:rPr>
        <w:t>та година / брой измервания  - 2</w:t>
      </w:r>
      <w:r w:rsidRPr="0074450B">
        <w:rPr>
          <w:rFonts w:ascii="Arial" w:hAnsi="Arial"/>
        </w:rPr>
        <w:t xml:space="preserve">/. 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Default="00C85C07" w:rsidP="00C85C07">
      <w:pPr>
        <w:ind w:firstLine="720"/>
        <w:jc w:val="both"/>
        <w:rPr>
          <w:rFonts w:ascii="Arial" w:hAnsi="Arial"/>
        </w:rPr>
      </w:pPr>
    </w:p>
    <w:p w:rsidR="00C85C07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М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С =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 - изчислена стойност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стойност на емисията, получена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годишно количество заустени води ( </w:t>
      </w:r>
      <w:r w:rsidR="00635A34">
        <w:rPr>
          <w:rFonts w:ascii="Arial" w:hAnsi="Arial"/>
        </w:rPr>
        <w:t>6668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10</w:t>
      </w:r>
      <w:r w:rsidRPr="0074450B">
        <w:rPr>
          <w:rFonts w:ascii="Arial" w:hAnsi="Arial"/>
          <w:vertAlign w:val="superscript"/>
        </w:rPr>
        <w:t xml:space="preserve">3 </w:t>
      </w:r>
      <w:r w:rsidRPr="0074450B">
        <w:rPr>
          <w:rFonts w:ascii="Arial" w:hAnsi="Arial"/>
        </w:rPr>
        <w:t xml:space="preserve"> - делим , за да получим стойността в кг</w:t>
      </w:r>
    </w:p>
    <w:p w:rsidR="00C85C07" w:rsidRPr="0074450B" w:rsidRDefault="00C85C07" w:rsidP="00C85C07">
      <w:pPr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 – базовата стойност на емисията се получава по следната формула: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9F1457" w:rsidRDefault="009F145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3,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V x Q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D =       --------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         10</w:t>
      </w:r>
      <w:r w:rsidRPr="0074450B">
        <w:rPr>
          <w:rFonts w:ascii="Arial" w:hAnsi="Arial"/>
          <w:vertAlign w:val="superscript"/>
        </w:rPr>
        <w:t>3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D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Базова стойност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V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ИЕО по комплексно разрешително (</w:t>
      </w:r>
      <w:r>
        <w:rPr>
          <w:rFonts w:ascii="Arial" w:hAnsi="Arial"/>
        </w:rPr>
        <w:t>1,0</w:t>
      </w:r>
      <w:r w:rsidRPr="0074450B">
        <w:rPr>
          <w:rFonts w:ascii="Arial" w:hAnsi="Arial"/>
        </w:rPr>
        <w:t xml:space="preserve"> mg/l)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Q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максимално разрешеното с КР годишно количество смесен поток отпадъчни води ( </w:t>
      </w:r>
      <w:r>
        <w:rPr>
          <w:rFonts w:ascii="Arial" w:hAnsi="Arial"/>
        </w:rPr>
        <w:t>141</w:t>
      </w:r>
      <w:r w:rsidRPr="0074450B">
        <w:rPr>
          <w:rFonts w:ascii="Arial" w:hAnsi="Arial"/>
        </w:rPr>
        <w:t xml:space="preserve"> 000 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)</w:t>
      </w:r>
    </w:p>
    <w:p w:rsidR="00C85C07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</w:rPr>
        <w:t>Според</w:t>
      </w:r>
      <w:r w:rsidRPr="0074450B">
        <w:rPr>
          <w:rFonts w:ascii="Arial" w:hAnsi="Arial"/>
          <w:i/>
        </w:rPr>
        <w:t xml:space="preserve"> </w:t>
      </w:r>
      <w:r>
        <w:rPr>
          <w:rFonts w:ascii="Arial" w:hAnsi="Arial"/>
        </w:rPr>
        <w:t>Европейския регистър за изпускането и преноса на замърсители /</w:t>
      </w:r>
      <w:r w:rsidRPr="0074450B">
        <w:rPr>
          <w:rFonts w:ascii="Arial" w:hAnsi="Arial"/>
        </w:rPr>
        <w:t>ЕР</w:t>
      </w:r>
      <w:r>
        <w:rPr>
          <w:rFonts w:ascii="Arial" w:hAnsi="Arial"/>
        </w:rPr>
        <w:t>ИПЗ/</w:t>
      </w:r>
      <w:r w:rsidRPr="0074450B">
        <w:rPr>
          <w:rFonts w:ascii="Arial" w:hAnsi="Arial"/>
        </w:rPr>
        <w:t xml:space="preserve"> </w:t>
      </w:r>
      <w:r>
        <w:rPr>
          <w:rFonts w:ascii="Arial" w:hAnsi="Arial"/>
        </w:rPr>
        <w:t>е</w:t>
      </w:r>
      <w:r w:rsidRPr="0074450B">
        <w:rPr>
          <w:rFonts w:ascii="Arial" w:hAnsi="Arial"/>
        </w:rPr>
        <w:t xml:space="preserve"> заложен</w:t>
      </w:r>
      <w:r>
        <w:rPr>
          <w:rFonts w:ascii="Arial" w:hAnsi="Arial"/>
        </w:rPr>
        <w:t>а</w:t>
      </w:r>
      <w:r w:rsidRPr="0074450B">
        <w:rPr>
          <w:rFonts w:ascii="Arial" w:hAnsi="Arial"/>
        </w:rPr>
        <w:t xml:space="preserve"> стойност за емисионен праг за </w:t>
      </w:r>
      <w:r>
        <w:rPr>
          <w:rFonts w:ascii="Arial" w:hAnsi="Arial"/>
        </w:rPr>
        <w:t>феноли  20 кг/г</w:t>
      </w:r>
      <w:r w:rsidRPr="0074450B">
        <w:rPr>
          <w:rFonts w:ascii="Arial" w:hAnsi="Arial"/>
        </w:rPr>
        <w:t xml:space="preserve">, но изчисленията показват че съгласно ИЕО и позволеното годишно количество на заустваните води дружеството може да зауства количества  в размер </w:t>
      </w:r>
      <w:r>
        <w:rPr>
          <w:rFonts w:ascii="Arial" w:hAnsi="Arial"/>
        </w:rPr>
        <w:t>141</w:t>
      </w:r>
      <w:r w:rsidRPr="0074450B">
        <w:rPr>
          <w:rFonts w:ascii="Arial" w:hAnsi="Arial"/>
        </w:rPr>
        <w:t xml:space="preserve"> кг/годишно или </w:t>
      </w:r>
      <w:r>
        <w:rPr>
          <w:rFonts w:ascii="Arial" w:hAnsi="Arial"/>
        </w:rPr>
        <w:t>1</w:t>
      </w:r>
      <w:r w:rsidRPr="0074450B">
        <w:rPr>
          <w:rFonts w:ascii="Arial" w:hAnsi="Arial"/>
        </w:rPr>
        <w:t>2</w:t>
      </w:r>
      <w:r>
        <w:rPr>
          <w:rFonts w:ascii="Arial" w:hAnsi="Arial"/>
        </w:rPr>
        <w:t>1</w:t>
      </w:r>
      <w:r w:rsidRPr="0074450B">
        <w:rPr>
          <w:rFonts w:ascii="Arial" w:hAnsi="Arial"/>
        </w:rPr>
        <w:t xml:space="preserve"> кг/годишно повече от заложения емисионен праг.</w:t>
      </w:r>
      <w:r w:rsidRPr="0074450B">
        <w:rPr>
          <w:rFonts w:ascii="Arial" w:hAnsi="Arial"/>
          <w:b/>
          <w:i/>
        </w:rPr>
        <w:t xml:space="preserve"> </w:t>
      </w:r>
    </w:p>
    <w:p w:rsidR="00C85C07" w:rsidRPr="0074450B" w:rsidRDefault="00C85C07" w:rsidP="00C85C07">
      <w:pPr>
        <w:ind w:firstLine="708"/>
        <w:jc w:val="both"/>
        <w:rPr>
          <w:rFonts w:ascii="Arial" w:hAnsi="Arial"/>
          <w:b/>
          <w:i/>
        </w:rPr>
      </w:pPr>
      <w:r w:rsidRPr="0074450B">
        <w:rPr>
          <w:rFonts w:ascii="Arial" w:hAnsi="Arial"/>
          <w:b/>
          <w:i/>
        </w:rPr>
        <w:t xml:space="preserve"> </w:t>
      </w:r>
    </w:p>
    <w:p w:rsidR="00C85C07" w:rsidRPr="00373CD6" w:rsidRDefault="00C85C07" w:rsidP="00C85C07">
      <w:pPr>
        <w:ind w:firstLine="708"/>
        <w:jc w:val="both"/>
        <w:rPr>
          <w:rFonts w:ascii="Arial" w:hAnsi="Arial"/>
        </w:rPr>
      </w:pPr>
    </w:p>
    <w:p w:rsidR="00C85C07" w:rsidRDefault="00C85C07" w:rsidP="00C85C07">
      <w:pPr>
        <w:jc w:val="both"/>
      </w:pPr>
    </w:p>
    <w:p w:rsidR="00C85C07" w:rsidRPr="00A908D1" w:rsidRDefault="00C85C07" w:rsidP="00C85C07">
      <w:pPr>
        <w:numPr>
          <w:ilvl w:val="0"/>
          <w:numId w:val="11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Замърсители в атмосферен въздух</w:t>
      </w:r>
    </w:p>
    <w:p w:rsidR="00C85C07" w:rsidRPr="00A908D1" w:rsidRDefault="00C85C07" w:rsidP="00C85C07">
      <w:pPr>
        <w:ind w:left="720"/>
        <w:jc w:val="both"/>
        <w:rPr>
          <w:rFonts w:ascii="Arial" w:hAnsi="Arial"/>
          <w:b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      Количествата на замърсителите в атмосферен въздух са изчислени на база резултатите от мониторинга от акредитирана лаборатория, като измерената концентрация за съответния замърсител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умножи по дебита на съответното пречиствателно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умножи по сбора отработени часове за всеки участък.Получения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“Мелница” – изпускащо устройство А1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Олово и съединенията му (като Pb)</w:t>
            </w:r>
          </w:p>
        </w:tc>
        <w:tc>
          <w:tcPr>
            <w:tcW w:w="2322" w:type="dxa"/>
          </w:tcPr>
          <w:p w:rsidR="00C85C07" w:rsidRPr="00A908D1" w:rsidRDefault="00C85C07" w:rsidP="00B62E51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0,</w:t>
            </w:r>
            <w:r w:rsidR="00B62E51">
              <w:rPr>
                <w:rFonts w:ascii="Arial" w:hAnsi="Arial"/>
                <w:b/>
              </w:rPr>
              <w:t>48</w:t>
            </w:r>
            <w:r w:rsidR="00952279">
              <w:rPr>
                <w:rFonts w:ascii="Arial" w:hAnsi="Arial"/>
                <w:b/>
              </w:rPr>
              <w:t>3</w:t>
            </w:r>
            <w:r w:rsidRPr="00A908D1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22" w:type="dxa"/>
          </w:tcPr>
          <w:p w:rsidR="00C85C07" w:rsidRPr="00A908D1" w:rsidRDefault="00952279" w:rsidP="002068F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2068FF">
              <w:rPr>
                <w:rFonts w:ascii="Arial" w:hAnsi="Arial"/>
                <w:b/>
              </w:rPr>
              <w:t>8</w:t>
            </w:r>
            <w:r w:rsidR="00C85C07">
              <w:rPr>
                <w:rFonts w:ascii="Arial" w:hAnsi="Arial"/>
                <w:b/>
                <w:lang w:val="en-US"/>
              </w:rPr>
              <w:t>.</w:t>
            </w:r>
            <w:r w:rsidR="002068FF">
              <w:rPr>
                <w:rFonts w:ascii="Arial" w:hAnsi="Arial"/>
                <w:b/>
              </w:rPr>
              <w:t>89</w:t>
            </w:r>
            <w:r w:rsidR="00C85C07" w:rsidRPr="00A908D1">
              <w:rPr>
                <w:rFonts w:ascii="Arial" w:hAnsi="Arial"/>
                <w:b/>
              </w:rPr>
              <w:t xml:space="preserve"> кг/г</w:t>
            </w:r>
          </w:p>
        </w:tc>
      </w:tr>
    </w:tbl>
    <w:p w:rsidR="00C85C07" w:rsidRPr="00A908D1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олово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 h/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измерена концентрация на замърсителя , съгласно протокола / 0,</w:t>
      </w:r>
      <w:r w:rsidR="00B62E51">
        <w:rPr>
          <w:rFonts w:ascii="Arial" w:hAnsi="Arial"/>
        </w:rPr>
        <w:t>483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 w:rsidR="00015D88">
        <w:rPr>
          <w:rFonts w:ascii="Arial" w:hAnsi="Arial"/>
        </w:rPr>
        <w:t>5</w:t>
      </w:r>
      <w:r w:rsidR="00B62E51">
        <w:rPr>
          <w:rFonts w:ascii="Arial" w:hAnsi="Arial"/>
        </w:rPr>
        <w:t>620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“Мелница”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отработени часове (</w:t>
      </w:r>
      <w:r w:rsidR="00015D88">
        <w:rPr>
          <w:rFonts w:ascii="Arial" w:hAnsi="Arial"/>
        </w:rPr>
        <w:t>6</w:t>
      </w:r>
      <w:r w:rsidR="002068FF">
        <w:rPr>
          <w:rFonts w:ascii="Arial" w:hAnsi="Arial"/>
        </w:rPr>
        <w:t>9</w:t>
      </w:r>
      <w:r w:rsidR="00015D88">
        <w:rPr>
          <w:rFonts w:ascii="Arial" w:hAnsi="Arial"/>
        </w:rPr>
        <w:t>6</w:t>
      </w:r>
      <w:r w:rsidR="002068FF">
        <w:rPr>
          <w:rFonts w:ascii="Arial" w:hAnsi="Arial"/>
        </w:rPr>
        <w:t>0</w:t>
      </w:r>
      <w:r w:rsidRPr="00A908D1">
        <w:rPr>
          <w:rFonts w:ascii="Arial" w:hAnsi="Arial"/>
        </w:rPr>
        <w:t xml:space="preserve"> ч – за отчетния период)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C85C07" w:rsidRPr="00A908D1" w:rsidRDefault="00C85C07" w:rsidP="00C85C07">
      <w:pPr>
        <w:jc w:val="both"/>
        <w:rPr>
          <w:rFonts w:ascii="Arial" w:hAnsi="Arial"/>
        </w:rPr>
      </w:pP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“Смесително -пастировъчен”- миксери за паста – изпускащо устройство А2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Олово и съединенията му (като Pb)</w:t>
            </w:r>
          </w:p>
        </w:tc>
        <w:tc>
          <w:tcPr>
            <w:tcW w:w="2322" w:type="dxa"/>
          </w:tcPr>
          <w:p w:rsidR="00C85C07" w:rsidRPr="00A908D1" w:rsidRDefault="00C85C07" w:rsidP="002068F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 w:rsidRPr="00A908D1">
              <w:rPr>
                <w:rFonts w:ascii="Arial" w:hAnsi="Arial"/>
                <w:b/>
              </w:rPr>
              <w:t>,</w:t>
            </w:r>
            <w:r w:rsidR="009715F6">
              <w:rPr>
                <w:rFonts w:ascii="Arial" w:hAnsi="Arial"/>
                <w:b/>
              </w:rPr>
              <w:t>3</w:t>
            </w:r>
            <w:r w:rsidR="002068FF">
              <w:rPr>
                <w:rFonts w:ascii="Arial" w:hAnsi="Arial"/>
                <w:b/>
              </w:rPr>
              <w:t>6</w:t>
            </w:r>
            <w:r w:rsidR="009715F6">
              <w:rPr>
                <w:rFonts w:ascii="Arial" w:hAnsi="Arial"/>
                <w:b/>
              </w:rPr>
              <w:t>1</w:t>
            </w:r>
            <w:r w:rsidRPr="00A908D1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22" w:type="dxa"/>
          </w:tcPr>
          <w:p w:rsidR="00C85C07" w:rsidRPr="00A908D1" w:rsidRDefault="001710E5" w:rsidP="001710E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C85C07" w:rsidRPr="00A908D1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25</w:t>
            </w:r>
            <w:r w:rsidR="00C85C07" w:rsidRPr="00A908D1">
              <w:rPr>
                <w:rFonts w:ascii="Arial" w:hAnsi="Arial"/>
                <w:b/>
              </w:rPr>
              <w:t xml:space="preserve"> кг/г</w:t>
            </w:r>
          </w:p>
        </w:tc>
      </w:tr>
    </w:tbl>
    <w:p w:rsidR="00C85C07" w:rsidRPr="00A908D1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олово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измерена концентрация на замърсителя , съгласно протокола / </w:t>
      </w:r>
      <w:r>
        <w:rPr>
          <w:rFonts w:ascii="Arial" w:hAnsi="Arial"/>
        </w:rPr>
        <w:t>0</w:t>
      </w:r>
      <w:r w:rsidRPr="00A908D1">
        <w:rPr>
          <w:rFonts w:ascii="Arial" w:hAnsi="Arial"/>
        </w:rPr>
        <w:t>,</w:t>
      </w:r>
      <w:r w:rsidR="009715F6">
        <w:rPr>
          <w:rFonts w:ascii="Arial" w:hAnsi="Arial"/>
        </w:rPr>
        <w:t>3</w:t>
      </w:r>
      <w:r w:rsidR="002068FF">
        <w:rPr>
          <w:rFonts w:ascii="Arial" w:hAnsi="Arial"/>
        </w:rPr>
        <w:t>6</w:t>
      </w:r>
      <w:r w:rsidR="009715F6">
        <w:rPr>
          <w:rFonts w:ascii="Arial" w:hAnsi="Arial"/>
        </w:rPr>
        <w:t>1</w:t>
      </w:r>
      <w:r w:rsidRPr="00A908D1">
        <w:rPr>
          <w:rFonts w:ascii="Arial" w:hAnsi="Arial"/>
          <w:b/>
        </w:rPr>
        <w:t xml:space="preserve"> </w:t>
      </w:r>
      <w:r w:rsidRPr="00A908D1">
        <w:rPr>
          <w:rFonts w:ascii="Arial" w:hAnsi="Arial"/>
        </w:rPr>
        <w:t>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 w:rsidR="0011080C">
        <w:rPr>
          <w:rFonts w:ascii="Arial" w:hAnsi="Arial"/>
        </w:rPr>
        <w:t>4</w:t>
      </w:r>
      <w:r>
        <w:rPr>
          <w:rFonts w:ascii="Arial" w:hAnsi="Arial"/>
        </w:rPr>
        <w:t>3</w:t>
      </w:r>
      <w:r w:rsidR="002068FF">
        <w:rPr>
          <w:rFonts w:ascii="Arial" w:hAnsi="Arial"/>
        </w:rPr>
        <w:t>62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“Смесително - пастировъчен”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отработени часове ( </w:t>
      </w:r>
      <w:r w:rsidR="001710E5">
        <w:rPr>
          <w:rFonts w:ascii="Arial" w:hAnsi="Arial"/>
        </w:rPr>
        <w:t>20</w:t>
      </w:r>
      <w:r w:rsidR="009715F6">
        <w:rPr>
          <w:rFonts w:ascii="Arial" w:hAnsi="Arial"/>
        </w:rPr>
        <w:t>6</w:t>
      </w:r>
      <w:r w:rsidR="001710E5">
        <w:rPr>
          <w:rFonts w:ascii="Arial" w:hAnsi="Arial"/>
        </w:rPr>
        <w:t>5</w:t>
      </w:r>
      <w:r w:rsidRPr="00A908D1">
        <w:rPr>
          <w:rFonts w:ascii="Arial" w:hAnsi="Arial"/>
        </w:rPr>
        <w:t xml:space="preserve"> – за отчетния период)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C85C07" w:rsidRPr="00A908D1" w:rsidRDefault="00C85C07" w:rsidP="00C85C07">
      <w:pPr>
        <w:jc w:val="both"/>
        <w:rPr>
          <w:rFonts w:ascii="Arial" w:hAnsi="Arial"/>
        </w:rPr>
      </w:pP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“Смесително -пастировъчен”- общообменна вентилация – изпускащо устройство А3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Олово и съединенията му (като Pb)</w:t>
            </w:r>
          </w:p>
        </w:tc>
        <w:tc>
          <w:tcPr>
            <w:tcW w:w="2322" w:type="dxa"/>
          </w:tcPr>
          <w:p w:rsidR="00C85C07" w:rsidRPr="00A908D1" w:rsidRDefault="00C85C07" w:rsidP="00481E00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0,</w:t>
            </w:r>
            <w:r w:rsidR="00481E00">
              <w:rPr>
                <w:rFonts w:ascii="Arial" w:hAnsi="Arial"/>
                <w:b/>
              </w:rPr>
              <w:t>43</w:t>
            </w:r>
            <w:r w:rsidR="0011080C">
              <w:rPr>
                <w:rFonts w:ascii="Arial" w:hAnsi="Arial"/>
                <w:b/>
              </w:rPr>
              <w:t>3</w:t>
            </w:r>
            <w:r w:rsidRPr="00A908D1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22" w:type="dxa"/>
          </w:tcPr>
          <w:p w:rsidR="00C85C07" w:rsidRPr="00A908D1" w:rsidRDefault="00EC7F04" w:rsidP="00EC7F0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C85C07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59</w:t>
            </w:r>
            <w:r w:rsidR="00C85C07" w:rsidRPr="00A908D1">
              <w:rPr>
                <w:rFonts w:ascii="Arial" w:hAnsi="Arial"/>
                <w:b/>
              </w:rPr>
              <w:t>кг/г</w:t>
            </w:r>
          </w:p>
        </w:tc>
      </w:tr>
    </w:tbl>
    <w:p w:rsidR="00C85C07" w:rsidRPr="00A908D1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олово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измерена концентрация на замърсителя , съгласно протокола / 0,</w:t>
      </w:r>
      <w:r w:rsidR="00EC7F04">
        <w:rPr>
          <w:rFonts w:ascii="Arial" w:hAnsi="Arial"/>
        </w:rPr>
        <w:t>43</w:t>
      </w:r>
      <w:r w:rsidR="0011080C">
        <w:rPr>
          <w:rFonts w:ascii="Arial" w:hAnsi="Arial"/>
        </w:rPr>
        <w:t>3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>
        <w:rPr>
          <w:rFonts w:ascii="Arial" w:hAnsi="Arial"/>
        </w:rPr>
        <w:t>7</w:t>
      </w:r>
      <w:r w:rsidR="0011080C">
        <w:rPr>
          <w:rFonts w:ascii="Arial" w:hAnsi="Arial"/>
        </w:rPr>
        <w:t>3</w:t>
      </w:r>
      <w:r w:rsidR="00EC7F04">
        <w:rPr>
          <w:rFonts w:ascii="Arial" w:hAnsi="Arial"/>
        </w:rPr>
        <w:t>66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>10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“Смесително - пастировъчен”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отработени часове (</w:t>
      </w:r>
      <w:r w:rsidR="00EC7F04">
        <w:rPr>
          <w:rFonts w:ascii="Arial" w:hAnsi="Arial"/>
        </w:rPr>
        <w:t>20</w:t>
      </w:r>
      <w:r w:rsidR="0011080C">
        <w:rPr>
          <w:rFonts w:ascii="Arial" w:hAnsi="Arial"/>
        </w:rPr>
        <w:t>6</w:t>
      </w:r>
      <w:r w:rsidR="00EC7F04">
        <w:rPr>
          <w:rFonts w:ascii="Arial" w:hAnsi="Arial"/>
        </w:rPr>
        <w:t>5</w:t>
      </w:r>
      <w:r w:rsidRPr="00A908D1">
        <w:rPr>
          <w:rFonts w:ascii="Arial" w:hAnsi="Arial"/>
        </w:rPr>
        <w:t>ч – за отчетния период)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C85C07" w:rsidRPr="00A908D1" w:rsidRDefault="00C85C07" w:rsidP="00C85C07">
      <w:pPr>
        <w:jc w:val="both"/>
        <w:rPr>
          <w:rFonts w:ascii="Arial" w:hAnsi="Arial"/>
        </w:rPr>
      </w:pPr>
    </w:p>
    <w:p w:rsidR="0012419A" w:rsidRDefault="0012419A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“Леене на акумулаторни решетки”– изпускащо устройство А</w:t>
      </w:r>
      <w:r w:rsidR="007F3075">
        <w:rPr>
          <w:rFonts w:ascii="Arial" w:hAnsi="Arial"/>
          <w:b/>
          <w:lang w:val="en-US"/>
        </w:rPr>
        <w:t>8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Олово и съединенията му (като Pb)</w:t>
            </w:r>
          </w:p>
        </w:tc>
        <w:tc>
          <w:tcPr>
            <w:tcW w:w="2322" w:type="dxa"/>
          </w:tcPr>
          <w:p w:rsidR="00C85C07" w:rsidRPr="00A908D1" w:rsidRDefault="00C85C07" w:rsidP="00E90C0F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0,</w:t>
            </w:r>
            <w:r w:rsidR="00E90C0F">
              <w:rPr>
                <w:rFonts w:ascii="Arial" w:hAnsi="Arial"/>
                <w:b/>
              </w:rPr>
              <w:t>49</w:t>
            </w:r>
            <w:r w:rsidRPr="00A908D1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22" w:type="dxa"/>
          </w:tcPr>
          <w:p w:rsidR="00C85C07" w:rsidRPr="00A908D1" w:rsidRDefault="00E90C0F" w:rsidP="00E90C0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 w:rsidR="00C85C07" w:rsidRPr="00A908D1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61</w:t>
            </w:r>
            <w:r w:rsidR="00C85C07" w:rsidRPr="00A908D1">
              <w:rPr>
                <w:rFonts w:ascii="Arial" w:hAnsi="Arial"/>
                <w:b/>
              </w:rPr>
              <w:t xml:space="preserve"> кг/г</w:t>
            </w:r>
          </w:p>
        </w:tc>
      </w:tr>
    </w:tbl>
    <w:p w:rsidR="00C85C07" w:rsidRPr="00A908D1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олово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измерена концентрация на замърсителя , съгласно протокола / 0,</w:t>
      </w:r>
      <w:r w:rsidR="00E90C0F">
        <w:rPr>
          <w:rFonts w:ascii="Arial" w:hAnsi="Arial"/>
        </w:rPr>
        <w:t>49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 w:rsidR="003E2608">
        <w:rPr>
          <w:rFonts w:ascii="Arial" w:hAnsi="Arial"/>
        </w:rPr>
        <w:t>4028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“Леене на акумулаторни решетки”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отработени часове ( </w:t>
      </w:r>
      <w:r w:rsidR="00D92EF6">
        <w:rPr>
          <w:rFonts w:ascii="Arial" w:hAnsi="Arial"/>
        </w:rPr>
        <w:t>4</w:t>
      </w:r>
      <w:r w:rsidR="0011080C">
        <w:rPr>
          <w:rFonts w:ascii="Arial" w:hAnsi="Arial"/>
        </w:rPr>
        <w:t>8</w:t>
      </w:r>
      <w:r w:rsidR="00D92EF6">
        <w:rPr>
          <w:rFonts w:ascii="Arial" w:hAnsi="Arial"/>
        </w:rPr>
        <w:t>72</w:t>
      </w:r>
      <w:r w:rsidRPr="00A908D1">
        <w:rPr>
          <w:rFonts w:ascii="Arial" w:hAnsi="Arial"/>
        </w:rPr>
        <w:t xml:space="preserve"> ч – за отчетния период)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“Мелница” – изпускащо устройство А</w:t>
      </w:r>
      <w:r>
        <w:rPr>
          <w:rFonts w:ascii="Arial" w:hAnsi="Arial"/>
          <w:b/>
          <w:lang w:val="en-US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Олово и съединенията му (като Pb)</w:t>
            </w:r>
          </w:p>
        </w:tc>
        <w:tc>
          <w:tcPr>
            <w:tcW w:w="2322" w:type="dxa"/>
          </w:tcPr>
          <w:p w:rsidR="00C85C07" w:rsidRPr="00A908D1" w:rsidRDefault="00C85C07" w:rsidP="00D92EF6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0,</w:t>
            </w:r>
            <w:r w:rsidR="004A67E8">
              <w:rPr>
                <w:rFonts w:ascii="Arial" w:hAnsi="Arial"/>
                <w:b/>
              </w:rPr>
              <w:t>4</w:t>
            </w:r>
            <w:r w:rsidR="00D92EF6">
              <w:rPr>
                <w:rFonts w:ascii="Arial" w:hAnsi="Arial"/>
                <w:b/>
              </w:rPr>
              <w:t>82</w:t>
            </w:r>
            <w:r w:rsidRPr="00A908D1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22" w:type="dxa"/>
          </w:tcPr>
          <w:p w:rsidR="00C85C07" w:rsidRPr="00A908D1" w:rsidRDefault="00D92EF6" w:rsidP="00D92EF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  <w:r w:rsidR="007F3075">
              <w:rPr>
                <w:rFonts w:ascii="Arial" w:hAnsi="Arial"/>
                <w:b/>
                <w:lang w:val="en-US"/>
              </w:rPr>
              <w:t>.</w:t>
            </w:r>
            <w:r>
              <w:rPr>
                <w:rFonts w:ascii="Arial" w:hAnsi="Arial"/>
                <w:b/>
              </w:rPr>
              <w:t>9</w:t>
            </w:r>
            <w:r w:rsidR="00C85C07" w:rsidRPr="00A908D1">
              <w:rPr>
                <w:rFonts w:ascii="Arial" w:hAnsi="Arial"/>
                <w:b/>
              </w:rPr>
              <w:t xml:space="preserve"> кг/г</w:t>
            </w:r>
          </w:p>
        </w:tc>
      </w:tr>
    </w:tbl>
    <w:p w:rsidR="00C85C07" w:rsidRPr="00A908D1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олово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 h/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измерена концентрация на замърсителя , съгласно протокола / 0,</w:t>
      </w:r>
      <w:r w:rsidR="004A67E8">
        <w:rPr>
          <w:rFonts w:ascii="Arial" w:hAnsi="Arial"/>
        </w:rPr>
        <w:t>4</w:t>
      </w:r>
      <w:r w:rsidR="00D92EF6">
        <w:rPr>
          <w:rFonts w:ascii="Arial" w:hAnsi="Arial"/>
        </w:rPr>
        <w:t>82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 w:rsidR="004A67E8">
        <w:rPr>
          <w:rFonts w:ascii="Arial" w:hAnsi="Arial"/>
        </w:rPr>
        <w:t>3</w:t>
      </w:r>
      <w:r w:rsidR="00D92EF6">
        <w:rPr>
          <w:rFonts w:ascii="Arial" w:hAnsi="Arial"/>
        </w:rPr>
        <w:t>38</w:t>
      </w:r>
      <w:r w:rsidR="004A67E8">
        <w:rPr>
          <w:rFonts w:ascii="Arial" w:hAnsi="Arial"/>
        </w:rPr>
        <w:t>9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“Мелница”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отработени часове (</w:t>
      </w:r>
      <w:r w:rsidR="004A67E8">
        <w:rPr>
          <w:rFonts w:ascii="Arial" w:hAnsi="Arial"/>
        </w:rPr>
        <w:t>6</w:t>
      </w:r>
      <w:r w:rsidR="00D92EF6">
        <w:rPr>
          <w:rFonts w:ascii="Arial" w:hAnsi="Arial"/>
        </w:rPr>
        <w:t>672</w:t>
      </w:r>
      <w:r w:rsidRPr="00A908D1">
        <w:rPr>
          <w:rFonts w:ascii="Arial" w:hAnsi="Arial"/>
        </w:rPr>
        <w:t xml:space="preserve"> ч – за отчетния период)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C85C07" w:rsidRPr="0074450B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5D404A">
        <w:rPr>
          <w:rFonts w:ascii="Arial" w:hAnsi="Arial"/>
          <w:b/>
        </w:rPr>
        <w:t>У</w:t>
      </w:r>
      <w:r w:rsidRPr="0074450B">
        <w:rPr>
          <w:rFonts w:ascii="Arial" w:hAnsi="Arial"/>
          <w:b/>
        </w:rPr>
        <w:t>частък “Танк-формовка” – изпускащо устройство А6</w:t>
      </w:r>
    </w:p>
    <w:p w:rsidR="00C85C07" w:rsidRPr="0074450B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 xml:space="preserve">Измерена стойност , </w:t>
            </w:r>
            <w:r w:rsidRPr="0074450B">
              <w:rPr>
                <w:rFonts w:ascii="Arial" w:hAnsi="Arial"/>
              </w:rPr>
              <w:t>mg/Nm</w:t>
            </w:r>
            <w:r w:rsidRPr="0074450B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 w:cs="Arial"/>
              </w:rPr>
              <w:t>Олово и съединенията му (като Pb)</w:t>
            </w:r>
          </w:p>
        </w:tc>
        <w:tc>
          <w:tcPr>
            <w:tcW w:w="2322" w:type="dxa"/>
          </w:tcPr>
          <w:p w:rsidR="00C85C07" w:rsidRPr="0074450B" w:rsidRDefault="00C85C07" w:rsidP="005917D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Pr="0074450B">
              <w:rPr>
                <w:rFonts w:ascii="Arial" w:hAnsi="Arial"/>
                <w:b/>
              </w:rPr>
              <w:t>0,</w:t>
            </w:r>
            <w:r w:rsidR="005917D3">
              <w:rPr>
                <w:rFonts w:ascii="Arial" w:hAnsi="Arial"/>
                <w:b/>
              </w:rPr>
              <w:t>406</w:t>
            </w:r>
            <w:r w:rsidRPr="0074450B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22" w:type="dxa"/>
          </w:tcPr>
          <w:p w:rsidR="00C85C07" w:rsidRPr="0074450B" w:rsidRDefault="005917D3" w:rsidP="005917D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C85C07" w:rsidRPr="0074450B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76</w:t>
            </w:r>
            <w:r w:rsidR="00C85C07" w:rsidRPr="0074450B">
              <w:rPr>
                <w:rFonts w:ascii="Arial" w:hAnsi="Arial"/>
                <w:b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Начин на определяне на емисията</w:t>
      </w:r>
    </w:p>
    <w:p w:rsidR="00C85C07" w:rsidRPr="0074450B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>За да се определи количеството отделян замърсител за час измерената концентрация на олово в mg/Nm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се умножава по дебита на пречиствателното съоръжение  - Nm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74450B">
        <w:rPr>
          <w:rFonts w:ascii="Arial" w:hAnsi="Arial"/>
          <w:vertAlign w:val="superscript"/>
        </w:rPr>
        <w:t>6</w:t>
      </w:r>
      <w:r w:rsidRPr="0074450B">
        <w:rPr>
          <w:rFonts w:ascii="Arial" w:hAnsi="Arial"/>
        </w:rPr>
        <w:t xml:space="preserve"> , за да се превърнат милиграмите в килограми.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  <w:b/>
        </w:rPr>
        <w:t>М =  М1 х М2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М1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измерена концентрация на замърсителя , съгласно протокола / </w:t>
      </w:r>
      <w:r>
        <w:rPr>
          <w:rFonts w:ascii="Arial" w:hAnsi="Arial"/>
          <w:b/>
        </w:rPr>
        <w:t xml:space="preserve"> </w:t>
      </w:r>
      <w:r w:rsidRPr="0074450B">
        <w:rPr>
          <w:rFonts w:ascii="Arial" w:hAnsi="Arial"/>
        </w:rPr>
        <w:t>0,</w:t>
      </w:r>
      <w:r w:rsidR="005917D3">
        <w:rPr>
          <w:rFonts w:ascii="Arial" w:hAnsi="Arial"/>
        </w:rPr>
        <w:t>406</w:t>
      </w:r>
      <w:r w:rsidRPr="0074450B">
        <w:rPr>
          <w:rFonts w:ascii="Arial" w:hAnsi="Arial"/>
        </w:rPr>
        <w:t xml:space="preserve"> mg/Nm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/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М2 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 w:rsidR="00421AD0">
        <w:rPr>
          <w:rFonts w:ascii="Arial" w:hAnsi="Arial"/>
          <w:lang w:val="en-US"/>
        </w:rPr>
        <w:t>68</w:t>
      </w:r>
      <w:r w:rsidR="00CB3D51">
        <w:rPr>
          <w:rFonts w:ascii="Arial" w:hAnsi="Arial"/>
        </w:rPr>
        <w:t>7</w:t>
      </w:r>
      <w:r w:rsidR="005917D3">
        <w:rPr>
          <w:rFonts w:ascii="Arial" w:hAnsi="Arial"/>
        </w:rPr>
        <w:t>8</w:t>
      </w:r>
      <w:r w:rsidRPr="0074450B">
        <w:rPr>
          <w:rFonts w:ascii="Arial" w:hAnsi="Arial"/>
        </w:rPr>
        <w:t xml:space="preserve"> Nm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/h /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  <w:b/>
        </w:rPr>
        <w:t xml:space="preserve"> С = М х H / </w:t>
      </w:r>
      <w:r w:rsidRPr="0074450B">
        <w:rPr>
          <w:rFonts w:ascii="Arial" w:hAnsi="Arial"/>
        </w:rPr>
        <w:t xml:space="preserve">10 </w:t>
      </w:r>
      <w:r w:rsidRPr="0074450B">
        <w:rPr>
          <w:rFonts w:ascii="Arial" w:hAnsi="Arial"/>
          <w:vertAlign w:val="superscript"/>
        </w:rPr>
        <w:t>6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 на замърсителя за участък “Танк-формовка” в kg за година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H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отработени часове ( </w:t>
      </w:r>
      <w:r>
        <w:rPr>
          <w:rFonts w:ascii="Arial" w:hAnsi="Arial"/>
          <w:lang w:val="en-US"/>
        </w:rPr>
        <w:t>2</w:t>
      </w:r>
      <w:r w:rsidR="005917D3">
        <w:rPr>
          <w:rFonts w:ascii="Arial" w:hAnsi="Arial"/>
        </w:rPr>
        <w:t>42</w:t>
      </w:r>
      <w:r w:rsidRPr="0074450B">
        <w:rPr>
          <w:rFonts w:ascii="Arial" w:hAnsi="Arial"/>
        </w:rPr>
        <w:t>0 ч – за периода на действие на КР)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10 </w:t>
      </w:r>
      <w:r w:rsidRPr="0074450B">
        <w:rPr>
          <w:rFonts w:ascii="Arial" w:hAnsi="Arial"/>
          <w:vertAlign w:val="superscript"/>
        </w:rPr>
        <w:t xml:space="preserve">6 </w:t>
      </w:r>
      <w:r w:rsidRPr="0074450B">
        <w:rPr>
          <w:rFonts w:ascii="Arial" w:hAnsi="Arial"/>
        </w:rPr>
        <w:t xml:space="preserve"> - </w:t>
      </w:r>
      <w:r w:rsidRPr="0074450B">
        <w:rPr>
          <w:rFonts w:ascii="Arial" w:hAnsi="Arial"/>
        </w:rPr>
        <w:tab/>
        <w:t>превръщане на mg в кg</w:t>
      </w:r>
    </w:p>
    <w:p w:rsidR="00C85C07" w:rsidRPr="00345988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Участък “Танк-формовка” – изпускащо устройство А7</w:t>
      </w:r>
    </w:p>
    <w:p w:rsidR="00C85C07" w:rsidRPr="0074450B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 xml:space="preserve">Измерена стойност , </w:t>
            </w:r>
            <w:r w:rsidRPr="0074450B">
              <w:rPr>
                <w:rFonts w:ascii="Arial" w:hAnsi="Arial"/>
              </w:rPr>
              <w:t>mg/Nm</w:t>
            </w:r>
            <w:r w:rsidRPr="0074450B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74450B" w:rsidTr="009C7048">
        <w:trPr>
          <w:jc w:val="center"/>
        </w:trPr>
        <w:tc>
          <w:tcPr>
            <w:tcW w:w="2321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 w:cs="Arial"/>
              </w:rPr>
              <w:t>Олово и съединенията му (като Pb)</w:t>
            </w:r>
          </w:p>
        </w:tc>
        <w:tc>
          <w:tcPr>
            <w:tcW w:w="2322" w:type="dxa"/>
          </w:tcPr>
          <w:p w:rsidR="00C85C07" w:rsidRPr="0074450B" w:rsidRDefault="00C85C07" w:rsidP="00481E00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0,</w:t>
            </w:r>
            <w:r w:rsidR="009C2455">
              <w:rPr>
                <w:rFonts w:ascii="Arial" w:hAnsi="Arial"/>
                <w:b/>
              </w:rPr>
              <w:t>4</w:t>
            </w:r>
            <w:r w:rsidR="00481E00">
              <w:rPr>
                <w:rFonts w:ascii="Arial" w:hAnsi="Arial"/>
                <w:b/>
              </w:rPr>
              <w:t>1</w:t>
            </w:r>
            <w:r w:rsidRPr="0074450B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22" w:type="dxa"/>
          </w:tcPr>
          <w:p w:rsidR="00C85C07" w:rsidRPr="0074450B" w:rsidRDefault="00481E00" w:rsidP="00481E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C85C07" w:rsidRPr="0074450B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5</w:t>
            </w:r>
            <w:r w:rsidR="00C85C07" w:rsidRPr="0074450B">
              <w:rPr>
                <w:rFonts w:ascii="Arial" w:hAnsi="Arial"/>
                <w:b/>
              </w:rPr>
              <w:t xml:space="preserve"> кг/г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Начин на определяне на емисията</w:t>
      </w:r>
    </w:p>
    <w:p w:rsidR="00C85C07" w:rsidRPr="0074450B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>За да се определи количеството отделян замърсител за час измерената концентрация на олово в mg/Nm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се умножава по дебита на пречиствателното съоръжение  - Nm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74450B">
        <w:rPr>
          <w:rFonts w:ascii="Arial" w:hAnsi="Arial"/>
          <w:vertAlign w:val="superscript"/>
        </w:rPr>
        <w:t>6</w:t>
      </w:r>
      <w:r w:rsidRPr="0074450B">
        <w:rPr>
          <w:rFonts w:ascii="Arial" w:hAnsi="Arial"/>
        </w:rPr>
        <w:t xml:space="preserve"> , за да се превърнат милиграмите в килограми.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</w:rPr>
        <w:t xml:space="preserve">Формула 1, 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  <w:b/>
        </w:rPr>
        <w:t>М =  М1 х М2</w:t>
      </w: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</w:rPr>
      </w:pPr>
      <w:r w:rsidRPr="0074450B">
        <w:rPr>
          <w:rFonts w:ascii="Arial" w:hAnsi="Arial"/>
        </w:rPr>
        <w:t>, където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М1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измерена концентрация на замърсителя , съгласно протокола / 0,</w:t>
      </w:r>
      <w:r w:rsidR="009C2455">
        <w:rPr>
          <w:rFonts w:ascii="Arial" w:hAnsi="Arial"/>
        </w:rPr>
        <w:t>4</w:t>
      </w:r>
      <w:r w:rsidR="00481E00">
        <w:rPr>
          <w:rFonts w:ascii="Arial" w:hAnsi="Arial"/>
        </w:rPr>
        <w:t>1</w:t>
      </w:r>
      <w:r w:rsidRPr="0074450B">
        <w:rPr>
          <w:rFonts w:ascii="Arial" w:hAnsi="Arial"/>
        </w:rPr>
        <w:t xml:space="preserve"> mg/Nm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 xml:space="preserve"> /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М2  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>
        <w:rPr>
          <w:rFonts w:ascii="Arial" w:hAnsi="Arial"/>
        </w:rPr>
        <w:t>6</w:t>
      </w:r>
      <w:r w:rsidR="00481E00">
        <w:rPr>
          <w:rFonts w:ascii="Arial" w:hAnsi="Arial"/>
        </w:rPr>
        <w:t>555</w:t>
      </w:r>
      <w:r w:rsidRPr="0074450B">
        <w:rPr>
          <w:rFonts w:ascii="Arial" w:hAnsi="Arial"/>
        </w:rPr>
        <w:t xml:space="preserve"> Nm</w:t>
      </w:r>
      <w:r w:rsidRPr="0074450B">
        <w:rPr>
          <w:rFonts w:ascii="Arial" w:hAnsi="Arial"/>
          <w:vertAlign w:val="superscript"/>
        </w:rPr>
        <w:t>3</w:t>
      </w:r>
      <w:r w:rsidRPr="0074450B">
        <w:rPr>
          <w:rFonts w:ascii="Arial" w:hAnsi="Arial"/>
        </w:rPr>
        <w:t>/h /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74450B">
        <w:rPr>
          <w:rFonts w:ascii="Arial" w:hAnsi="Arial"/>
        </w:rPr>
        <w:tab/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9574D9" w:rsidRDefault="00C85C07" w:rsidP="00C85C07">
      <w:pPr>
        <w:ind w:firstLine="708"/>
        <w:jc w:val="both"/>
        <w:rPr>
          <w:rFonts w:ascii="Arial" w:hAnsi="Arial"/>
          <w:lang w:val="en-US"/>
        </w:rPr>
      </w:pPr>
      <w:r w:rsidRPr="0074450B">
        <w:rPr>
          <w:rFonts w:ascii="Arial" w:hAnsi="Arial"/>
        </w:rPr>
        <w:t>Формула 2,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</w:r>
      <w:r w:rsidRPr="0074450B">
        <w:rPr>
          <w:rFonts w:ascii="Arial" w:hAnsi="Arial"/>
          <w:b/>
        </w:rPr>
        <w:t xml:space="preserve"> С = М х H / </w:t>
      </w:r>
      <w:r w:rsidRPr="0074450B">
        <w:rPr>
          <w:rFonts w:ascii="Arial" w:hAnsi="Arial"/>
        </w:rPr>
        <w:t xml:space="preserve">10 </w:t>
      </w:r>
      <w:r w:rsidRPr="0074450B">
        <w:rPr>
          <w:rFonts w:ascii="Arial" w:hAnsi="Arial"/>
          <w:vertAlign w:val="superscript"/>
        </w:rPr>
        <w:t>6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, където 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С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изчислена стойност на замърсителя за участък “Танк-формовка” в kg за година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М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>H</w:t>
      </w:r>
      <w:r w:rsidRPr="0074450B">
        <w:rPr>
          <w:rFonts w:ascii="Arial" w:hAnsi="Arial"/>
        </w:rPr>
        <w:tab/>
      </w:r>
      <w:r w:rsidRPr="0074450B">
        <w:rPr>
          <w:rFonts w:ascii="Arial" w:hAnsi="Arial"/>
        </w:rPr>
        <w:tab/>
        <w:t>- отработени часове (</w:t>
      </w:r>
      <w:r>
        <w:rPr>
          <w:rFonts w:ascii="Arial" w:hAnsi="Arial"/>
          <w:lang w:val="en-US"/>
        </w:rPr>
        <w:t>2</w:t>
      </w:r>
      <w:r w:rsidR="00481E00">
        <w:rPr>
          <w:rFonts w:ascii="Arial" w:hAnsi="Arial"/>
        </w:rPr>
        <w:t>42</w:t>
      </w:r>
      <w:r w:rsidRPr="0074450B">
        <w:rPr>
          <w:rFonts w:ascii="Arial" w:hAnsi="Arial"/>
        </w:rPr>
        <w:t>0 ч – за периода на действие на КР)</w:t>
      </w:r>
    </w:p>
    <w:p w:rsidR="00C85C07" w:rsidRPr="00221856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10 </w:t>
      </w:r>
      <w:r w:rsidRPr="0074450B">
        <w:rPr>
          <w:rFonts w:ascii="Arial" w:hAnsi="Arial"/>
          <w:vertAlign w:val="superscript"/>
        </w:rPr>
        <w:t xml:space="preserve">6 </w:t>
      </w:r>
      <w:r w:rsidRPr="0074450B">
        <w:rPr>
          <w:rFonts w:ascii="Arial" w:hAnsi="Arial"/>
        </w:rPr>
        <w:t xml:space="preserve"> - </w:t>
      </w:r>
      <w:r w:rsidRPr="0074450B">
        <w:rPr>
          <w:rFonts w:ascii="Arial" w:hAnsi="Arial"/>
        </w:rPr>
        <w:tab/>
        <w:t>превръщане на mg в кg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“Монтажен” – изпускащо устройство А10</w:t>
      </w:r>
      <w:r w:rsidR="00397779">
        <w:rPr>
          <w:rFonts w:ascii="Arial" w:hAnsi="Arial"/>
          <w:b/>
          <w:lang w:val="en-US"/>
        </w:rPr>
        <w:t xml:space="preserve"> </w:t>
      </w:r>
      <w:r w:rsidR="00397779">
        <w:rPr>
          <w:rFonts w:ascii="Arial" w:hAnsi="Arial"/>
          <w:b/>
        </w:rPr>
        <w:t>монтажна линия№1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Олово и съединенията му (като Pb)</w:t>
            </w:r>
          </w:p>
        </w:tc>
        <w:tc>
          <w:tcPr>
            <w:tcW w:w="2322" w:type="dxa"/>
          </w:tcPr>
          <w:p w:rsidR="00C85C07" w:rsidRPr="00A908D1" w:rsidRDefault="00C85C07" w:rsidP="00E90C0F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,</w:t>
            </w:r>
            <w:r w:rsidR="00481E00">
              <w:rPr>
                <w:rFonts w:ascii="Arial" w:hAnsi="Arial"/>
                <w:b/>
              </w:rPr>
              <w:t>6</w:t>
            </w:r>
            <w:r w:rsidR="00E90C0F">
              <w:rPr>
                <w:rFonts w:ascii="Arial" w:hAnsi="Arial"/>
                <w:b/>
              </w:rPr>
              <w:t>19</w:t>
            </w:r>
            <w:r w:rsidRPr="00A908D1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22" w:type="dxa"/>
          </w:tcPr>
          <w:p w:rsidR="00C85C07" w:rsidRPr="00A908D1" w:rsidRDefault="00481E00" w:rsidP="00E90C0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E90C0F">
              <w:rPr>
                <w:rFonts w:ascii="Arial" w:hAnsi="Arial"/>
                <w:b/>
              </w:rPr>
              <w:t>1</w:t>
            </w:r>
            <w:r w:rsidR="009574D9">
              <w:rPr>
                <w:rFonts w:ascii="Arial" w:hAnsi="Arial"/>
                <w:b/>
                <w:lang w:val="en-US"/>
              </w:rPr>
              <w:t>.</w:t>
            </w:r>
            <w:r w:rsidR="00E90C0F">
              <w:rPr>
                <w:rFonts w:ascii="Arial" w:hAnsi="Arial"/>
                <w:b/>
              </w:rPr>
              <w:t>04</w:t>
            </w:r>
            <w:r w:rsidR="00C85C07" w:rsidRPr="00A908D1">
              <w:rPr>
                <w:rFonts w:ascii="Arial" w:hAnsi="Arial"/>
                <w:b/>
              </w:rPr>
              <w:t xml:space="preserve"> кг/г</w:t>
            </w:r>
          </w:p>
        </w:tc>
      </w:tr>
    </w:tbl>
    <w:p w:rsidR="00C85C07" w:rsidRPr="00A908D1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олово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измерена концентрация на замърсителя , съгласно протокола / 0,</w:t>
      </w:r>
      <w:r w:rsidR="00481E00">
        <w:rPr>
          <w:rFonts w:ascii="Arial" w:hAnsi="Arial"/>
        </w:rPr>
        <w:t>6</w:t>
      </w:r>
      <w:r w:rsidR="00E90C0F">
        <w:rPr>
          <w:rFonts w:ascii="Arial" w:hAnsi="Arial"/>
        </w:rPr>
        <w:t>19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>
        <w:rPr>
          <w:rFonts w:ascii="Arial" w:hAnsi="Arial"/>
        </w:rPr>
        <w:t>1</w:t>
      </w:r>
      <w:r w:rsidR="00D41E72">
        <w:rPr>
          <w:rFonts w:ascii="Arial" w:hAnsi="Arial"/>
        </w:rPr>
        <w:t>1</w:t>
      </w:r>
      <w:r w:rsidR="00481E00">
        <w:rPr>
          <w:rFonts w:ascii="Arial" w:hAnsi="Arial"/>
        </w:rPr>
        <w:t>5</w:t>
      </w:r>
      <w:r w:rsidR="00D41E72">
        <w:rPr>
          <w:rFonts w:ascii="Arial" w:hAnsi="Arial"/>
        </w:rPr>
        <w:t>0</w:t>
      </w:r>
      <w:r w:rsidR="00481E00">
        <w:rPr>
          <w:rFonts w:ascii="Arial" w:hAnsi="Arial"/>
        </w:rPr>
        <w:t>5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“Монтажен”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отработени часове ( </w:t>
      </w:r>
      <w:r w:rsidR="00481E00">
        <w:rPr>
          <w:rFonts w:ascii="Arial" w:hAnsi="Arial"/>
        </w:rPr>
        <w:t>716</w:t>
      </w:r>
      <w:r w:rsidR="00D41E72">
        <w:rPr>
          <w:rFonts w:ascii="Arial" w:hAnsi="Arial"/>
        </w:rPr>
        <w:t>8</w:t>
      </w:r>
      <w:r w:rsidRPr="00A908D1">
        <w:rPr>
          <w:rFonts w:ascii="Arial" w:hAnsi="Arial"/>
        </w:rPr>
        <w:t xml:space="preserve"> ч – за отчетния период)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397779" w:rsidRPr="00A908D1" w:rsidRDefault="00397779" w:rsidP="00397779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“Монтажен” – изпускащо устройство А1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b/>
        </w:rPr>
        <w:t>монтажна линия№2</w:t>
      </w:r>
      <w:r w:rsidR="0012419A">
        <w:rPr>
          <w:rFonts w:ascii="Arial" w:hAnsi="Arial"/>
          <w:b/>
        </w:rPr>
        <w:t xml:space="preserve"> </w:t>
      </w:r>
      <w:r w:rsidR="0012419A">
        <w:rPr>
          <w:rFonts w:ascii="Arial" w:hAnsi="Arial"/>
          <w:b/>
          <w:lang w:val="en-US"/>
        </w:rPr>
        <w:t xml:space="preserve"> </w:t>
      </w:r>
      <w:r w:rsidR="0012419A">
        <w:rPr>
          <w:rFonts w:ascii="Arial" w:hAnsi="Arial"/>
          <w:b/>
        </w:rPr>
        <w:t>и</w:t>
      </w:r>
      <w:r w:rsidR="0012419A">
        <w:rPr>
          <w:rFonts w:ascii="Arial" w:hAnsi="Arial"/>
          <w:b/>
          <w:lang w:val="en-US"/>
        </w:rPr>
        <w:t xml:space="preserve"> </w:t>
      </w:r>
      <w:r w:rsidR="0012419A">
        <w:rPr>
          <w:rFonts w:ascii="Arial" w:hAnsi="Arial"/>
          <w:b/>
        </w:rPr>
        <w:t>№3</w:t>
      </w:r>
    </w:p>
    <w:p w:rsidR="00397779" w:rsidRPr="00A908D1" w:rsidRDefault="00397779" w:rsidP="00397779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397779" w:rsidRPr="00A908D1" w:rsidTr="00681392">
        <w:trPr>
          <w:jc w:val="center"/>
        </w:trPr>
        <w:tc>
          <w:tcPr>
            <w:tcW w:w="2321" w:type="dxa"/>
          </w:tcPr>
          <w:p w:rsidR="00397779" w:rsidRPr="00A908D1" w:rsidRDefault="00397779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397779" w:rsidRPr="00A908D1" w:rsidRDefault="00397779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397779" w:rsidRPr="00A908D1" w:rsidRDefault="00397779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397779" w:rsidRPr="00A908D1" w:rsidTr="00681392">
        <w:trPr>
          <w:jc w:val="center"/>
        </w:trPr>
        <w:tc>
          <w:tcPr>
            <w:tcW w:w="2321" w:type="dxa"/>
          </w:tcPr>
          <w:p w:rsidR="00397779" w:rsidRPr="00A908D1" w:rsidRDefault="00397779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Олово и съединенията му (като Pb)</w:t>
            </w:r>
          </w:p>
        </w:tc>
        <w:tc>
          <w:tcPr>
            <w:tcW w:w="2322" w:type="dxa"/>
          </w:tcPr>
          <w:p w:rsidR="00397779" w:rsidRPr="00A908D1" w:rsidRDefault="00397779" w:rsidP="00E90C0F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,</w:t>
            </w:r>
            <w:r w:rsidR="00481E00">
              <w:rPr>
                <w:rFonts w:ascii="Arial" w:hAnsi="Arial"/>
                <w:b/>
              </w:rPr>
              <w:t>8</w:t>
            </w:r>
            <w:r w:rsidR="00E90C0F">
              <w:rPr>
                <w:rFonts w:ascii="Arial" w:hAnsi="Arial"/>
                <w:b/>
              </w:rPr>
              <w:t>51</w:t>
            </w:r>
            <w:r w:rsidRPr="00A908D1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22" w:type="dxa"/>
          </w:tcPr>
          <w:p w:rsidR="00397779" w:rsidRPr="00A908D1" w:rsidRDefault="005A5FCB" w:rsidP="00E90C0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E90C0F">
              <w:rPr>
                <w:rFonts w:ascii="Arial" w:hAnsi="Arial"/>
                <w:b/>
              </w:rPr>
              <w:t>4</w:t>
            </w:r>
            <w:r w:rsidR="00397779">
              <w:rPr>
                <w:rFonts w:ascii="Arial" w:hAnsi="Arial"/>
                <w:b/>
                <w:lang w:val="en-US"/>
              </w:rPr>
              <w:t>.</w:t>
            </w:r>
            <w:r w:rsidR="00E90C0F">
              <w:rPr>
                <w:rFonts w:ascii="Arial" w:hAnsi="Arial"/>
                <w:b/>
              </w:rPr>
              <w:t>07</w:t>
            </w:r>
            <w:r w:rsidR="00397779" w:rsidRPr="00A908D1">
              <w:rPr>
                <w:rFonts w:ascii="Arial" w:hAnsi="Arial"/>
                <w:b/>
              </w:rPr>
              <w:t xml:space="preserve"> кг/г</w:t>
            </w:r>
          </w:p>
        </w:tc>
      </w:tr>
    </w:tbl>
    <w:p w:rsidR="00397779" w:rsidRPr="00A908D1" w:rsidRDefault="00397779" w:rsidP="00397779">
      <w:pPr>
        <w:ind w:firstLine="708"/>
        <w:jc w:val="both"/>
        <w:rPr>
          <w:rFonts w:ascii="Arial" w:hAnsi="Arial" w:cs="Arial"/>
        </w:rPr>
      </w:pPr>
    </w:p>
    <w:p w:rsidR="00397779" w:rsidRPr="00A908D1" w:rsidRDefault="00397779" w:rsidP="00397779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397779" w:rsidRPr="00A908D1" w:rsidRDefault="00397779" w:rsidP="00397779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олово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397779" w:rsidRPr="00A908D1" w:rsidRDefault="00397779" w:rsidP="00397779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397779" w:rsidRPr="00A908D1" w:rsidRDefault="00397779" w:rsidP="00397779">
      <w:pPr>
        <w:ind w:left="360"/>
        <w:jc w:val="both"/>
        <w:rPr>
          <w:rFonts w:ascii="Arial" w:hAnsi="Arial"/>
        </w:rPr>
      </w:pPr>
    </w:p>
    <w:p w:rsidR="00397779" w:rsidRPr="00A908D1" w:rsidRDefault="00397779" w:rsidP="00397779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397779" w:rsidRPr="00A908D1" w:rsidRDefault="00397779" w:rsidP="00397779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397779" w:rsidRPr="00A908D1" w:rsidRDefault="00397779" w:rsidP="00397779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измерена концентрация на замърсителя , съгласно протокола / 0,</w:t>
      </w:r>
      <w:r w:rsidR="00481E00">
        <w:rPr>
          <w:rFonts w:ascii="Arial" w:hAnsi="Arial"/>
        </w:rPr>
        <w:t>8</w:t>
      </w:r>
      <w:r w:rsidR="00E90C0F">
        <w:rPr>
          <w:rFonts w:ascii="Arial" w:hAnsi="Arial"/>
        </w:rPr>
        <w:t>51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397779" w:rsidRPr="00A908D1" w:rsidRDefault="00397779" w:rsidP="00397779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>
        <w:rPr>
          <w:rFonts w:ascii="Arial" w:hAnsi="Arial"/>
        </w:rPr>
        <w:t>11</w:t>
      </w:r>
      <w:r w:rsidR="00D41E72">
        <w:rPr>
          <w:rFonts w:ascii="Arial" w:hAnsi="Arial"/>
        </w:rPr>
        <w:t>6</w:t>
      </w:r>
      <w:r w:rsidR="00481E00">
        <w:rPr>
          <w:rFonts w:ascii="Arial" w:hAnsi="Arial"/>
        </w:rPr>
        <w:t>67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397779" w:rsidRPr="00A908D1" w:rsidRDefault="00397779" w:rsidP="00397779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397779" w:rsidRPr="00A908D1" w:rsidRDefault="00397779" w:rsidP="00397779">
      <w:pPr>
        <w:ind w:firstLine="720"/>
        <w:jc w:val="both"/>
        <w:rPr>
          <w:rFonts w:ascii="Arial" w:hAnsi="Arial"/>
        </w:rPr>
      </w:pPr>
    </w:p>
    <w:p w:rsidR="00397779" w:rsidRPr="00A908D1" w:rsidRDefault="00397779" w:rsidP="00397779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397779" w:rsidRPr="00A908D1" w:rsidRDefault="00397779" w:rsidP="00397779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397779" w:rsidRPr="00A908D1" w:rsidRDefault="00397779" w:rsidP="00397779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“Монтажен” в kg за година</w:t>
      </w:r>
    </w:p>
    <w:p w:rsidR="00397779" w:rsidRPr="00A908D1" w:rsidRDefault="00397779" w:rsidP="00397779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397779" w:rsidRPr="00A908D1" w:rsidRDefault="00397779" w:rsidP="00397779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отработени часове ( </w:t>
      </w:r>
      <w:r w:rsidR="00D41E72">
        <w:rPr>
          <w:rFonts w:ascii="Arial" w:hAnsi="Arial"/>
        </w:rPr>
        <w:t>5</w:t>
      </w:r>
      <w:r w:rsidR="005A5FCB">
        <w:rPr>
          <w:rFonts w:ascii="Arial" w:hAnsi="Arial"/>
        </w:rPr>
        <w:t>446</w:t>
      </w:r>
      <w:r w:rsidRPr="00A908D1">
        <w:rPr>
          <w:rFonts w:ascii="Arial" w:hAnsi="Arial"/>
        </w:rPr>
        <w:t xml:space="preserve"> ч – за отчетния период)</w:t>
      </w:r>
    </w:p>
    <w:p w:rsidR="00397779" w:rsidRPr="00A908D1" w:rsidRDefault="00397779" w:rsidP="00397779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C85C07" w:rsidRPr="00A908D1" w:rsidRDefault="00C85C07" w:rsidP="00C85C07">
      <w:pPr>
        <w:jc w:val="both"/>
        <w:rPr>
          <w:rFonts w:ascii="Arial" w:hAnsi="Arial"/>
        </w:rPr>
      </w:pPr>
    </w:p>
    <w:p w:rsidR="00432D82" w:rsidRPr="00A908D1" w:rsidRDefault="00432D82" w:rsidP="00432D82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</w:t>
      </w:r>
      <w:r>
        <w:rPr>
          <w:rFonts w:ascii="Arial" w:hAnsi="Arial"/>
          <w:b/>
        </w:rPr>
        <w:t>’Чупене на плочи</w:t>
      </w:r>
      <w:r w:rsidRPr="00A908D1">
        <w:rPr>
          <w:rFonts w:ascii="Arial" w:hAnsi="Arial"/>
          <w:b/>
        </w:rPr>
        <w:t>” – изпускащо устройство А</w:t>
      </w:r>
      <w:r>
        <w:rPr>
          <w:rFonts w:ascii="Arial" w:hAnsi="Arial"/>
          <w:b/>
        </w:rPr>
        <w:t>23</w:t>
      </w:r>
    </w:p>
    <w:p w:rsidR="00432D82" w:rsidRPr="00A908D1" w:rsidRDefault="00432D82" w:rsidP="00432D82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432D82" w:rsidRPr="00A908D1" w:rsidTr="00681392">
        <w:trPr>
          <w:jc w:val="center"/>
        </w:trPr>
        <w:tc>
          <w:tcPr>
            <w:tcW w:w="2321" w:type="dxa"/>
          </w:tcPr>
          <w:p w:rsidR="00432D82" w:rsidRPr="00A908D1" w:rsidRDefault="00432D82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432D82" w:rsidRPr="00A908D1" w:rsidRDefault="00432D82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432D82" w:rsidRPr="00A908D1" w:rsidRDefault="00432D82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432D82" w:rsidRPr="00A908D1" w:rsidTr="00681392">
        <w:trPr>
          <w:jc w:val="center"/>
        </w:trPr>
        <w:tc>
          <w:tcPr>
            <w:tcW w:w="2321" w:type="dxa"/>
          </w:tcPr>
          <w:p w:rsidR="00432D82" w:rsidRPr="00A908D1" w:rsidRDefault="00432D82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Олово и съединенията му (като Pb)</w:t>
            </w:r>
          </w:p>
        </w:tc>
        <w:tc>
          <w:tcPr>
            <w:tcW w:w="2322" w:type="dxa"/>
          </w:tcPr>
          <w:p w:rsidR="00432D82" w:rsidRPr="00A908D1" w:rsidRDefault="00432D82" w:rsidP="005A5FCB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,</w:t>
            </w:r>
            <w:r w:rsidR="00F844B5">
              <w:rPr>
                <w:rFonts w:ascii="Arial" w:hAnsi="Arial"/>
                <w:b/>
              </w:rPr>
              <w:t>4</w:t>
            </w:r>
            <w:r w:rsidR="005A5FCB">
              <w:rPr>
                <w:rFonts w:ascii="Arial" w:hAnsi="Arial"/>
                <w:b/>
              </w:rPr>
              <w:t>16</w:t>
            </w:r>
            <w:r w:rsidRPr="00A908D1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22" w:type="dxa"/>
          </w:tcPr>
          <w:p w:rsidR="00432D82" w:rsidRPr="00A908D1" w:rsidRDefault="00F844B5" w:rsidP="00DA1F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DA1F96">
              <w:rPr>
                <w:rFonts w:ascii="Arial" w:hAnsi="Arial"/>
                <w:b/>
              </w:rPr>
              <w:t>7</w:t>
            </w:r>
            <w:r w:rsidR="00432D82">
              <w:rPr>
                <w:rFonts w:ascii="Arial" w:hAnsi="Arial"/>
                <w:b/>
                <w:lang w:val="en-US"/>
              </w:rPr>
              <w:t>.</w:t>
            </w:r>
            <w:r w:rsidR="00E90C0F">
              <w:rPr>
                <w:rFonts w:ascii="Arial" w:hAnsi="Arial"/>
                <w:b/>
              </w:rPr>
              <w:t>9</w:t>
            </w:r>
            <w:r w:rsidR="00DA1F96">
              <w:rPr>
                <w:rFonts w:ascii="Arial" w:hAnsi="Arial"/>
                <w:b/>
              </w:rPr>
              <w:t>7</w:t>
            </w:r>
            <w:r w:rsidR="00432D82" w:rsidRPr="00A908D1">
              <w:rPr>
                <w:rFonts w:ascii="Arial" w:hAnsi="Arial"/>
                <w:b/>
              </w:rPr>
              <w:t xml:space="preserve"> кг/г</w:t>
            </w:r>
          </w:p>
        </w:tc>
      </w:tr>
    </w:tbl>
    <w:p w:rsidR="00432D82" w:rsidRPr="00A908D1" w:rsidRDefault="00432D82" w:rsidP="00432D82">
      <w:pPr>
        <w:ind w:firstLine="708"/>
        <w:jc w:val="both"/>
        <w:rPr>
          <w:rFonts w:ascii="Arial" w:hAnsi="Arial" w:cs="Arial"/>
        </w:rPr>
      </w:pP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432D82" w:rsidRPr="00A908D1" w:rsidRDefault="00432D82" w:rsidP="00432D82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олово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432D82" w:rsidRPr="00A908D1" w:rsidRDefault="00432D82" w:rsidP="00432D82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432D82" w:rsidRPr="00A908D1" w:rsidRDefault="00432D82" w:rsidP="00432D82">
      <w:pPr>
        <w:ind w:left="360"/>
        <w:jc w:val="both"/>
        <w:rPr>
          <w:rFonts w:ascii="Arial" w:hAnsi="Arial"/>
        </w:rPr>
      </w:pPr>
    </w:p>
    <w:p w:rsidR="00432D82" w:rsidRPr="00A908D1" w:rsidRDefault="00432D82" w:rsidP="00432D82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измерена концентрация на замърсителя , съгласно протокола / 0,</w:t>
      </w:r>
      <w:r w:rsidR="00F844B5">
        <w:rPr>
          <w:rFonts w:ascii="Arial" w:hAnsi="Arial"/>
        </w:rPr>
        <w:t>4</w:t>
      </w:r>
      <w:r w:rsidR="005A5FCB">
        <w:rPr>
          <w:rFonts w:ascii="Arial" w:hAnsi="Arial"/>
        </w:rPr>
        <w:t>16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>
        <w:rPr>
          <w:rFonts w:ascii="Arial" w:hAnsi="Arial"/>
        </w:rPr>
        <w:t>7</w:t>
      </w:r>
      <w:r w:rsidR="005A5FCB">
        <w:rPr>
          <w:rFonts w:ascii="Arial" w:hAnsi="Arial"/>
        </w:rPr>
        <w:t>289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432D82" w:rsidRPr="00A908D1" w:rsidRDefault="00432D82" w:rsidP="00432D82">
      <w:pPr>
        <w:ind w:firstLine="720"/>
        <w:jc w:val="both"/>
        <w:rPr>
          <w:rFonts w:ascii="Arial" w:hAnsi="Arial"/>
        </w:rPr>
      </w:pPr>
    </w:p>
    <w:p w:rsidR="00432D82" w:rsidRPr="00A908D1" w:rsidRDefault="00432D82" w:rsidP="00432D82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“Монтажен” в kg за година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отработени часове ( </w:t>
      </w:r>
      <w:r w:rsidR="00DA1F96">
        <w:rPr>
          <w:rFonts w:ascii="Arial" w:hAnsi="Arial"/>
        </w:rPr>
        <w:t>5926</w:t>
      </w:r>
      <w:r w:rsidRPr="00A908D1">
        <w:rPr>
          <w:rFonts w:ascii="Arial" w:hAnsi="Arial"/>
        </w:rPr>
        <w:t xml:space="preserve"> ч – за отчетния период)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432D82" w:rsidRPr="00A908D1" w:rsidRDefault="00432D82" w:rsidP="00432D82">
      <w:pPr>
        <w:jc w:val="both"/>
        <w:rPr>
          <w:rFonts w:ascii="Arial" w:hAnsi="Arial"/>
        </w:rPr>
      </w:pP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Сбора от емисиите на олово за всички посочени участъци е </w:t>
      </w:r>
      <w:r w:rsidR="00E90C0F">
        <w:rPr>
          <w:rFonts w:ascii="Arial" w:hAnsi="Arial"/>
        </w:rPr>
        <w:t>185</w:t>
      </w:r>
      <w:r w:rsidRPr="00A908D1">
        <w:rPr>
          <w:rFonts w:ascii="Arial" w:hAnsi="Arial"/>
        </w:rPr>
        <w:t>,</w:t>
      </w:r>
      <w:r w:rsidR="00DA1F96">
        <w:rPr>
          <w:rFonts w:ascii="Arial" w:hAnsi="Arial"/>
        </w:rPr>
        <w:t>48</w:t>
      </w:r>
      <w:r w:rsidRPr="00A908D1">
        <w:rPr>
          <w:rFonts w:ascii="Arial" w:hAnsi="Arial"/>
        </w:rPr>
        <w:t xml:space="preserve"> kg/год.</w:t>
      </w:r>
    </w:p>
    <w:p w:rsidR="00432D82" w:rsidRPr="00A908D1" w:rsidRDefault="00432D82" w:rsidP="00432D82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Заложените стойности според Европейския регистър за изпускането и преноса на замърсители ЕРИПЗ</w:t>
      </w:r>
      <w:r w:rsidRPr="00A908D1">
        <w:rPr>
          <w:rFonts w:ascii="Arial" w:hAnsi="Arial" w:cs="Arial"/>
          <w:b/>
          <w:lang w:val="ru-RU"/>
        </w:rPr>
        <w:t xml:space="preserve"> </w:t>
      </w:r>
      <w:r w:rsidRPr="00A908D1">
        <w:rPr>
          <w:rFonts w:ascii="Arial" w:hAnsi="Arial"/>
        </w:rPr>
        <w:t>е 200 кг/годишно олово във въздух</w:t>
      </w:r>
    </w:p>
    <w:p w:rsidR="006F71EB" w:rsidRDefault="006F71EB" w:rsidP="00C85C07">
      <w:pPr>
        <w:ind w:firstLine="708"/>
        <w:jc w:val="both"/>
        <w:rPr>
          <w:rFonts w:ascii="Arial" w:hAnsi="Arial"/>
          <w:b/>
        </w:rPr>
      </w:pPr>
    </w:p>
    <w:p w:rsidR="006F71EB" w:rsidRDefault="006F71EB" w:rsidP="00C85C07">
      <w:pPr>
        <w:ind w:firstLine="708"/>
        <w:jc w:val="both"/>
        <w:rPr>
          <w:rFonts w:ascii="Arial" w:hAnsi="Arial"/>
          <w:b/>
        </w:rPr>
      </w:pPr>
    </w:p>
    <w:p w:rsidR="00AF58A3" w:rsidRDefault="00AF58A3" w:rsidP="00C85C07">
      <w:pPr>
        <w:ind w:firstLine="708"/>
        <w:jc w:val="both"/>
        <w:rPr>
          <w:rFonts w:ascii="Arial" w:hAnsi="Arial"/>
          <w:b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“Мелница” – изпускащо устройство А1</w:t>
      </w:r>
    </w:p>
    <w:p w:rsidR="00C85C07" w:rsidRPr="00A908D1" w:rsidRDefault="00C85C07" w:rsidP="00C85C07">
      <w:p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</w:rPr>
            </w:pPr>
            <w:r w:rsidRPr="00A908D1">
              <w:rPr>
                <w:rFonts w:ascii="Arial" w:hAnsi="Arial" w:cs="Arial"/>
              </w:rPr>
              <w:t>Прахообразни вещества</w:t>
            </w:r>
          </w:p>
        </w:tc>
        <w:tc>
          <w:tcPr>
            <w:tcW w:w="2322" w:type="dxa"/>
          </w:tcPr>
          <w:p w:rsidR="00C85C07" w:rsidRPr="00422D0B" w:rsidRDefault="0015305A" w:rsidP="001530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C85C07" w:rsidRPr="00A908D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56</w:t>
            </w:r>
          </w:p>
        </w:tc>
        <w:tc>
          <w:tcPr>
            <w:tcW w:w="2322" w:type="dxa"/>
          </w:tcPr>
          <w:p w:rsidR="00C85C07" w:rsidRPr="00A908D1" w:rsidRDefault="00F63944" w:rsidP="007F10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2</w:t>
            </w:r>
            <w:r w:rsidR="007F10AA">
              <w:rPr>
                <w:rFonts w:ascii="Arial" w:hAnsi="Arial"/>
              </w:rPr>
              <w:t>1</w:t>
            </w:r>
            <w:r w:rsidR="00C85C07" w:rsidRPr="00A908D1">
              <w:rPr>
                <w:rFonts w:ascii="Arial" w:hAnsi="Arial"/>
              </w:rPr>
              <w:t>,</w:t>
            </w:r>
            <w:r w:rsidR="007F10AA">
              <w:rPr>
                <w:rFonts w:ascii="Arial" w:hAnsi="Arial"/>
              </w:rPr>
              <w:t>9</w:t>
            </w:r>
            <w:r w:rsidR="00C85C07" w:rsidRPr="00A908D1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A908D1" w:rsidRDefault="00C85C07" w:rsidP="00C85C07">
      <w:pPr>
        <w:jc w:val="both"/>
        <w:rPr>
          <w:rFonts w:ascii="Arial" w:hAnsi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прахообразни вещества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измерена концентрация на замърсителя , съгласно протокола /   </w:t>
      </w:r>
      <w:r w:rsidR="0015305A">
        <w:rPr>
          <w:rFonts w:ascii="Arial" w:hAnsi="Arial"/>
        </w:rPr>
        <w:t>0</w:t>
      </w:r>
      <w:r w:rsidRPr="00A908D1">
        <w:rPr>
          <w:rFonts w:ascii="Arial" w:hAnsi="Arial"/>
        </w:rPr>
        <w:t>,</w:t>
      </w:r>
      <w:r w:rsidR="0015305A">
        <w:rPr>
          <w:rFonts w:ascii="Arial" w:hAnsi="Arial"/>
        </w:rPr>
        <w:t>56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 w:rsidR="00422D0B">
        <w:rPr>
          <w:rFonts w:ascii="Arial" w:hAnsi="Arial"/>
        </w:rPr>
        <w:t>5</w:t>
      </w:r>
      <w:r w:rsidR="0015305A">
        <w:rPr>
          <w:rFonts w:ascii="Arial" w:hAnsi="Arial"/>
        </w:rPr>
        <w:t>6</w:t>
      </w:r>
      <w:r w:rsidR="00422D0B">
        <w:rPr>
          <w:rFonts w:ascii="Arial" w:hAnsi="Arial"/>
        </w:rPr>
        <w:t>2</w:t>
      </w:r>
      <w:r w:rsidR="0015305A">
        <w:rPr>
          <w:rFonts w:ascii="Arial" w:hAnsi="Arial"/>
        </w:rPr>
        <w:t>0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“Мелница”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отработени часове (</w:t>
      </w:r>
      <w:r w:rsidR="00422D0B">
        <w:rPr>
          <w:rFonts w:ascii="Arial" w:hAnsi="Arial"/>
        </w:rPr>
        <w:t>6</w:t>
      </w:r>
      <w:r w:rsidR="007F10AA">
        <w:rPr>
          <w:rFonts w:ascii="Arial" w:hAnsi="Arial"/>
        </w:rPr>
        <w:t>9</w:t>
      </w:r>
      <w:r w:rsidR="00422D0B">
        <w:rPr>
          <w:rFonts w:ascii="Arial" w:hAnsi="Arial"/>
        </w:rPr>
        <w:t>6</w:t>
      </w:r>
      <w:r w:rsidR="007F10AA">
        <w:rPr>
          <w:rFonts w:ascii="Arial" w:hAnsi="Arial"/>
        </w:rPr>
        <w:t>0</w:t>
      </w:r>
      <w:r w:rsidRPr="00A908D1">
        <w:rPr>
          <w:rFonts w:ascii="Arial" w:hAnsi="Arial"/>
        </w:rPr>
        <w:t xml:space="preserve"> ч – за отчетния  период)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C85C07" w:rsidRPr="00A908D1" w:rsidRDefault="00C85C07" w:rsidP="00C85C07">
      <w:pPr>
        <w:jc w:val="both"/>
        <w:rPr>
          <w:rFonts w:ascii="Arial" w:hAnsi="Arial"/>
        </w:rPr>
      </w:pP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“Смесително -пастировъчен”- миксери за паста – изпускащо устройство А2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Прахообразни вещества</w:t>
            </w:r>
          </w:p>
        </w:tc>
        <w:tc>
          <w:tcPr>
            <w:tcW w:w="2322" w:type="dxa"/>
          </w:tcPr>
          <w:p w:rsidR="00C85C07" w:rsidRPr="00F63944" w:rsidRDefault="007F10AA" w:rsidP="00422D0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0</w:t>
            </w:r>
            <w:r w:rsidR="00C85C07" w:rsidRPr="0034598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3</w:t>
            </w:r>
            <w:r w:rsidR="00422D0B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2322" w:type="dxa"/>
          </w:tcPr>
          <w:p w:rsidR="00C85C07" w:rsidRPr="00345988" w:rsidRDefault="007F10AA" w:rsidP="007F10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C85C07" w:rsidRPr="0034598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</w:t>
            </w:r>
            <w:r w:rsidR="00C85C07" w:rsidRPr="00345988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A908D1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п</w:t>
      </w:r>
      <w:r w:rsidRPr="00A908D1">
        <w:rPr>
          <w:rFonts w:ascii="Arial" w:hAnsi="Arial" w:cs="Arial"/>
        </w:rPr>
        <w:t>рахообразни вещества</w:t>
      </w:r>
      <w:r w:rsidRPr="00A908D1">
        <w:rPr>
          <w:rFonts w:ascii="Arial" w:hAnsi="Arial"/>
        </w:rPr>
        <w:t xml:space="preserve">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измерена концентрация на замърсителя , съгласно протокола / </w:t>
      </w:r>
      <w:r w:rsidR="007F10AA">
        <w:rPr>
          <w:rFonts w:ascii="Arial" w:hAnsi="Arial"/>
        </w:rPr>
        <w:t>0</w:t>
      </w:r>
      <w:r w:rsidRPr="00A908D1">
        <w:rPr>
          <w:rFonts w:ascii="Arial" w:hAnsi="Arial"/>
        </w:rPr>
        <w:t>,</w:t>
      </w:r>
      <w:r w:rsidR="007F10AA">
        <w:rPr>
          <w:rFonts w:ascii="Arial" w:hAnsi="Arial"/>
        </w:rPr>
        <w:t>3</w:t>
      </w:r>
      <w:r w:rsidR="00422D0B">
        <w:rPr>
          <w:rFonts w:ascii="Arial" w:hAnsi="Arial"/>
        </w:rPr>
        <w:t>9</w:t>
      </w:r>
      <w:r w:rsidR="007F10AA">
        <w:rPr>
          <w:rFonts w:ascii="Arial" w:hAnsi="Arial"/>
        </w:rPr>
        <w:t>1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 w:rsidR="00422D0B">
        <w:rPr>
          <w:rFonts w:ascii="Arial" w:hAnsi="Arial"/>
        </w:rPr>
        <w:t>4</w:t>
      </w:r>
      <w:r>
        <w:rPr>
          <w:rFonts w:ascii="Arial" w:hAnsi="Arial"/>
        </w:rPr>
        <w:t>3</w:t>
      </w:r>
      <w:r w:rsidR="007F10AA">
        <w:rPr>
          <w:rFonts w:ascii="Arial" w:hAnsi="Arial"/>
        </w:rPr>
        <w:t>62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“Смесително - пастировъчен”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отработени часове (</w:t>
      </w:r>
      <w:r w:rsidR="00422D0B">
        <w:rPr>
          <w:rFonts w:ascii="Arial" w:hAnsi="Arial"/>
        </w:rPr>
        <w:t>2</w:t>
      </w:r>
      <w:r w:rsidR="007F10AA">
        <w:rPr>
          <w:rFonts w:ascii="Arial" w:hAnsi="Arial"/>
        </w:rPr>
        <w:t>065</w:t>
      </w:r>
      <w:r w:rsidRPr="00A908D1">
        <w:rPr>
          <w:rFonts w:ascii="Arial" w:hAnsi="Arial"/>
        </w:rPr>
        <w:t xml:space="preserve"> – за отчетния  период)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C85C07" w:rsidRPr="00A908D1" w:rsidRDefault="00C85C07" w:rsidP="00C85C07">
      <w:pPr>
        <w:jc w:val="both"/>
        <w:rPr>
          <w:rFonts w:ascii="Arial" w:hAnsi="Arial"/>
        </w:rPr>
      </w:pP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“Смесително -пастировъчен”- общообменна вентилация – изпускащо устройство А3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Прахообразни вещества</w:t>
            </w:r>
          </w:p>
        </w:tc>
        <w:tc>
          <w:tcPr>
            <w:tcW w:w="2322" w:type="dxa"/>
          </w:tcPr>
          <w:p w:rsidR="00C85C07" w:rsidRPr="00F63944" w:rsidRDefault="007F10AA" w:rsidP="007F10AA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</w:rPr>
              <w:t>0</w:t>
            </w:r>
            <w:r w:rsidR="00C85C07" w:rsidRPr="00A908D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2322" w:type="dxa"/>
          </w:tcPr>
          <w:p w:rsidR="00C85C07" w:rsidRPr="00345988" w:rsidRDefault="00422D0B" w:rsidP="007F10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C85C07" w:rsidRPr="00345988">
              <w:rPr>
                <w:rFonts w:ascii="Arial" w:hAnsi="Arial"/>
              </w:rPr>
              <w:t>,</w:t>
            </w:r>
            <w:r w:rsidR="007F10AA">
              <w:rPr>
                <w:rFonts w:ascii="Arial" w:hAnsi="Arial"/>
              </w:rPr>
              <w:t>6</w:t>
            </w:r>
            <w:r w:rsidR="00C85C07" w:rsidRPr="00345988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A908D1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п</w:t>
      </w:r>
      <w:r w:rsidRPr="00A908D1">
        <w:rPr>
          <w:rFonts w:ascii="Arial" w:hAnsi="Arial" w:cs="Arial"/>
        </w:rPr>
        <w:t>рахообразни вещества</w:t>
      </w:r>
      <w:r w:rsidRPr="00A908D1">
        <w:rPr>
          <w:rFonts w:ascii="Arial" w:hAnsi="Arial"/>
        </w:rPr>
        <w:t xml:space="preserve">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измерена концентрация на замърсителя , съгласно протокола /  </w:t>
      </w:r>
      <w:r w:rsidR="007F10AA">
        <w:rPr>
          <w:rFonts w:ascii="Arial" w:hAnsi="Arial"/>
        </w:rPr>
        <w:t>0</w:t>
      </w:r>
      <w:r w:rsidRPr="00A908D1">
        <w:rPr>
          <w:rFonts w:ascii="Arial" w:hAnsi="Arial"/>
        </w:rPr>
        <w:t>,</w:t>
      </w:r>
      <w:r w:rsidR="007F10AA">
        <w:rPr>
          <w:rFonts w:ascii="Arial" w:hAnsi="Arial"/>
        </w:rPr>
        <w:t>5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>
        <w:rPr>
          <w:rFonts w:ascii="Arial" w:hAnsi="Arial"/>
        </w:rPr>
        <w:t>7</w:t>
      </w:r>
      <w:r w:rsidR="00422D0B">
        <w:rPr>
          <w:rFonts w:ascii="Arial" w:hAnsi="Arial"/>
        </w:rPr>
        <w:t>3</w:t>
      </w:r>
      <w:r w:rsidR="007F10AA">
        <w:rPr>
          <w:rFonts w:ascii="Arial" w:hAnsi="Arial"/>
        </w:rPr>
        <w:t>66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“Смесително - пастировъчен”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отработени часове (</w:t>
      </w:r>
      <w:r w:rsidR="00422D0B">
        <w:rPr>
          <w:rFonts w:ascii="Arial" w:hAnsi="Arial"/>
        </w:rPr>
        <w:t>2</w:t>
      </w:r>
      <w:r w:rsidR="007F10AA">
        <w:rPr>
          <w:rFonts w:ascii="Arial" w:hAnsi="Arial"/>
        </w:rPr>
        <w:t>065</w:t>
      </w:r>
      <w:r w:rsidRPr="00A908D1">
        <w:rPr>
          <w:rFonts w:ascii="Arial" w:hAnsi="Arial"/>
        </w:rPr>
        <w:t xml:space="preserve"> ч – за отчетния период)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C85C07" w:rsidRPr="00A908D1" w:rsidRDefault="00C85C07" w:rsidP="00C85C07">
      <w:pPr>
        <w:jc w:val="both"/>
        <w:rPr>
          <w:rFonts w:ascii="Arial" w:hAnsi="Arial"/>
        </w:rPr>
      </w:pP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“Леене на акумулаторни решетки”– изпускащо устройство А</w:t>
      </w:r>
      <w:r w:rsidR="00F63944">
        <w:rPr>
          <w:rFonts w:ascii="Arial" w:hAnsi="Arial"/>
          <w:b/>
          <w:lang w:val="en-US"/>
        </w:rPr>
        <w:t>8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Прахообразни вещества</w:t>
            </w:r>
          </w:p>
        </w:tc>
        <w:tc>
          <w:tcPr>
            <w:tcW w:w="2322" w:type="dxa"/>
          </w:tcPr>
          <w:p w:rsidR="00C85C07" w:rsidRPr="00F63944" w:rsidRDefault="007F10AA" w:rsidP="007F10AA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</w:rPr>
              <w:t>0</w:t>
            </w:r>
            <w:r w:rsidR="00C85C07" w:rsidRPr="00A908D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2322" w:type="dxa"/>
          </w:tcPr>
          <w:p w:rsidR="00C85C07" w:rsidRPr="00873F70" w:rsidRDefault="007F10AA" w:rsidP="007F10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C85C07" w:rsidRPr="00873F7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24</w:t>
            </w:r>
            <w:r w:rsidR="00C85C07" w:rsidRPr="00873F70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A908D1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п</w:t>
      </w:r>
      <w:r w:rsidRPr="00A908D1">
        <w:rPr>
          <w:rFonts w:ascii="Arial" w:hAnsi="Arial" w:cs="Arial"/>
        </w:rPr>
        <w:t>рахообразни вещества</w:t>
      </w:r>
      <w:r w:rsidRPr="00A908D1">
        <w:rPr>
          <w:rFonts w:ascii="Arial" w:hAnsi="Arial"/>
        </w:rPr>
        <w:t xml:space="preserve">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измерена концентрация на замърсителя , съгласно протокола / </w:t>
      </w:r>
      <w:r w:rsidR="007F10AA">
        <w:rPr>
          <w:rFonts w:ascii="Arial" w:hAnsi="Arial"/>
        </w:rPr>
        <w:t>0</w:t>
      </w:r>
      <w:r w:rsidRPr="00A908D1">
        <w:rPr>
          <w:rFonts w:ascii="Arial" w:hAnsi="Arial"/>
        </w:rPr>
        <w:t>,</w:t>
      </w:r>
      <w:r w:rsidR="007F10AA">
        <w:rPr>
          <w:rFonts w:ascii="Arial" w:hAnsi="Arial"/>
        </w:rPr>
        <w:t>6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 w:rsidR="00422D0B">
        <w:rPr>
          <w:rFonts w:ascii="Arial" w:hAnsi="Arial"/>
        </w:rPr>
        <w:t>4</w:t>
      </w:r>
      <w:r w:rsidR="007F10AA">
        <w:rPr>
          <w:rFonts w:ascii="Arial" w:hAnsi="Arial"/>
        </w:rPr>
        <w:t>028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“Леене на акумулаторни решетки”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отработени часове (</w:t>
      </w:r>
      <w:r w:rsidR="007F10AA">
        <w:rPr>
          <w:rFonts w:ascii="Arial" w:hAnsi="Arial"/>
        </w:rPr>
        <w:t>4</w:t>
      </w:r>
      <w:r w:rsidR="00422D0B">
        <w:rPr>
          <w:rFonts w:ascii="Arial" w:hAnsi="Arial"/>
        </w:rPr>
        <w:t>8</w:t>
      </w:r>
      <w:r w:rsidR="007F10AA">
        <w:rPr>
          <w:rFonts w:ascii="Arial" w:hAnsi="Arial"/>
        </w:rPr>
        <w:t>72</w:t>
      </w:r>
      <w:r w:rsidRPr="00A908D1">
        <w:rPr>
          <w:rFonts w:ascii="Arial" w:hAnsi="Arial"/>
        </w:rPr>
        <w:t xml:space="preserve"> ч – за отчетния период)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C85C07" w:rsidRPr="008E4450" w:rsidRDefault="00C85C07" w:rsidP="00C85C07">
      <w:pPr>
        <w:ind w:firstLine="708"/>
        <w:jc w:val="both"/>
        <w:rPr>
          <w:rFonts w:ascii="Arial" w:hAnsi="Arial"/>
          <w:b/>
          <w:lang w:val="en-US"/>
        </w:rPr>
      </w:pPr>
      <w:r w:rsidRPr="00A908D1">
        <w:rPr>
          <w:rFonts w:ascii="Arial" w:hAnsi="Arial"/>
          <w:b/>
        </w:rPr>
        <w:t>Участък “Мелница” – изпускащо устройство А</w:t>
      </w:r>
      <w:r>
        <w:rPr>
          <w:rFonts w:ascii="Arial" w:hAnsi="Arial"/>
          <w:b/>
          <w:lang w:val="en-US"/>
        </w:rPr>
        <w:t>5</w:t>
      </w:r>
    </w:p>
    <w:p w:rsidR="00C85C07" w:rsidRPr="00A908D1" w:rsidRDefault="00C85C07" w:rsidP="00C85C07">
      <w:p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</w:rPr>
            </w:pPr>
            <w:r w:rsidRPr="00A908D1">
              <w:rPr>
                <w:rFonts w:ascii="Arial" w:hAnsi="Arial" w:cs="Arial"/>
              </w:rPr>
              <w:t>Прахообразни вещества</w:t>
            </w:r>
          </w:p>
        </w:tc>
        <w:tc>
          <w:tcPr>
            <w:tcW w:w="2322" w:type="dxa"/>
          </w:tcPr>
          <w:p w:rsidR="00C85C07" w:rsidRPr="008E4450" w:rsidRDefault="007F10AA" w:rsidP="007F10AA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0</w:t>
            </w:r>
            <w:r w:rsidR="00C85C07" w:rsidRPr="00A908D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55</w:t>
            </w:r>
          </w:p>
        </w:tc>
        <w:tc>
          <w:tcPr>
            <w:tcW w:w="2322" w:type="dxa"/>
          </w:tcPr>
          <w:p w:rsidR="00C85C07" w:rsidRPr="00A908D1" w:rsidRDefault="007F10AA" w:rsidP="007F10A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C85C07" w:rsidRPr="00A908D1">
              <w:rPr>
                <w:rFonts w:ascii="Arial" w:hAnsi="Arial"/>
              </w:rPr>
              <w:t>,</w:t>
            </w:r>
            <w:r w:rsidR="00422D0B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4</w:t>
            </w:r>
            <w:r w:rsidR="00C85C07" w:rsidRPr="00A908D1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A908D1" w:rsidRDefault="00C85C07" w:rsidP="00C85C07">
      <w:pPr>
        <w:jc w:val="both"/>
        <w:rPr>
          <w:rFonts w:ascii="Arial" w:hAnsi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прахообразни вещества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измерена концентрация на замърсителя , съгласно протокола /   </w:t>
      </w:r>
      <w:r w:rsidR="007F10AA">
        <w:rPr>
          <w:rFonts w:ascii="Arial" w:hAnsi="Arial"/>
        </w:rPr>
        <w:t>0</w:t>
      </w:r>
      <w:r w:rsidRPr="00A908D1">
        <w:rPr>
          <w:rFonts w:ascii="Arial" w:hAnsi="Arial"/>
        </w:rPr>
        <w:t>,</w:t>
      </w:r>
      <w:r w:rsidR="007F10AA">
        <w:rPr>
          <w:rFonts w:ascii="Arial" w:hAnsi="Arial"/>
        </w:rPr>
        <w:t>55</w:t>
      </w:r>
      <w:r w:rsidRPr="00A908D1">
        <w:rPr>
          <w:rFonts w:ascii="Arial" w:hAnsi="Arial"/>
        </w:rPr>
        <w:t xml:space="preserve">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 w:rsidR="00422D0B">
        <w:rPr>
          <w:rFonts w:ascii="Arial" w:hAnsi="Arial"/>
        </w:rPr>
        <w:t>3</w:t>
      </w:r>
      <w:r w:rsidR="007F10AA">
        <w:rPr>
          <w:rFonts w:ascii="Arial" w:hAnsi="Arial"/>
        </w:rPr>
        <w:t>38</w:t>
      </w:r>
      <w:r w:rsidR="00F63944">
        <w:rPr>
          <w:rFonts w:ascii="Arial" w:hAnsi="Arial"/>
          <w:lang w:val="en-US"/>
        </w:rPr>
        <w:t>9</w:t>
      </w:r>
      <w:r w:rsidRPr="00A908D1">
        <w:rPr>
          <w:rFonts w:ascii="Arial" w:hAnsi="Arial"/>
        </w:rPr>
        <w:t xml:space="preserve">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“Мелница”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отработени часове (</w:t>
      </w:r>
      <w:r w:rsidR="00422D0B">
        <w:rPr>
          <w:rFonts w:ascii="Arial" w:hAnsi="Arial"/>
        </w:rPr>
        <w:t>6</w:t>
      </w:r>
      <w:r w:rsidR="007F10AA">
        <w:rPr>
          <w:rFonts w:ascii="Arial" w:hAnsi="Arial"/>
        </w:rPr>
        <w:t>672</w:t>
      </w:r>
      <w:r w:rsidRPr="00A908D1">
        <w:rPr>
          <w:rFonts w:ascii="Arial" w:hAnsi="Arial"/>
        </w:rPr>
        <w:t xml:space="preserve"> ч – за отчетния  период)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C85C07" w:rsidRPr="00A908D1" w:rsidRDefault="00C85C07" w:rsidP="00C85C07">
      <w:pPr>
        <w:jc w:val="both"/>
        <w:rPr>
          <w:rFonts w:ascii="Arial" w:hAnsi="Arial"/>
        </w:rPr>
      </w:pP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“Монтажен” – изпускащо устройство А10</w:t>
      </w:r>
      <w:r w:rsidR="00F63944">
        <w:rPr>
          <w:rFonts w:ascii="Arial" w:hAnsi="Arial"/>
          <w:b/>
          <w:lang w:val="en-US"/>
        </w:rPr>
        <w:t xml:space="preserve"> </w:t>
      </w:r>
      <w:r w:rsidR="00F63944">
        <w:rPr>
          <w:rFonts w:ascii="Arial" w:hAnsi="Arial"/>
          <w:b/>
        </w:rPr>
        <w:t>монтажна линия №1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C85C07" w:rsidRPr="00A908D1" w:rsidTr="009C7048">
        <w:trPr>
          <w:jc w:val="center"/>
        </w:trPr>
        <w:tc>
          <w:tcPr>
            <w:tcW w:w="2321" w:type="dxa"/>
          </w:tcPr>
          <w:p w:rsidR="00C85C07" w:rsidRPr="00A908D1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Прахообразни вещества</w:t>
            </w:r>
          </w:p>
        </w:tc>
        <w:tc>
          <w:tcPr>
            <w:tcW w:w="2322" w:type="dxa"/>
          </w:tcPr>
          <w:p w:rsidR="00C85C07" w:rsidRPr="00BF59E6" w:rsidRDefault="00E64805" w:rsidP="00E64805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</w:rPr>
              <w:t>0</w:t>
            </w:r>
            <w:r w:rsidR="00C85C07" w:rsidRPr="00A908D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67</w:t>
            </w:r>
          </w:p>
        </w:tc>
        <w:tc>
          <w:tcPr>
            <w:tcW w:w="2322" w:type="dxa"/>
          </w:tcPr>
          <w:p w:rsidR="00C85C07" w:rsidRPr="0096152B" w:rsidRDefault="00E64805" w:rsidP="00E64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  <w:r w:rsidR="00C85C07" w:rsidRPr="0096152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</w:t>
            </w:r>
            <w:r w:rsidR="001D08A8">
              <w:rPr>
                <w:rFonts w:ascii="Arial" w:hAnsi="Arial"/>
              </w:rPr>
              <w:t>5</w:t>
            </w:r>
            <w:r w:rsidR="00C85C07" w:rsidRPr="0096152B">
              <w:rPr>
                <w:rFonts w:ascii="Arial" w:hAnsi="Arial"/>
              </w:rPr>
              <w:t xml:space="preserve"> кг/г</w:t>
            </w:r>
          </w:p>
        </w:tc>
      </w:tr>
    </w:tbl>
    <w:p w:rsidR="00C85C07" w:rsidRPr="00A908D1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C85C07" w:rsidRPr="00A908D1" w:rsidRDefault="00C85C07" w:rsidP="00C85C07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п</w:t>
      </w:r>
      <w:r w:rsidRPr="00A908D1">
        <w:rPr>
          <w:rFonts w:ascii="Arial" w:hAnsi="Arial" w:cs="Arial"/>
        </w:rPr>
        <w:t>рахообразни вещества</w:t>
      </w:r>
      <w:r w:rsidRPr="00A908D1">
        <w:rPr>
          <w:rFonts w:ascii="Arial" w:hAnsi="Arial"/>
        </w:rPr>
        <w:t xml:space="preserve">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C85C07" w:rsidRPr="00A908D1" w:rsidRDefault="00C85C07" w:rsidP="00C85C07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</w:p>
    <w:p w:rsidR="00C85C07" w:rsidRPr="00A908D1" w:rsidRDefault="00C85C07" w:rsidP="00C85C07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C85C07" w:rsidRPr="00A908D1" w:rsidRDefault="00C85C07" w:rsidP="00C85C07">
      <w:pPr>
        <w:jc w:val="both"/>
        <w:rPr>
          <w:rFonts w:ascii="Arial" w:hAnsi="Arial"/>
          <w:lang w:val="en-US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измерена концентрация на замърсителя , съгласно протокола / </w:t>
      </w:r>
    </w:p>
    <w:p w:rsidR="00C85C07" w:rsidRPr="00A908D1" w:rsidRDefault="00E64805" w:rsidP="00C85C07">
      <w:pPr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="00C85C07" w:rsidRPr="00A908D1">
        <w:rPr>
          <w:rFonts w:ascii="Arial" w:hAnsi="Arial"/>
        </w:rPr>
        <w:t>,</w:t>
      </w:r>
      <w:r>
        <w:rPr>
          <w:rFonts w:ascii="Arial" w:hAnsi="Arial"/>
        </w:rPr>
        <w:t>67</w:t>
      </w:r>
      <w:r w:rsidR="00C85C07" w:rsidRPr="00A908D1">
        <w:rPr>
          <w:rFonts w:ascii="Arial" w:hAnsi="Arial"/>
        </w:rPr>
        <w:t>mg/Nm</w:t>
      </w:r>
      <w:r w:rsidR="00C85C07" w:rsidRPr="00A908D1">
        <w:rPr>
          <w:rFonts w:ascii="Arial" w:hAnsi="Arial"/>
          <w:vertAlign w:val="superscript"/>
        </w:rPr>
        <w:t>3</w:t>
      </w:r>
      <w:r w:rsidR="00C85C07" w:rsidRPr="00A908D1">
        <w:rPr>
          <w:rFonts w:ascii="Arial" w:hAnsi="Arial"/>
        </w:rPr>
        <w:t xml:space="preserve">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>
        <w:rPr>
          <w:rFonts w:ascii="Arial" w:hAnsi="Arial"/>
        </w:rPr>
        <w:t>1</w:t>
      </w:r>
      <w:r w:rsidR="001D08A8">
        <w:rPr>
          <w:rFonts w:ascii="Arial" w:hAnsi="Arial"/>
        </w:rPr>
        <w:t>1</w:t>
      </w:r>
      <w:r w:rsidR="00E64805">
        <w:rPr>
          <w:rFonts w:ascii="Arial" w:hAnsi="Arial"/>
        </w:rPr>
        <w:t>5</w:t>
      </w:r>
      <w:r w:rsidR="001D08A8">
        <w:rPr>
          <w:rFonts w:ascii="Arial" w:hAnsi="Arial"/>
        </w:rPr>
        <w:t>0</w:t>
      </w:r>
      <w:r w:rsidR="00E64805">
        <w:rPr>
          <w:rFonts w:ascii="Arial" w:hAnsi="Arial"/>
        </w:rPr>
        <w:t>5</w:t>
      </w:r>
      <w:r w:rsidRPr="00A908D1">
        <w:rPr>
          <w:rFonts w:ascii="Arial" w:hAnsi="Arial"/>
        </w:rPr>
        <w:t xml:space="preserve"> 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C85C07" w:rsidRPr="00A908D1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A908D1" w:rsidRDefault="00C85C07" w:rsidP="00C85C07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“Монтажен” в kg за година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отработени часове (</w:t>
      </w:r>
      <w:r w:rsidR="00E64805">
        <w:rPr>
          <w:rFonts w:ascii="Arial" w:hAnsi="Arial"/>
        </w:rPr>
        <w:t>7168</w:t>
      </w:r>
      <w:r w:rsidRPr="00A908D1">
        <w:rPr>
          <w:rFonts w:ascii="Arial" w:hAnsi="Arial"/>
        </w:rPr>
        <w:t>ч – за отчетния период)</w:t>
      </w:r>
    </w:p>
    <w:p w:rsidR="00C85C07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432D82" w:rsidRPr="00A908D1" w:rsidRDefault="00432D82" w:rsidP="00432D82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“Монтажен” – изпускащо устройство А1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b/>
        </w:rPr>
        <w:t>монтажна линия №2</w:t>
      </w:r>
      <w:r w:rsidR="0012419A">
        <w:rPr>
          <w:rFonts w:ascii="Arial" w:hAnsi="Arial"/>
          <w:b/>
        </w:rPr>
        <w:t xml:space="preserve"> и №3</w:t>
      </w:r>
    </w:p>
    <w:p w:rsidR="00432D82" w:rsidRPr="00A908D1" w:rsidRDefault="00432D82" w:rsidP="00432D82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432D82" w:rsidRPr="00A908D1" w:rsidTr="00681392">
        <w:trPr>
          <w:jc w:val="center"/>
        </w:trPr>
        <w:tc>
          <w:tcPr>
            <w:tcW w:w="2321" w:type="dxa"/>
          </w:tcPr>
          <w:p w:rsidR="00432D82" w:rsidRPr="00A908D1" w:rsidRDefault="00432D82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432D82" w:rsidRPr="00A908D1" w:rsidRDefault="00432D82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432D82" w:rsidRPr="00A908D1" w:rsidRDefault="00432D82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432D82" w:rsidRPr="00A908D1" w:rsidTr="00681392">
        <w:trPr>
          <w:jc w:val="center"/>
        </w:trPr>
        <w:tc>
          <w:tcPr>
            <w:tcW w:w="2321" w:type="dxa"/>
          </w:tcPr>
          <w:p w:rsidR="00432D82" w:rsidRPr="00A908D1" w:rsidRDefault="00432D82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Прахообразни вещества</w:t>
            </w:r>
          </w:p>
        </w:tc>
        <w:tc>
          <w:tcPr>
            <w:tcW w:w="2322" w:type="dxa"/>
          </w:tcPr>
          <w:p w:rsidR="00432D82" w:rsidRPr="00BF59E6" w:rsidRDefault="00E64805" w:rsidP="00E64805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</w:rPr>
              <w:t>0</w:t>
            </w:r>
            <w:r w:rsidR="00432D82" w:rsidRPr="00A908D1">
              <w:rPr>
                <w:rFonts w:ascii="Arial" w:hAnsi="Arial"/>
              </w:rPr>
              <w:t>,</w:t>
            </w:r>
            <w:r w:rsidR="001D08A8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322" w:type="dxa"/>
          </w:tcPr>
          <w:p w:rsidR="00432D82" w:rsidRPr="0096152B" w:rsidRDefault="00E64805" w:rsidP="00E64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  <w:r w:rsidR="00432D82" w:rsidRPr="0096152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</w:t>
            </w:r>
            <w:r w:rsidR="00432D82" w:rsidRPr="0096152B">
              <w:rPr>
                <w:rFonts w:ascii="Arial" w:hAnsi="Arial"/>
              </w:rPr>
              <w:t xml:space="preserve"> кг/г</w:t>
            </w:r>
          </w:p>
        </w:tc>
      </w:tr>
    </w:tbl>
    <w:p w:rsidR="00432D82" w:rsidRPr="00A908D1" w:rsidRDefault="00432D82" w:rsidP="00432D82">
      <w:pPr>
        <w:ind w:firstLine="708"/>
        <w:jc w:val="both"/>
        <w:rPr>
          <w:rFonts w:ascii="Arial" w:hAnsi="Arial" w:cs="Arial"/>
        </w:rPr>
      </w:pP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432D82" w:rsidRPr="00A908D1" w:rsidRDefault="00432D82" w:rsidP="00432D82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п</w:t>
      </w:r>
      <w:r w:rsidRPr="00A908D1">
        <w:rPr>
          <w:rFonts w:ascii="Arial" w:hAnsi="Arial" w:cs="Arial"/>
        </w:rPr>
        <w:t>рахообразни вещества</w:t>
      </w:r>
      <w:r w:rsidRPr="00A908D1">
        <w:rPr>
          <w:rFonts w:ascii="Arial" w:hAnsi="Arial"/>
        </w:rPr>
        <w:t xml:space="preserve">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432D82" w:rsidRPr="00A908D1" w:rsidRDefault="00432D82" w:rsidP="00432D82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432D82" w:rsidRPr="00A908D1" w:rsidRDefault="00432D82" w:rsidP="00432D82">
      <w:pPr>
        <w:ind w:left="360"/>
        <w:jc w:val="both"/>
        <w:rPr>
          <w:rFonts w:ascii="Arial" w:hAnsi="Arial"/>
        </w:rPr>
      </w:pPr>
    </w:p>
    <w:p w:rsidR="00432D82" w:rsidRPr="00A908D1" w:rsidRDefault="00432D82" w:rsidP="00432D82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432D82" w:rsidRPr="00A908D1" w:rsidRDefault="00432D82" w:rsidP="00432D82">
      <w:pPr>
        <w:jc w:val="both"/>
        <w:rPr>
          <w:rFonts w:ascii="Arial" w:hAnsi="Arial"/>
          <w:lang w:val="en-US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измерена концентрация на замърсителя , съгласно протокола / </w:t>
      </w:r>
    </w:p>
    <w:p w:rsidR="00432D82" w:rsidRPr="00A908D1" w:rsidRDefault="00E64805" w:rsidP="00432D82">
      <w:pPr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="00432D82" w:rsidRPr="00A908D1">
        <w:rPr>
          <w:rFonts w:ascii="Arial" w:hAnsi="Arial"/>
        </w:rPr>
        <w:t>,</w:t>
      </w:r>
      <w:r w:rsidR="001D08A8">
        <w:rPr>
          <w:rFonts w:ascii="Arial" w:hAnsi="Arial"/>
        </w:rPr>
        <w:t>8</w:t>
      </w:r>
      <w:r>
        <w:rPr>
          <w:rFonts w:ascii="Arial" w:hAnsi="Arial"/>
        </w:rPr>
        <w:t>8</w:t>
      </w:r>
      <w:r w:rsidR="00432D82">
        <w:rPr>
          <w:rFonts w:ascii="Arial" w:hAnsi="Arial"/>
        </w:rPr>
        <w:t xml:space="preserve"> </w:t>
      </w:r>
      <w:r w:rsidR="00432D82" w:rsidRPr="00A908D1">
        <w:rPr>
          <w:rFonts w:ascii="Arial" w:hAnsi="Arial"/>
        </w:rPr>
        <w:t>mg/Nm</w:t>
      </w:r>
      <w:r w:rsidR="00432D82" w:rsidRPr="00A908D1">
        <w:rPr>
          <w:rFonts w:ascii="Arial" w:hAnsi="Arial"/>
          <w:vertAlign w:val="superscript"/>
        </w:rPr>
        <w:t>3</w:t>
      </w:r>
      <w:r w:rsidR="00432D82" w:rsidRPr="00A908D1">
        <w:rPr>
          <w:rFonts w:ascii="Arial" w:hAnsi="Arial"/>
        </w:rPr>
        <w:t xml:space="preserve"> /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>
        <w:rPr>
          <w:rFonts w:ascii="Arial" w:hAnsi="Arial"/>
        </w:rPr>
        <w:t>11</w:t>
      </w:r>
      <w:r w:rsidR="001D08A8">
        <w:rPr>
          <w:rFonts w:ascii="Arial" w:hAnsi="Arial"/>
        </w:rPr>
        <w:t>6</w:t>
      </w:r>
      <w:r w:rsidR="00E64805">
        <w:rPr>
          <w:rFonts w:ascii="Arial" w:hAnsi="Arial"/>
        </w:rPr>
        <w:t>67</w:t>
      </w:r>
      <w:r w:rsidRPr="00A908D1">
        <w:rPr>
          <w:rFonts w:ascii="Arial" w:hAnsi="Arial"/>
        </w:rPr>
        <w:t xml:space="preserve"> 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432D82" w:rsidRPr="00A908D1" w:rsidRDefault="00432D82" w:rsidP="00432D82">
      <w:pPr>
        <w:ind w:firstLine="720"/>
        <w:jc w:val="both"/>
        <w:rPr>
          <w:rFonts w:ascii="Arial" w:hAnsi="Arial"/>
        </w:rPr>
      </w:pPr>
    </w:p>
    <w:p w:rsidR="00432D82" w:rsidRPr="00A908D1" w:rsidRDefault="00432D82" w:rsidP="00432D82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“Монтажен” в kg за година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отработени часове (</w:t>
      </w:r>
      <w:r w:rsidR="00E64805">
        <w:rPr>
          <w:rFonts w:ascii="Arial" w:hAnsi="Arial"/>
        </w:rPr>
        <w:t>5</w:t>
      </w:r>
      <w:r w:rsidR="001D08A8">
        <w:rPr>
          <w:rFonts w:ascii="Arial" w:hAnsi="Arial"/>
        </w:rPr>
        <w:t>4</w:t>
      </w:r>
      <w:r w:rsidR="00E64805">
        <w:rPr>
          <w:rFonts w:ascii="Arial" w:hAnsi="Arial"/>
        </w:rPr>
        <w:t>46</w:t>
      </w:r>
      <w:r w:rsidRPr="00A908D1">
        <w:rPr>
          <w:rFonts w:ascii="Arial" w:hAnsi="Arial"/>
        </w:rPr>
        <w:t>ч – за отчетния период)</w:t>
      </w:r>
    </w:p>
    <w:p w:rsidR="00432D82" w:rsidRPr="00A908D1" w:rsidRDefault="00432D82" w:rsidP="00432D82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46217E" w:rsidRPr="00A908D1" w:rsidRDefault="0046217E" w:rsidP="0046217E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  <w:b/>
        </w:rPr>
        <w:t>Участък “</w:t>
      </w:r>
      <w:r>
        <w:rPr>
          <w:rFonts w:ascii="Arial" w:hAnsi="Arial"/>
          <w:b/>
        </w:rPr>
        <w:t>Чупене на плочи</w:t>
      </w:r>
      <w:r w:rsidRPr="00A908D1">
        <w:rPr>
          <w:rFonts w:ascii="Arial" w:hAnsi="Arial"/>
          <w:b/>
        </w:rPr>
        <w:t>” – изпускащо устройство А</w:t>
      </w:r>
      <w:r>
        <w:rPr>
          <w:rFonts w:ascii="Arial" w:hAnsi="Arial"/>
          <w:b/>
        </w:rPr>
        <w:t>23</w:t>
      </w:r>
    </w:p>
    <w:p w:rsidR="0046217E" w:rsidRPr="00A908D1" w:rsidRDefault="0046217E" w:rsidP="0046217E">
      <w:pPr>
        <w:numPr>
          <w:ilvl w:val="1"/>
          <w:numId w:val="13"/>
        </w:numPr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46217E" w:rsidRPr="00A908D1" w:rsidTr="00681392">
        <w:trPr>
          <w:jc w:val="center"/>
        </w:trPr>
        <w:tc>
          <w:tcPr>
            <w:tcW w:w="2321" w:type="dxa"/>
          </w:tcPr>
          <w:p w:rsidR="0046217E" w:rsidRPr="00A908D1" w:rsidRDefault="0046217E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Замърсител</w:t>
            </w:r>
          </w:p>
        </w:tc>
        <w:tc>
          <w:tcPr>
            <w:tcW w:w="2322" w:type="dxa"/>
          </w:tcPr>
          <w:p w:rsidR="0046217E" w:rsidRPr="00A908D1" w:rsidRDefault="0046217E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 xml:space="preserve">Измерена стойност , </w:t>
            </w:r>
            <w:r w:rsidRPr="00A908D1">
              <w:rPr>
                <w:rFonts w:ascii="Arial" w:hAnsi="Arial"/>
              </w:rPr>
              <w:t>mg/Nm</w:t>
            </w:r>
            <w:r w:rsidRPr="00A908D1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46217E" w:rsidRPr="00A908D1" w:rsidRDefault="0046217E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/>
                <w:b/>
              </w:rPr>
              <w:t>Изчислена стойност</w:t>
            </w:r>
          </w:p>
        </w:tc>
      </w:tr>
      <w:tr w:rsidR="0046217E" w:rsidRPr="00A908D1" w:rsidTr="00681392">
        <w:trPr>
          <w:jc w:val="center"/>
        </w:trPr>
        <w:tc>
          <w:tcPr>
            <w:tcW w:w="2321" w:type="dxa"/>
          </w:tcPr>
          <w:p w:rsidR="0046217E" w:rsidRPr="00A908D1" w:rsidRDefault="0046217E" w:rsidP="00681392">
            <w:pPr>
              <w:jc w:val="center"/>
              <w:rPr>
                <w:rFonts w:ascii="Arial" w:hAnsi="Arial"/>
                <w:b/>
              </w:rPr>
            </w:pPr>
            <w:r w:rsidRPr="00A908D1">
              <w:rPr>
                <w:rFonts w:ascii="Arial" w:hAnsi="Arial" w:cs="Arial"/>
              </w:rPr>
              <w:t>Прахообразни вещества</w:t>
            </w:r>
          </w:p>
        </w:tc>
        <w:tc>
          <w:tcPr>
            <w:tcW w:w="2322" w:type="dxa"/>
          </w:tcPr>
          <w:p w:rsidR="0046217E" w:rsidRPr="00BF59E6" w:rsidRDefault="00E64805" w:rsidP="00E64805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</w:rPr>
              <w:t>0</w:t>
            </w:r>
            <w:r w:rsidR="0046217E" w:rsidRPr="00A908D1">
              <w:rPr>
                <w:rFonts w:ascii="Arial" w:hAnsi="Arial"/>
              </w:rPr>
              <w:t>,</w:t>
            </w:r>
            <w:r w:rsidR="0046217E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2322" w:type="dxa"/>
          </w:tcPr>
          <w:p w:rsidR="0046217E" w:rsidRPr="0096152B" w:rsidRDefault="00E762BE" w:rsidP="00152E4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46217E" w:rsidRPr="0096152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</w:t>
            </w:r>
            <w:r w:rsidR="00152E4E">
              <w:rPr>
                <w:rFonts w:ascii="Arial" w:hAnsi="Arial"/>
              </w:rPr>
              <w:t>3</w:t>
            </w:r>
            <w:r w:rsidR="0046217E" w:rsidRPr="0096152B">
              <w:rPr>
                <w:rFonts w:ascii="Arial" w:hAnsi="Arial"/>
              </w:rPr>
              <w:t xml:space="preserve"> кг/г</w:t>
            </w:r>
          </w:p>
        </w:tc>
      </w:tr>
    </w:tbl>
    <w:p w:rsidR="0046217E" w:rsidRPr="00A908D1" w:rsidRDefault="0046217E" w:rsidP="0046217E">
      <w:pPr>
        <w:ind w:firstLine="708"/>
        <w:jc w:val="both"/>
        <w:rPr>
          <w:rFonts w:ascii="Arial" w:hAnsi="Arial" w:cs="Arial"/>
        </w:rPr>
      </w:pPr>
    </w:p>
    <w:p w:rsidR="0046217E" w:rsidRPr="00A908D1" w:rsidRDefault="0046217E" w:rsidP="0046217E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Начин на определяне на емисията</w:t>
      </w:r>
    </w:p>
    <w:p w:rsidR="0046217E" w:rsidRPr="00A908D1" w:rsidRDefault="0046217E" w:rsidP="0046217E">
      <w:pPr>
        <w:numPr>
          <w:ilvl w:val="1"/>
          <w:numId w:val="13"/>
        </w:numPr>
        <w:jc w:val="both"/>
        <w:rPr>
          <w:rFonts w:ascii="Arial" w:hAnsi="Arial"/>
        </w:rPr>
      </w:pPr>
      <w:r w:rsidRPr="00A908D1">
        <w:rPr>
          <w:rFonts w:ascii="Arial" w:hAnsi="Arial"/>
        </w:rPr>
        <w:t>За да се определи количеството отделян замърсител за час измерената концентрация на п</w:t>
      </w:r>
      <w:r w:rsidRPr="00A908D1">
        <w:rPr>
          <w:rFonts w:ascii="Arial" w:hAnsi="Arial" w:cs="Arial"/>
        </w:rPr>
        <w:t>рахообразни вещества</w:t>
      </w:r>
      <w:r w:rsidRPr="00A908D1">
        <w:rPr>
          <w:rFonts w:ascii="Arial" w:hAnsi="Arial"/>
        </w:rPr>
        <w:t xml:space="preserve"> в mg/Nm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 се умножава по дебита на пречиствателното съоръжение  -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 xml:space="preserve">/h и получената стойност се умножава по сбора отработени часове за участъка.Получения резултат се дели на 10 </w:t>
      </w:r>
      <w:r w:rsidRPr="00A908D1">
        <w:rPr>
          <w:rFonts w:ascii="Arial" w:hAnsi="Arial"/>
          <w:vertAlign w:val="superscript"/>
        </w:rPr>
        <w:t>6</w:t>
      </w:r>
      <w:r w:rsidRPr="00A908D1">
        <w:rPr>
          <w:rFonts w:ascii="Arial" w:hAnsi="Arial"/>
        </w:rPr>
        <w:t xml:space="preserve"> , за да се превърнат милиграмите в килограми.</w:t>
      </w:r>
    </w:p>
    <w:p w:rsidR="0046217E" w:rsidRPr="00A908D1" w:rsidRDefault="0046217E" w:rsidP="0046217E">
      <w:p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Формула 1,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>М =  М1 х М2</w:t>
      </w:r>
    </w:p>
    <w:p w:rsidR="0046217E" w:rsidRPr="00A908D1" w:rsidRDefault="0046217E" w:rsidP="0046217E">
      <w:pPr>
        <w:ind w:left="360"/>
        <w:jc w:val="both"/>
        <w:rPr>
          <w:rFonts w:ascii="Arial" w:hAnsi="Arial"/>
        </w:rPr>
      </w:pPr>
    </w:p>
    <w:p w:rsidR="0046217E" w:rsidRPr="00A908D1" w:rsidRDefault="0046217E" w:rsidP="0046217E">
      <w:pPr>
        <w:ind w:left="360"/>
        <w:jc w:val="both"/>
        <w:rPr>
          <w:rFonts w:ascii="Arial" w:hAnsi="Arial"/>
        </w:rPr>
      </w:pPr>
      <w:r w:rsidRPr="00A908D1">
        <w:rPr>
          <w:rFonts w:ascii="Arial" w:hAnsi="Arial"/>
        </w:rPr>
        <w:t>, където</w:t>
      </w:r>
    </w:p>
    <w:p w:rsidR="0046217E" w:rsidRPr="00A908D1" w:rsidRDefault="0046217E" w:rsidP="0046217E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  количеството на замърсителя , отделян за час / mg/h /</w:t>
      </w:r>
    </w:p>
    <w:p w:rsidR="0046217E" w:rsidRPr="00A908D1" w:rsidRDefault="0046217E" w:rsidP="0046217E">
      <w:pPr>
        <w:jc w:val="both"/>
        <w:rPr>
          <w:rFonts w:ascii="Arial" w:hAnsi="Arial"/>
          <w:lang w:val="en-US"/>
        </w:rPr>
      </w:pPr>
      <w:r w:rsidRPr="00A908D1">
        <w:rPr>
          <w:rFonts w:ascii="Arial" w:hAnsi="Arial"/>
        </w:rPr>
        <w:t>М1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измерена концентрация на замърсителя , съгласно протокола / </w:t>
      </w:r>
    </w:p>
    <w:p w:rsidR="0046217E" w:rsidRPr="00A908D1" w:rsidRDefault="00E64805" w:rsidP="0046217E">
      <w:pPr>
        <w:jc w:val="both"/>
        <w:rPr>
          <w:rFonts w:ascii="Arial" w:hAnsi="Arial"/>
        </w:rPr>
      </w:pPr>
      <w:r>
        <w:rPr>
          <w:rFonts w:ascii="Arial" w:hAnsi="Arial"/>
        </w:rPr>
        <w:t>0</w:t>
      </w:r>
      <w:r w:rsidR="0046217E" w:rsidRPr="00A908D1">
        <w:rPr>
          <w:rFonts w:ascii="Arial" w:hAnsi="Arial"/>
        </w:rPr>
        <w:t>,</w:t>
      </w:r>
      <w:r w:rsidR="0046217E">
        <w:rPr>
          <w:rFonts w:ascii="Arial" w:hAnsi="Arial"/>
        </w:rPr>
        <w:t>4</w:t>
      </w:r>
      <w:r>
        <w:rPr>
          <w:rFonts w:ascii="Arial" w:hAnsi="Arial"/>
        </w:rPr>
        <w:t>5</w:t>
      </w:r>
      <w:r w:rsidR="0046217E">
        <w:rPr>
          <w:rFonts w:ascii="Arial" w:hAnsi="Arial"/>
        </w:rPr>
        <w:t xml:space="preserve"> </w:t>
      </w:r>
      <w:r w:rsidR="0046217E" w:rsidRPr="00A908D1">
        <w:rPr>
          <w:rFonts w:ascii="Arial" w:hAnsi="Arial"/>
        </w:rPr>
        <w:t>mg/Nm</w:t>
      </w:r>
      <w:r w:rsidR="0046217E" w:rsidRPr="00A908D1">
        <w:rPr>
          <w:rFonts w:ascii="Arial" w:hAnsi="Arial"/>
          <w:vertAlign w:val="superscript"/>
        </w:rPr>
        <w:t>3</w:t>
      </w:r>
      <w:r w:rsidR="0046217E" w:rsidRPr="00A908D1">
        <w:rPr>
          <w:rFonts w:ascii="Arial" w:hAnsi="Arial"/>
        </w:rPr>
        <w:t xml:space="preserve"> /</w:t>
      </w:r>
    </w:p>
    <w:p w:rsidR="0046217E" w:rsidRPr="00A908D1" w:rsidRDefault="0046217E" w:rsidP="0046217E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М2  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 xml:space="preserve">- измерен дебит на пречиствателното съоръжение , съгласно протокола / </w:t>
      </w:r>
      <w:r>
        <w:rPr>
          <w:rFonts w:ascii="Arial" w:hAnsi="Arial"/>
        </w:rPr>
        <w:t>7</w:t>
      </w:r>
      <w:r w:rsidR="00E64805">
        <w:rPr>
          <w:rFonts w:ascii="Arial" w:hAnsi="Arial"/>
        </w:rPr>
        <w:t>289</w:t>
      </w:r>
      <w:r w:rsidRPr="00A908D1">
        <w:rPr>
          <w:rFonts w:ascii="Arial" w:hAnsi="Arial"/>
        </w:rPr>
        <w:t xml:space="preserve">  Nm</w:t>
      </w:r>
      <w:r w:rsidRPr="00A908D1">
        <w:rPr>
          <w:rFonts w:ascii="Arial" w:hAnsi="Arial"/>
          <w:vertAlign w:val="superscript"/>
        </w:rPr>
        <w:t>3</w:t>
      </w:r>
      <w:r w:rsidRPr="00A908D1">
        <w:rPr>
          <w:rFonts w:ascii="Arial" w:hAnsi="Arial"/>
        </w:rPr>
        <w:t>/h /</w:t>
      </w:r>
    </w:p>
    <w:p w:rsidR="0046217E" w:rsidRPr="00A908D1" w:rsidRDefault="0046217E" w:rsidP="0046217E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С  - изчислената стойност на емисията се получава по следната формула: </w:t>
      </w:r>
      <w:r w:rsidRPr="00A908D1">
        <w:rPr>
          <w:rFonts w:ascii="Arial" w:hAnsi="Arial"/>
        </w:rPr>
        <w:tab/>
      </w:r>
    </w:p>
    <w:p w:rsidR="0046217E" w:rsidRPr="00A908D1" w:rsidRDefault="0046217E" w:rsidP="0046217E">
      <w:pPr>
        <w:ind w:firstLine="720"/>
        <w:jc w:val="both"/>
        <w:rPr>
          <w:rFonts w:ascii="Arial" w:hAnsi="Arial"/>
        </w:rPr>
      </w:pPr>
    </w:p>
    <w:p w:rsidR="0046217E" w:rsidRPr="00A908D1" w:rsidRDefault="0046217E" w:rsidP="0046217E">
      <w:pPr>
        <w:ind w:firstLine="708"/>
        <w:jc w:val="both"/>
        <w:rPr>
          <w:rFonts w:ascii="Arial" w:hAnsi="Arial"/>
        </w:rPr>
      </w:pPr>
      <w:r w:rsidRPr="00A908D1">
        <w:rPr>
          <w:rFonts w:ascii="Arial" w:hAnsi="Arial"/>
        </w:rPr>
        <w:t>Формула 2,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</w:r>
      <w:r w:rsidRPr="00A908D1">
        <w:rPr>
          <w:rFonts w:ascii="Arial" w:hAnsi="Arial"/>
          <w:b/>
        </w:rPr>
        <w:t xml:space="preserve"> С = М х H / </w:t>
      </w: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>6</w:t>
      </w:r>
    </w:p>
    <w:p w:rsidR="0046217E" w:rsidRPr="00A908D1" w:rsidRDefault="0046217E" w:rsidP="0046217E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, където </w:t>
      </w:r>
    </w:p>
    <w:p w:rsidR="0046217E" w:rsidRPr="00A908D1" w:rsidRDefault="0046217E" w:rsidP="0046217E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изчислена стойност на замърсителя за участък “Монтажен” в kg за година</w:t>
      </w:r>
    </w:p>
    <w:p w:rsidR="0046217E" w:rsidRPr="00A908D1" w:rsidRDefault="0046217E" w:rsidP="0046217E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М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количеството на замърсителя , отделян за час / mg/h / по формула 1</w:t>
      </w:r>
    </w:p>
    <w:p w:rsidR="0046217E" w:rsidRPr="00A908D1" w:rsidRDefault="0046217E" w:rsidP="0046217E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H</w:t>
      </w:r>
      <w:r w:rsidRPr="00A908D1">
        <w:rPr>
          <w:rFonts w:ascii="Arial" w:hAnsi="Arial"/>
        </w:rPr>
        <w:tab/>
      </w:r>
      <w:r w:rsidRPr="00A908D1">
        <w:rPr>
          <w:rFonts w:ascii="Arial" w:hAnsi="Arial"/>
        </w:rPr>
        <w:tab/>
        <w:t>- отработени часове (</w:t>
      </w:r>
      <w:r w:rsidR="00E762BE">
        <w:rPr>
          <w:rFonts w:ascii="Arial" w:hAnsi="Arial"/>
        </w:rPr>
        <w:t>5926</w:t>
      </w:r>
      <w:r w:rsidRPr="00A908D1">
        <w:rPr>
          <w:rFonts w:ascii="Arial" w:hAnsi="Arial"/>
        </w:rPr>
        <w:t>ч – за отчетния период)</w:t>
      </w:r>
    </w:p>
    <w:p w:rsidR="0046217E" w:rsidRPr="00A908D1" w:rsidRDefault="0046217E" w:rsidP="0046217E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 xml:space="preserve">10 </w:t>
      </w:r>
      <w:r w:rsidRPr="00A908D1">
        <w:rPr>
          <w:rFonts w:ascii="Arial" w:hAnsi="Arial"/>
          <w:vertAlign w:val="superscript"/>
        </w:rPr>
        <w:t xml:space="preserve">6 </w:t>
      </w:r>
      <w:r w:rsidRPr="00A908D1">
        <w:rPr>
          <w:rFonts w:ascii="Arial" w:hAnsi="Arial"/>
        </w:rPr>
        <w:t xml:space="preserve"> - </w:t>
      </w:r>
      <w:r w:rsidRPr="00A908D1">
        <w:rPr>
          <w:rFonts w:ascii="Arial" w:hAnsi="Arial"/>
        </w:rPr>
        <w:tab/>
        <w:t>превръщане на mg в кg</w:t>
      </w:r>
    </w:p>
    <w:p w:rsidR="00432D82" w:rsidRPr="00A908D1" w:rsidRDefault="00432D82" w:rsidP="00C85C07">
      <w:pPr>
        <w:jc w:val="both"/>
        <w:rPr>
          <w:rFonts w:ascii="Arial" w:hAnsi="Arial"/>
        </w:rPr>
      </w:pPr>
    </w:p>
    <w:p w:rsidR="00C85C07" w:rsidRPr="00A908D1" w:rsidRDefault="00C85C07" w:rsidP="00C85C07">
      <w:pPr>
        <w:jc w:val="both"/>
        <w:rPr>
          <w:rFonts w:ascii="Arial" w:hAnsi="Arial"/>
        </w:rPr>
      </w:pPr>
      <w:r w:rsidRPr="00A908D1">
        <w:rPr>
          <w:rFonts w:ascii="Arial" w:hAnsi="Arial"/>
        </w:rPr>
        <w:t>Сбора от емисиите на п</w:t>
      </w:r>
      <w:r w:rsidRPr="00A908D1">
        <w:rPr>
          <w:rFonts w:ascii="Arial" w:hAnsi="Arial" w:cs="Arial"/>
        </w:rPr>
        <w:t>рахообразни вещества</w:t>
      </w:r>
      <w:r w:rsidRPr="00A908D1">
        <w:rPr>
          <w:rFonts w:ascii="Arial" w:hAnsi="Arial"/>
        </w:rPr>
        <w:t xml:space="preserve"> за всички посочени участъци е </w:t>
      </w:r>
      <w:r w:rsidR="004D74B5">
        <w:rPr>
          <w:rFonts w:ascii="Arial" w:hAnsi="Arial"/>
        </w:rPr>
        <w:t>6</w:t>
      </w:r>
      <w:r w:rsidR="00152E4E">
        <w:rPr>
          <w:rFonts w:ascii="Arial" w:hAnsi="Arial"/>
        </w:rPr>
        <w:t>69</w:t>
      </w:r>
      <w:r w:rsidRPr="00A908D1">
        <w:rPr>
          <w:rFonts w:ascii="Arial" w:hAnsi="Arial"/>
        </w:rPr>
        <w:t>,</w:t>
      </w:r>
      <w:r w:rsidR="00152E4E">
        <w:rPr>
          <w:rFonts w:ascii="Arial" w:hAnsi="Arial"/>
        </w:rPr>
        <w:t>63</w:t>
      </w:r>
      <w:r w:rsidRPr="00A908D1">
        <w:rPr>
          <w:rFonts w:ascii="Arial" w:hAnsi="Arial"/>
        </w:rPr>
        <w:t xml:space="preserve"> kg/год.</w:t>
      </w:r>
    </w:p>
    <w:p w:rsidR="00C85C07" w:rsidRDefault="00C85C07" w:rsidP="00C85C07">
      <w:pPr>
        <w:numPr>
          <w:ilvl w:val="1"/>
          <w:numId w:val="13"/>
        </w:numPr>
        <w:jc w:val="both"/>
        <w:rPr>
          <w:rFonts w:ascii="Arial" w:hAnsi="Arial"/>
          <w:b/>
        </w:rPr>
      </w:pPr>
      <w:r w:rsidRPr="00A908D1">
        <w:rPr>
          <w:rFonts w:ascii="Arial" w:hAnsi="Arial"/>
        </w:rPr>
        <w:t xml:space="preserve">Според Европейския регистър за изпускането и преноса на замърсители ЕРИПЗ няма заложени стойности за емисии на прахообразни вещества във въздух , а само за фини прахови частици </w:t>
      </w:r>
      <w:r w:rsidRPr="00A908D1">
        <w:rPr>
          <w:rFonts w:ascii="Arial" w:hAnsi="Arial"/>
        </w:rPr>
        <w:sym w:font="Symbol" w:char="F03C"/>
      </w:r>
      <w:r w:rsidRPr="00A908D1">
        <w:rPr>
          <w:rFonts w:ascii="Arial" w:hAnsi="Arial"/>
        </w:rPr>
        <w:t xml:space="preserve"> 10</w:t>
      </w:r>
      <w:r w:rsidRPr="00A908D1">
        <w:rPr>
          <w:rFonts w:ascii="SimSun" w:eastAsia="SimSun" w:hAnsi="SimSun"/>
        </w:rPr>
        <w:t>μ</w:t>
      </w:r>
      <w:r w:rsidRPr="00A908D1">
        <w:rPr>
          <w:rFonts w:ascii="Arial" w:hAnsi="Arial"/>
        </w:rPr>
        <w:t xml:space="preserve">m </w:t>
      </w:r>
      <w:r w:rsidRPr="00A908D1">
        <w:rPr>
          <w:rFonts w:ascii="Arial" w:hAnsi="Arial"/>
        </w:rPr>
        <w:sym w:font="Symbol" w:char="F028"/>
      </w:r>
      <w:r w:rsidRPr="00A908D1">
        <w:rPr>
          <w:rFonts w:ascii="Arial" w:hAnsi="Arial"/>
        </w:rPr>
        <w:t>РМ10</w:t>
      </w:r>
      <w:r w:rsidRPr="00A908D1">
        <w:rPr>
          <w:rFonts w:ascii="Arial" w:hAnsi="Arial"/>
        </w:rPr>
        <w:sym w:font="Symbol" w:char="F029"/>
      </w:r>
      <w:r w:rsidRPr="002A68F8">
        <w:rPr>
          <w:rFonts w:ascii="Arial" w:hAnsi="Arial"/>
          <w:b/>
        </w:rPr>
        <w:t xml:space="preserve"> </w:t>
      </w:r>
    </w:p>
    <w:p w:rsidR="00C85C07" w:rsidRDefault="00C85C07" w:rsidP="00C85C07">
      <w:pPr>
        <w:jc w:val="both"/>
        <w:rPr>
          <w:rFonts w:ascii="Arial" w:hAnsi="Arial"/>
          <w:b/>
        </w:rPr>
      </w:pPr>
    </w:p>
    <w:p w:rsidR="00C85C07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Емисии на вредни вещества в атмосферен въздух</w:t>
      </w:r>
    </w:p>
    <w:p w:rsidR="00C85C07" w:rsidRDefault="00C85C07" w:rsidP="00C85C07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Pr="00515AAD">
        <w:rPr>
          <w:rFonts w:ascii="Arial" w:hAnsi="Arial"/>
        </w:rPr>
        <w:t>В изпълнение на Условие 9.1.</w:t>
      </w:r>
      <w:r w:rsidR="00DB56FB">
        <w:rPr>
          <w:rFonts w:ascii="Arial" w:hAnsi="Arial"/>
        </w:rPr>
        <w:t>2</w:t>
      </w:r>
      <w:r w:rsidRPr="00515AAD">
        <w:rPr>
          <w:rFonts w:ascii="Arial" w:hAnsi="Arial"/>
        </w:rPr>
        <w:t xml:space="preserve"> </w:t>
      </w:r>
      <w:r w:rsidR="00743C8C">
        <w:rPr>
          <w:rFonts w:ascii="Arial" w:hAnsi="Arial"/>
        </w:rPr>
        <w:t>са определени писмено :</w:t>
      </w:r>
    </w:p>
    <w:p w:rsidR="00743C8C" w:rsidRDefault="00743C8C" w:rsidP="00743C8C">
      <w:pPr>
        <w:pStyle w:val="ListParagraph"/>
        <w:numPr>
          <w:ilvl w:val="0"/>
          <w:numId w:val="48"/>
        </w:numPr>
        <w:jc w:val="both"/>
        <w:rPr>
          <w:rFonts w:ascii="Arial" w:hAnsi="Arial"/>
        </w:rPr>
      </w:pPr>
      <w:r>
        <w:rPr>
          <w:rFonts w:ascii="Arial" w:hAnsi="Arial"/>
        </w:rPr>
        <w:t>Контролироншит параметри на пречиствателните съоръжения</w:t>
      </w:r>
    </w:p>
    <w:p w:rsidR="00743C8C" w:rsidRDefault="00743C8C" w:rsidP="00743C8C">
      <w:pPr>
        <w:pStyle w:val="ListParagraph"/>
        <w:numPr>
          <w:ilvl w:val="0"/>
          <w:numId w:val="48"/>
        </w:numPr>
        <w:jc w:val="both"/>
        <w:rPr>
          <w:rFonts w:ascii="Arial" w:hAnsi="Arial"/>
        </w:rPr>
      </w:pPr>
      <w:r>
        <w:rPr>
          <w:rFonts w:ascii="Arial" w:hAnsi="Arial"/>
        </w:rPr>
        <w:t>Оптималните стойности на същите</w:t>
      </w:r>
    </w:p>
    <w:p w:rsidR="00743C8C" w:rsidRDefault="00743C8C" w:rsidP="00743C8C">
      <w:pPr>
        <w:pStyle w:val="ListParagraph"/>
        <w:numPr>
          <w:ilvl w:val="0"/>
          <w:numId w:val="48"/>
        </w:numPr>
        <w:jc w:val="both"/>
        <w:rPr>
          <w:rFonts w:ascii="Arial" w:hAnsi="Arial"/>
        </w:rPr>
      </w:pPr>
      <w:r>
        <w:rPr>
          <w:rFonts w:ascii="Arial" w:hAnsi="Arial"/>
        </w:rPr>
        <w:t>Честота на мониторинг</w:t>
      </w:r>
    </w:p>
    <w:p w:rsidR="00743C8C" w:rsidRDefault="00743C8C" w:rsidP="00743C8C">
      <w:pPr>
        <w:pStyle w:val="ListParagraph"/>
        <w:numPr>
          <w:ilvl w:val="0"/>
          <w:numId w:val="48"/>
        </w:numPr>
        <w:jc w:val="both"/>
        <w:rPr>
          <w:rFonts w:ascii="Arial" w:hAnsi="Arial"/>
        </w:rPr>
      </w:pPr>
      <w:r>
        <w:rPr>
          <w:rFonts w:ascii="Arial" w:hAnsi="Arial"/>
        </w:rPr>
        <w:t>Вида на оборудването за мониторинг</w:t>
      </w:r>
    </w:p>
    <w:p w:rsidR="00743C8C" w:rsidRDefault="00F559CB" w:rsidP="00743C8C">
      <w:pPr>
        <w:jc w:val="both"/>
        <w:rPr>
          <w:rFonts w:ascii="Arial" w:hAnsi="Arial"/>
        </w:rPr>
      </w:pPr>
      <w:r>
        <w:rPr>
          <w:rFonts w:ascii="Arial" w:hAnsi="Arial"/>
        </w:rPr>
        <w:t>С писмо наш изх.№29/30.03.2015 г сме предоставили на РИОСВ-Варна необходимата информация по Условия 9.1.1.2 и 9.1.3.</w:t>
      </w:r>
    </w:p>
    <w:p w:rsidR="00151324" w:rsidRDefault="00151324" w:rsidP="00151324">
      <w:pPr>
        <w:ind w:firstLine="360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Контролираният параметър за всички пречиствателни съоръжения е налягането , което се измерва с манометри , монтирани към всяко пречиствателно съоръжение. Мониторинга е ежедневен и стойностите на налягането се нанасят в дневници.</w:t>
      </w:r>
    </w:p>
    <w:p w:rsidR="00151324" w:rsidRPr="00B610B8" w:rsidRDefault="00151324" w:rsidP="00151324">
      <w:pPr>
        <w:ind w:firstLine="360"/>
        <w:jc w:val="both"/>
        <w:rPr>
          <w:rFonts w:ascii="Arial" w:hAnsi="Arial" w:cs="Arial"/>
        </w:rPr>
      </w:pPr>
      <w:r w:rsidRPr="00B610B8">
        <w:rPr>
          <w:rFonts w:ascii="Arial" w:hAnsi="Arial" w:cs="Arial"/>
          <w:lang w:val="ru-RU"/>
        </w:rPr>
        <w:t xml:space="preserve">Във връзка с отчитане на  стойностите на заложените параметри в дружеството през отчетната година се изпълняваха изискванията на инструкции както следва: </w:t>
      </w:r>
    </w:p>
    <w:p w:rsidR="00151324" w:rsidRDefault="00151324" w:rsidP="00151324">
      <w:pPr>
        <w:widowControl w:val="0"/>
        <w:numPr>
          <w:ilvl w:val="0"/>
          <w:numId w:val="6"/>
        </w:numPr>
        <w:tabs>
          <w:tab w:val="clear" w:pos="900"/>
          <w:tab w:val="num" w:pos="54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4450B">
        <w:rPr>
          <w:rFonts w:ascii="Arial" w:hAnsi="Arial" w:cs="Arial"/>
        </w:rPr>
        <w:t xml:space="preserve">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</w:t>
      </w:r>
      <w:r>
        <w:rPr>
          <w:rFonts w:ascii="Arial" w:hAnsi="Arial" w:cs="Arial"/>
        </w:rPr>
        <w:t xml:space="preserve">оптимални такива </w:t>
      </w:r>
      <w:r w:rsidRPr="0074450B">
        <w:rPr>
          <w:rFonts w:ascii="Arial" w:hAnsi="Arial" w:cs="Arial"/>
        </w:rPr>
        <w:t>в услови</w:t>
      </w:r>
      <w:r>
        <w:rPr>
          <w:rFonts w:ascii="Arial" w:hAnsi="Arial" w:cs="Arial"/>
        </w:rPr>
        <w:t>е 9.1.2</w:t>
      </w:r>
      <w:r w:rsidRPr="0074450B">
        <w:rPr>
          <w:rFonts w:ascii="Arial" w:hAnsi="Arial" w:cs="Arial"/>
        </w:rPr>
        <w:t>.</w:t>
      </w:r>
    </w:p>
    <w:p w:rsidR="00151324" w:rsidRPr="0074450B" w:rsidRDefault="00151324" w:rsidP="00151324">
      <w:p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Оценката на съответствието на измерените стойности на контролирания параметър се прави веднъж месечно.За </w:t>
      </w:r>
      <w:r>
        <w:rPr>
          <w:rFonts w:ascii="Arial" w:hAnsi="Arial" w:cs="Arial"/>
        </w:rPr>
        <w:t xml:space="preserve">отчитания период са </w:t>
      </w:r>
      <w:r w:rsidRPr="0074450B">
        <w:rPr>
          <w:rFonts w:ascii="Arial" w:hAnsi="Arial" w:cs="Arial"/>
        </w:rPr>
        <w:t>на</w:t>
      </w:r>
      <w:r>
        <w:rPr>
          <w:rFonts w:ascii="Arial" w:hAnsi="Arial" w:cs="Arial"/>
        </w:rPr>
        <w:t>правени</w:t>
      </w:r>
      <w:r w:rsidRPr="00744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дванадесет</w:t>
      </w:r>
      <w:r w:rsidRPr="0074450B">
        <w:rPr>
          <w:rFonts w:ascii="Arial" w:hAnsi="Arial" w:cs="Arial"/>
        </w:rPr>
        <w:t xml:space="preserve"> оценк</w:t>
      </w:r>
      <w:r>
        <w:rPr>
          <w:rFonts w:ascii="Arial" w:hAnsi="Arial" w:cs="Arial"/>
        </w:rPr>
        <w:t>и</w:t>
      </w:r>
      <w:r w:rsidRPr="0074450B">
        <w:rPr>
          <w:rFonts w:ascii="Arial" w:hAnsi="Arial" w:cs="Arial"/>
        </w:rPr>
        <w:t xml:space="preserve"> на съответствието.Няма констатирани несъответствия.</w:t>
      </w:r>
    </w:p>
    <w:p w:rsidR="00151324" w:rsidRDefault="00151324" w:rsidP="00151324">
      <w:pPr>
        <w:ind w:firstLine="360"/>
        <w:jc w:val="both"/>
        <w:rPr>
          <w:rFonts w:ascii="Arial" w:hAnsi="Arial" w:cs="Arial"/>
        </w:rPr>
      </w:pPr>
    </w:p>
    <w:p w:rsidR="00151324" w:rsidRPr="003635AD" w:rsidRDefault="00151324" w:rsidP="00151324">
      <w:pPr>
        <w:ind w:firstLine="284"/>
        <w:jc w:val="both"/>
        <w:rPr>
          <w:rFonts w:ascii="Arial" w:hAnsi="Arial" w:cs="Arial"/>
          <w:b/>
        </w:rPr>
      </w:pPr>
      <w:r w:rsidRPr="003635AD">
        <w:rPr>
          <w:rFonts w:ascii="Arial" w:hAnsi="Arial" w:cs="Arial"/>
        </w:rPr>
        <w:t>През 20</w:t>
      </w:r>
      <w:r>
        <w:rPr>
          <w:rFonts w:ascii="Arial" w:hAnsi="Arial" w:cs="Arial"/>
        </w:rPr>
        <w:t>15</w:t>
      </w:r>
      <w:r w:rsidRPr="003635AD">
        <w:rPr>
          <w:rFonts w:ascii="Arial" w:hAnsi="Arial" w:cs="Arial"/>
        </w:rPr>
        <w:t xml:space="preserve"> г. се спазваха изискванията на и</w:t>
      </w:r>
      <w:r w:rsidRPr="003635AD">
        <w:rPr>
          <w:rFonts w:ascii="Arial" w:hAnsi="Arial" w:cs="Arial"/>
          <w:lang w:val="ru-RU"/>
        </w:rPr>
        <w:t>нструкции</w:t>
      </w:r>
      <w:r w:rsidRPr="003635AD">
        <w:rPr>
          <w:rFonts w:ascii="Arial" w:hAnsi="Arial" w:cs="Arial"/>
        </w:rPr>
        <w:t>:</w:t>
      </w:r>
    </w:p>
    <w:p w:rsidR="00151324" w:rsidRPr="0074450B" w:rsidRDefault="00151324" w:rsidP="00151324">
      <w:pPr>
        <w:widowControl w:val="0"/>
        <w:numPr>
          <w:ilvl w:val="0"/>
          <w:numId w:val="6"/>
        </w:numPr>
        <w:tabs>
          <w:tab w:val="clear" w:pos="900"/>
          <w:tab w:val="num" w:pos="54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  Инструкция за периодична оценка </w:t>
      </w:r>
      <w:r>
        <w:rPr>
          <w:rFonts w:ascii="Arial" w:hAnsi="Arial" w:cs="Arial"/>
        </w:rPr>
        <w:t>з</w:t>
      </w:r>
      <w:r w:rsidRPr="0074450B">
        <w:rPr>
          <w:rFonts w:ascii="Arial" w:hAnsi="Arial" w:cs="Arial"/>
        </w:rPr>
        <w:t>а наличието на източници на неорганизирани емисии на площадката, установяване на причините за неорганизираните емисии от тези източници и предприемане на мерки за ограничаването им</w:t>
      </w:r>
    </w:p>
    <w:p w:rsidR="00151324" w:rsidRDefault="00151324" w:rsidP="00151324">
      <w:pPr>
        <w:widowControl w:val="0"/>
        <w:numPr>
          <w:ilvl w:val="0"/>
          <w:numId w:val="6"/>
        </w:numPr>
        <w:tabs>
          <w:tab w:val="clear" w:pos="90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>Инструкция за периодична оценка на спазването на мерките за предотвратяване и ограничаване на неорганизираните емисии, установяване на причините за несъответствията и предприемане на коригиращи действия.</w:t>
      </w:r>
    </w:p>
    <w:p w:rsidR="00151324" w:rsidRDefault="00151324" w:rsidP="00151324">
      <w:p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Оценка </w:t>
      </w:r>
      <w:r>
        <w:rPr>
          <w:rFonts w:ascii="Arial" w:hAnsi="Arial" w:cs="Arial"/>
        </w:rPr>
        <w:t>з</w:t>
      </w:r>
      <w:r w:rsidRPr="0074450B">
        <w:rPr>
          <w:rFonts w:ascii="Arial" w:hAnsi="Arial" w:cs="Arial"/>
        </w:rPr>
        <w:t>а наличието на източници и спазването на мерките за предотвратяване и ограничаване на неорганизирани емисии се прави на тримесечие.През 20</w:t>
      </w:r>
      <w:r>
        <w:rPr>
          <w:rFonts w:ascii="Arial" w:hAnsi="Arial" w:cs="Arial"/>
        </w:rPr>
        <w:t>15</w:t>
      </w:r>
      <w:r w:rsidRPr="0074450B">
        <w:rPr>
          <w:rFonts w:ascii="Arial" w:hAnsi="Arial" w:cs="Arial"/>
        </w:rPr>
        <w:t xml:space="preserve"> г </w:t>
      </w:r>
      <w:r>
        <w:rPr>
          <w:rFonts w:ascii="Arial" w:hAnsi="Arial" w:cs="Arial"/>
        </w:rPr>
        <w:t>са</w:t>
      </w:r>
      <w:r w:rsidRPr="0074450B">
        <w:rPr>
          <w:rFonts w:ascii="Arial" w:hAnsi="Arial" w:cs="Arial"/>
        </w:rPr>
        <w:t xml:space="preserve"> направен</w:t>
      </w:r>
      <w:r>
        <w:rPr>
          <w:rFonts w:ascii="Arial" w:hAnsi="Arial" w:cs="Arial"/>
        </w:rPr>
        <w:t>и</w:t>
      </w:r>
      <w:r w:rsidRPr="00744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четири</w:t>
      </w:r>
      <w:r w:rsidRPr="0074450B">
        <w:rPr>
          <w:rFonts w:ascii="Arial" w:hAnsi="Arial" w:cs="Arial"/>
        </w:rPr>
        <w:t xml:space="preserve"> оценк</w:t>
      </w:r>
      <w:r>
        <w:rPr>
          <w:rFonts w:ascii="Arial" w:hAnsi="Arial" w:cs="Arial"/>
        </w:rPr>
        <w:t>и</w:t>
      </w:r>
      <w:r w:rsidRPr="0074450B">
        <w:rPr>
          <w:rFonts w:ascii="Arial" w:hAnsi="Arial" w:cs="Arial"/>
        </w:rPr>
        <w:t xml:space="preserve">. </w:t>
      </w:r>
      <w:r w:rsidR="00430A63">
        <w:rPr>
          <w:rFonts w:ascii="Arial" w:hAnsi="Arial" w:cs="Arial"/>
        </w:rPr>
        <w:t>Няма констатирани несъответствия.</w:t>
      </w:r>
    </w:p>
    <w:p w:rsidR="00F561E8" w:rsidRPr="003635AD" w:rsidRDefault="00F561E8" w:rsidP="00F561E8">
      <w:pPr>
        <w:ind w:firstLine="284"/>
        <w:jc w:val="both"/>
        <w:rPr>
          <w:rFonts w:ascii="Arial" w:hAnsi="Arial" w:cs="Arial"/>
          <w:b/>
        </w:rPr>
      </w:pPr>
      <w:r w:rsidRPr="003635AD">
        <w:rPr>
          <w:rFonts w:ascii="Arial" w:hAnsi="Arial" w:cs="Arial"/>
        </w:rPr>
        <w:t>През 20</w:t>
      </w:r>
      <w:r>
        <w:rPr>
          <w:rFonts w:ascii="Arial" w:hAnsi="Arial" w:cs="Arial"/>
        </w:rPr>
        <w:t>15</w:t>
      </w:r>
      <w:r w:rsidRPr="003635AD">
        <w:rPr>
          <w:rFonts w:ascii="Arial" w:hAnsi="Arial" w:cs="Arial"/>
        </w:rPr>
        <w:t xml:space="preserve"> г. се спазваха изискванията на и</w:t>
      </w:r>
      <w:r w:rsidRPr="003635AD">
        <w:rPr>
          <w:rFonts w:ascii="Arial" w:hAnsi="Arial" w:cs="Arial"/>
          <w:lang w:val="ru-RU"/>
        </w:rPr>
        <w:t>нструкци</w:t>
      </w:r>
      <w:r>
        <w:rPr>
          <w:rFonts w:ascii="Arial" w:hAnsi="Arial" w:cs="Arial"/>
          <w:lang w:val="ru-RU"/>
        </w:rPr>
        <w:t>я</w:t>
      </w:r>
      <w:r w:rsidRPr="003635AD">
        <w:rPr>
          <w:rFonts w:ascii="Arial" w:hAnsi="Arial" w:cs="Arial"/>
        </w:rPr>
        <w:t>:</w:t>
      </w:r>
    </w:p>
    <w:p w:rsidR="00F561E8" w:rsidRPr="0074450B" w:rsidRDefault="00430A63" w:rsidP="00F561E8">
      <w:pPr>
        <w:widowControl w:val="0"/>
        <w:numPr>
          <w:ilvl w:val="0"/>
          <w:numId w:val="6"/>
        </w:numPr>
        <w:tabs>
          <w:tab w:val="clear" w:pos="900"/>
          <w:tab w:val="num" w:pos="54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561E8" w:rsidRPr="0074450B">
        <w:rPr>
          <w:rFonts w:ascii="Arial" w:hAnsi="Arial" w:cs="Arial"/>
        </w:rPr>
        <w:t xml:space="preserve"> за периодична оце</w:t>
      </w:r>
      <w:r w:rsidR="00F561E8">
        <w:rPr>
          <w:rFonts w:ascii="Arial" w:hAnsi="Arial" w:cs="Arial"/>
        </w:rPr>
        <w:t xml:space="preserve">нка на спазването на мерките за </w:t>
      </w:r>
      <w:r w:rsidR="00F561E8" w:rsidRPr="0074450B">
        <w:rPr>
          <w:rFonts w:ascii="Arial" w:hAnsi="Arial" w:cs="Arial"/>
        </w:rPr>
        <w:t>предотвратяване и намаляване на емисиите на интензивно миришещи вещества, установяване на причините за несъответствията и предприемане на коригиращи действия</w:t>
      </w:r>
    </w:p>
    <w:p w:rsidR="00F561E8" w:rsidRPr="00F561E8" w:rsidRDefault="00F561E8" w:rsidP="00F561E8">
      <w:pPr>
        <w:jc w:val="both"/>
        <w:rPr>
          <w:rFonts w:ascii="Arial" w:hAnsi="Arial" w:cs="Arial"/>
        </w:rPr>
      </w:pPr>
      <w:r w:rsidRPr="00F561E8">
        <w:rPr>
          <w:rFonts w:ascii="Arial" w:hAnsi="Arial" w:cs="Arial"/>
        </w:rPr>
        <w:t>Оценка на спазването на мерките за предотвратяване и намаляване на емисиите на интензивно миришещи вещества се прави на тримесечие. През 201</w:t>
      </w:r>
      <w:r>
        <w:rPr>
          <w:rFonts w:ascii="Arial" w:hAnsi="Arial" w:cs="Arial"/>
        </w:rPr>
        <w:t>5</w:t>
      </w:r>
      <w:r w:rsidRPr="00F561E8">
        <w:rPr>
          <w:rFonts w:ascii="Arial" w:hAnsi="Arial" w:cs="Arial"/>
        </w:rPr>
        <w:t xml:space="preserve"> г са направени четири оценки.  Няма констатирани несъответствия.</w:t>
      </w:r>
    </w:p>
    <w:p w:rsidR="00F561E8" w:rsidRPr="00F561E8" w:rsidRDefault="00F561E8" w:rsidP="00F561E8">
      <w:pPr>
        <w:ind w:left="540"/>
        <w:jc w:val="both"/>
        <w:rPr>
          <w:rFonts w:ascii="Arial" w:hAnsi="Arial" w:cs="Arial"/>
        </w:rPr>
      </w:pPr>
    </w:p>
    <w:p w:rsidR="00F561E8" w:rsidRPr="00F561E8" w:rsidRDefault="00F561E8" w:rsidP="00F561E8">
      <w:pPr>
        <w:jc w:val="both"/>
        <w:rPr>
          <w:rFonts w:ascii="Arial" w:hAnsi="Arial" w:cs="Arial"/>
        </w:rPr>
      </w:pPr>
      <w:r w:rsidRPr="00F561E8">
        <w:rPr>
          <w:rFonts w:ascii="Arial" w:hAnsi="Arial" w:cs="Arial"/>
        </w:rPr>
        <w:tab/>
        <w:t>През годината няма получени оплаквания за миризми в резултат от дейността на площадката.</w:t>
      </w:r>
    </w:p>
    <w:p w:rsidR="00151324" w:rsidRPr="00743C8C" w:rsidRDefault="00151324" w:rsidP="00743C8C">
      <w:pPr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F561E8">
        <w:rPr>
          <w:rFonts w:ascii="Arial" w:hAnsi="Arial"/>
        </w:rPr>
        <w:t>Съ</w:t>
      </w:r>
      <w:r w:rsidRPr="0074450B">
        <w:rPr>
          <w:rFonts w:ascii="Arial" w:hAnsi="Arial"/>
        </w:rPr>
        <w:t>гласно Условие 9.6.1.</w:t>
      </w:r>
      <w:r w:rsidR="00F561E8">
        <w:rPr>
          <w:rFonts w:ascii="Arial" w:hAnsi="Arial"/>
        </w:rPr>
        <w:t>1</w:t>
      </w:r>
      <w:r w:rsidRPr="0074450B">
        <w:rPr>
          <w:rFonts w:ascii="Arial" w:hAnsi="Arial"/>
        </w:rPr>
        <w:t xml:space="preserve"> от комплексното разрешително през 20</w:t>
      </w:r>
      <w:r>
        <w:rPr>
          <w:rFonts w:ascii="Arial" w:hAnsi="Arial"/>
        </w:rPr>
        <w:t>1</w:t>
      </w:r>
      <w:r w:rsidR="00F561E8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година беше извършен собствен мониторинг на емисиите на отпадъчните газове. Периодичността на мониторинга е веднъж  годишно за изпускащи устройс</w:t>
      </w:r>
      <w:r w:rsidR="004D74B5">
        <w:rPr>
          <w:rFonts w:ascii="Arial" w:hAnsi="Arial"/>
        </w:rPr>
        <w:t xml:space="preserve">тва А1 ; А2 ; А3 ; </w:t>
      </w:r>
      <w:r>
        <w:rPr>
          <w:rFonts w:ascii="Arial" w:hAnsi="Arial"/>
          <w:lang w:val="en-US"/>
        </w:rPr>
        <w:t>A5;</w:t>
      </w:r>
      <w:r w:rsidRPr="0074450B">
        <w:rPr>
          <w:rFonts w:ascii="Arial" w:hAnsi="Arial"/>
        </w:rPr>
        <w:t xml:space="preserve"> А6 ; А7 ; </w:t>
      </w:r>
      <w:r>
        <w:rPr>
          <w:rFonts w:ascii="Arial" w:hAnsi="Arial"/>
          <w:lang w:val="en-US"/>
        </w:rPr>
        <w:t xml:space="preserve">A8; </w:t>
      </w:r>
      <w:r>
        <w:rPr>
          <w:rFonts w:ascii="Arial" w:hAnsi="Arial"/>
        </w:rPr>
        <w:t>А9</w:t>
      </w:r>
      <w:r>
        <w:rPr>
          <w:rFonts w:ascii="Arial" w:hAnsi="Arial"/>
          <w:lang w:val="en-US"/>
        </w:rPr>
        <w:t>;</w:t>
      </w:r>
      <w:r>
        <w:rPr>
          <w:rFonts w:ascii="Arial" w:hAnsi="Arial"/>
        </w:rPr>
        <w:t xml:space="preserve"> </w:t>
      </w:r>
      <w:r w:rsidR="004D74B5">
        <w:rPr>
          <w:rFonts w:ascii="Arial" w:hAnsi="Arial"/>
        </w:rPr>
        <w:t>А10</w:t>
      </w:r>
      <w:r w:rsidRPr="0074450B">
        <w:rPr>
          <w:rFonts w:ascii="Arial" w:hAnsi="Arial"/>
        </w:rPr>
        <w:t xml:space="preserve">; </w:t>
      </w:r>
      <w:r w:rsidR="004D74B5">
        <w:rPr>
          <w:rFonts w:ascii="Arial" w:hAnsi="Arial"/>
        </w:rPr>
        <w:t xml:space="preserve">А11; А23; А22; </w:t>
      </w:r>
      <w:r w:rsidRPr="0074450B">
        <w:rPr>
          <w:rFonts w:ascii="Arial" w:hAnsi="Arial"/>
        </w:rPr>
        <w:t>А18  и веднъж на две години за изпускащи устройства – Д</w:t>
      </w:r>
      <w:r>
        <w:rPr>
          <w:rFonts w:ascii="Arial" w:hAnsi="Arial"/>
        </w:rPr>
        <w:t>12</w:t>
      </w:r>
      <w:r w:rsidRPr="0074450B">
        <w:rPr>
          <w:rFonts w:ascii="Arial" w:hAnsi="Arial"/>
        </w:rPr>
        <w:t xml:space="preserve"> ; Д</w:t>
      </w:r>
      <w:r>
        <w:rPr>
          <w:rFonts w:ascii="Arial" w:hAnsi="Arial"/>
        </w:rPr>
        <w:t>30</w:t>
      </w:r>
      <w:r w:rsidRPr="0074450B">
        <w:rPr>
          <w:rFonts w:ascii="Arial" w:hAnsi="Arial"/>
        </w:rPr>
        <w:t xml:space="preserve">. </w:t>
      </w:r>
    </w:p>
    <w:p w:rsidR="00C85C07" w:rsidRPr="000A2AD6" w:rsidRDefault="00C85C07" w:rsidP="00C85C07">
      <w:pPr>
        <w:ind w:firstLine="720"/>
        <w:jc w:val="both"/>
        <w:rPr>
          <w:rFonts w:ascii="Arial" w:hAnsi="Arial"/>
        </w:rPr>
      </w:pPr>
      <w:r w:rsidRPr="000A2AD6">
        <w:rPr>
          <w:rFonts w:ascii="Arial" w:hAnsi="Arial"/>
        </w:rPr>
        <w:t>Въз основа на направените измервания беше изготвен  доклад за собствени периодични измервания в съответствие с изискванията на Наредба 6/1999 г.</w:t>
      </w:r>
    </w:p>
    <w:p w:rsidR="00C85C07" w:rsidRPr="000A2AD6" w:rsidRDefault="00C85C07" w:rsidP="00C85C07">
      <w:pPr>
        <w:ind w:firstLine="708"/>
        <w:jc w:val="both"/>
        <w:rPr>
          <w:rFonts w:ascii="Arial" w:hAnsi="Arial"/>
        </w:rPr>
      </w:pPr>
      <w:r w:rsidRPr="000A2AD6">
        <w:rPr>
          <w:rFonts w:ascii="Arial" w:hAnsi="Arial"/>
        </w:rPr>
        <w:t>В РИОСВ – Варна беше представен доклад за СПИ.</w:t>
      </w:r>
    </w:p>
    <w:p w:rsidR="00C85C07" w:rsidRPr="0050063C" w:rsidRDefault="00C85C07" w:rsidP="00C85C07">
      <w:pPr>
        <w:ind w:firstLine="720"/>
        <w:jc w:val="both"/>
        <w:rPr>
          <w:rFonts w:ascii="Arial" w:hAnsi="Arial"/>
        </w:rPr>
      </w:pPr>
      <w:r w:rsidRPr="0050063C">
        <w:rPr>
          <w:rFonts w:ascii="Arial" w:hAnsi="Arial"/>
        </w:rPr>
        <w:t xml:space="preserve">Резултатите от емисионните измервания са представени в </w:t>
      </w:r>
      <w:r w:rsidRPr="000A2AD6">
        <w:rPr>
          <w:rFonts w:ascii="Arial" w:hAnsi="Arial"/>
        </w:rPr>
        <w:t>таблица 2</w:t>
      </w:r>
      <w:r w:rsidRPr="0050063C">
        <w:rPr>
          <w:rFonts w:ascii="Arial" w:hAnsi="Arial"/>
        </w:rPr>
        <w:t xml:space="preserve">  към </w:t>
      </w:r>
      <w:r w:rsidRPr="004D02EA">
        <w:rPr>
          <w:rFonts w:ascii="Arial" w:hAnsi="Arial"/>
          <w:b/>
        </w:rPr>
        <w:t>Приложение 2</w:t>
      </w:r>
      <w:r>
        <w:rPr>
          <w:rFonts w:ascii="Arial" w:hAnsi="Arial"/>
        </w:rPr>
        <w:t xml:space="preserve"> на </w:t>
      </w:r>
      <w:r w:rsidRPr="0050063C">
        <w:rPr>
          <w:rFonts w:ascii="Arial" w:hAnsi="Arial"/>
        </w:rPr>
        <w:t xml:space="preserve">ГДОС </w:t>
      </w:r>
    </w:p>
    <w:p w:rsidR="006643E1" w:rsidRDefault="006643E1" w:rsidP="00C85C0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изпълнение на Условие 9.6.1.1.1 е изготвен и съгласуван с РИОСВ-Варна план за мониторинг на емисиите в атмосферата от всички изпускащи устройства на площадката,които отвеждат вредни вещества,съобразен с условията на разрешителното.</w:t>
      </w:r>
    </w:p>
    <w:p w:rsidR="00C85C07" w:rsidRPr="0074450B" w:rsidRDefault="00C85C07" w:rsidP="006643E1">
      <w:pPr>
        <w:widowControl w:val="0"/>
        <w:tabs>
          <w:tab w:val="num" w:pos="7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  </w:t>
      </w:r>
    </w:p>
    <w:p w:rsidR="00C85C07" w:rsidRDefault="00C85C07" w:rsidP="00C85C07">
      <w:pPr>
        <w:jc w:val="both"/>
      </w:pPr>
      <w:r>
        <w:t>Условие 9.</w:t>
      </w:r>
      <w:r w:rsidR="006643E1">
        <w:t>7</w:t>
      </w:r>
      <w:r>
        <w:t>.7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2092"/>
        <w:gridCol w:w="2682"/>
        <w:gridCol w:w="3024"/>
      </w:tblGrid>
      <w:tr w:rsidR="00C85C07" w:rsidTr="00864D7B">
        <w:tc>
          <w:tcPr>
            <w:tcW w:w="1824" w:type="dxa"/>
          </w:tcPr>
          <w:p w:rsidR="00C85C07" w:rsidRDefault="00C85C07" w:rsidP="009C7048">
            <w:pPr>
              <w:jc w:val="both"/>
            </w:pPr>
            <w:r>
              <w:t>Вид замърсител</w:t>
            </w:r>
          </w:p>
        </w:tc>
        <w:tc>
          <w:tcPr>
            <w:tcW w:w="2092" w:type="dxa"/>
          </w:tcPr>
          <w:p w:rsidR="00C85C07" w:rsidRDefault="00C85C07" w:rsidP="009C7048">
            <w:pPr>
              <w:jc w:val="both"/>
            </w:pPr>
            <w:r>
              <w:t>Годишно количество;кг/г</w:t>
            </w:r>
          </w:p>
        </w:tc>
        <w:tc>
          <w:tcPr>
            <w:tcW w:w="2682" w:type="dxa"/>
          </w:tcPr>
          <w:p w:rsidR="00C85C07" w:rsidRDefault="00C85C07" w:rsidP="009C7048">
            <w:pPr>
              <w:jc w:val="both"/>
            </w:pPr>
            <w:r>
              <w:t>Годишно количество продукция/общо/ ;т</w:t>
            </w:r>
          </w:p>
        </w:tc>
        <w:tc>
          <w:tcPr>
            <w:tcW w:w="3024" w:type="dxa"/>
          </w:tcPr>
          <w:p w:rsidR="00C85C07" w:rsidRDefault="00C85C07" w:rsidP="009C7048">
            <w:pPr>
              <w:jc w:val="both"/>
            </w:pPr>
            <w:r>
              <w:t>Емитирани количества замърсител/ед.продукт</w:t>
            </w:r>
          </w:p>
        </w:tc>
      </w:tr>
      <w:tr w:rsidR="00C85C07" w:rsidTr="00864D7B">
        <w:tc>
          <w:tcPr>
            <w:tcW w:w="1824" w:type="dxa"/>
          </w:tcPr>
          <w:p w:rsidR="00C85C07" w:rsidRDefault="00C85C07" w:rsidP="009C7048">
            <w:pPr>
              <w:jc w:val="both"/>
            </w:pPr>
            <w:r>
              <w:t xml:space="preserve">Олово и съединенията му </w:t>
            </w:r>
          </w:p>
        </w:tc>
        <w:tc>
          <w:tcPr>
            <w:tcW w:w="2092" w:type="dxa"/>
          </w:tcPr>
          <w:p w:rsidR="00C85C07" w:rsidRDefault="00E50EE4" w:rsidP="00E50EE4">
            <w:pPr>
              <w:jc w:val="center"/>
            </w:pPr>
            <w:r>
              <w:t>18</w:t>
            </w:r>
            <w:r w:rsidR="003E2B3E">
              <w:t>5</w:t>
            </w:r>
            <w:r w:rsidR="00C85C07">
              <w:t>,</w:t>
            </w:r>
            <w:r>
              <w:t>48</w:t>
            </w:r>
          </w:p>
        </w:tc>
        <w:tc>
          <w:tcPr>
            <w:tcW w:w="2682" w:type="dxa"/>
          </w:tcPr>
          <w:p w:rsidR="00C85C07" w:rsidRDefault="00F04B33" w:rsidP="005B3E1F">
            <w:pPr>
              <w:jc w:val="center"/>
            </w:pPr>
            <w:r>
              <w:t>3</w:t>
            </w:r>
            <w:r w:rsidR="005B3E1F">
              <w:t>8</w:t>
            </w:r>
            <w:r w:rsidR="00864D7B">
              <w:t>5</w:t>
            </w:r>
            <w:r w:rsidR="005B3E1F">
              <w:t>9</w:t>
            </w:r>
            <w:r w:rsidR="00C85C07">
              <w:t>,</w:t>
            </w:r>
            <w:r w:rsidR="005B3E1F">
              <w:t>11</w:t>
            </w:r>
          </w:p>
        </w:tc>
        <w:tc>
          <w:tcPr>
            <w:tcW w:w="3024" w:type="dxa"/>
          </w:tcPr>
          <w:p w:rsidR="00C85C07" w:rsidRDefault="00C85C07" w:rsidP="00E26208">
            <w:pPr>
              <w:jc w:val="center"/>
            </w:pPr>
            <w:r>
              <w:t>0,0</w:t>
            </w:r>
            <w:r w:rsidR="00E26208">
              <w:t>48</w:t>
            </w:r>
            <w:r>
              <w:t xml:space="preserve"> кг/т</w:t>
            </w:r>
          </w:p>
        </w:tc>
      </w:tr>
      <w:tr w:rsidR="00864D7B" w:rsidTr="00864D7B">
        <w:tc>
          <w:tcPr>
            <w:tcW w:w="1824" w:type="dxa"/>
          </w:tcPr>
          <w:p w:rsidR="00864D7B" w:rsidRDefault="00864D7B" w:rsidP="009C7048">
            <w:pPr>
              <w:jc w:val="both"/>
            </w:pPr>
            <w:r>
              <w:t xml:space="preserve">Прахообразни вещества  </w:t>
            </w:r>
          </w:p>
        </w:tc>
        <w:tc>
          <w:tcPr>
            <w:tcW w:w="2092" w:type="dxa"/>
          </w:tcPr>
          <w:p w:rsidR="00864D7B" w:rsidRDefault="00E26208" w:rsidP="00E26208">
            <w:pPr>
              <w:jc w:val="center"/>
            </w:pPr>
            <w:r>
              <w:t>190</w:t>
            </w:r>
            <w:r w:rsidR="00864D7B">
              <w:t>,</w:t>
            </w:r>
            <w:r>
              <w:t>2</w:t>
            </w:r>
            <w:r w:rsidR="00864D7B">
              <w:t>6</w:t>
            </w:r>
          </w:p>
        </w:tc>
        <w:tc>
          <w:tcPr>
            <w:tcW w:w="2682" w:type="dxa"/>
          </w:tcPr>
          <w:p w:rsidR="00864D7B" w:rsidRDefault="00864D7B" w:rsidP="005B3E1F">
            <w:pPr>
              <w:jc w:val="center"/>
            </w:pPr>
            <w:r>
              <w:t>3</w:t>
            </w:r>
            <w:r w:rsidR="005B3E1F">
              <w:t>8</w:t>
            </w:r>
            <w:r>
              <w:t>5</w:t>
            </w:r>
            <w:r w:rsidR="005B3E1F">
              <w:t>9</w:t>
            </w:r>
            <w:r>
              <w:t>,</w:t>
            </w:r>
            <w:r w:rsidR="005B3E1F">
              <w:t>11</w:t>
            </w:r>
          </w:p>
        </w:tc>
        <w:tc>
          <w:tcPr>
            <w:tcW w:w="3024" w:type="dxa"/>
          </w:tcPr>
          <w:p w:rsidR="00864D7B" w:rsidRDefault="00864D7B" w:rsidP="00E26208">
            <w:pPr>
              <w:jc w:val="center"/>
            </w:pPr>
            <w:r>
              <w:t>0,</w:t>
            </w:r>
            <w:r w:rsidR="00E26208">
              <w:t>04</w:t>
            </w:r>
            <w:r>
              <w:t>9 кг/т</w:t>
            </w:r>
          </w:p>
        </w:tc>
      </w:tr>
    </w:tbl>
    <w:p w:rsidR="00C85C07" w:rsidRDefault="00C85C07" w:rsidP="00C85C07">
      <w:pPr>
        <w:jc w:val="both"/>
      </w:pPr>
    </w:p>
    <w:p w:rsidR="00C85C07" w:rsidRPr="0074450B" w:rsidRDefault="00C85C07" w:rsidP="00C85C07">
      <w:pPr>
        <w:ind w:left="284"/>
        <w:jc w:val="both"/>
        <w:rPr>
          <w:rFonts w:ascii="Arial" w:hAnsi="Arial"/>
          <w:b/>
        </w:rPr>
      </w:pPr>
      <w:r w:rsidRPr="005A55F8">
        <w:rPr>
          <w:rFonts w:ascii="Arial" w:hAnsi="Arial"/>
          <w:b/>
        </w:rPr>
        <w:t>Е</w:t>
      </w:r>
      <w:r w:rsidRPr="0074450B">
        <w:rPr>
          <w:rFonts w:ascii="Arial" w:hAnsi="Arial"/>
          <w:b/>
        </w:rPr>
        <w:t>мисии на вредни вещества в отпадъчните води</w:t>
      </w:r>
    </w:p>
    <w:p w:rsidR="00C85C07" w:rsidRDefault="00C85C07" w:rsidP="00C85C07">
      <w:pPr>
        <w:ind w:left="284" w:firstLine="436"/>
        <w:jc w:val="both"/>
        <w:rPr>
          <w:rFonts w:ascii="Arial" w:hAnsi="Arial"/>
        </w:rPr>
      </w:pPr>
      <w:r>
        <w:rPr>
          <w:rFonts w:ascii="Arial" w:hAnsi="Arial"/>
        </w:rPr>
        <w:t>В изпълнение на Условие 10.1.1.2 са определени контролираните параметри,чийто контрол осигурява оптимална работа,оптимални стойности за всеки контролиран параметър,честота на мониторинг и вид на оборудването за мониторинг.</w:t>
      </w:r>
    </w:p>
    <w:p w:rsidR="00C85C07" w:rsidRPr="0074450B" w:rsidRDefault="00C85C07" w:rsidP="00C85C07">
      <w:pPr>
        <w:ind w:left="284" w:firstLine="436"/>
        <w:jc w:val="both"/>
        <w:rPr>
          <w:rFonts w:ascii="Arial" w:hAnsi="Arial"/>
        </w:rPr>
      </w:pPr>
    </w:p>
    <w:p w:rsidR="00C85C07" w:rsidRDefault="00C85C07" w:rsidP="00C85C07">
      <w:pPr>
        <w:ind w:firstLine="284"/>
        <w:jc w:val="both"/>
        <w:rPr>
          <w:rFonts w:ascii="Arial" w:hAnsi="Arial" w:cs="Arial"/>
        </w:rPr>
      </w:pPr>
      <w:r w:rsidRPr="00581BD9">
        <w:rPr>
          <w:rFonts w:ascii="Arial" w:hAnsi="Arial" w:cs="Arial"/>
        </w:rPr>
        <w:t>През 20</w:t>
      </w:r>
      <w:r>
        <w:rPr>
          <w:rFonts w:ascii="Arial" w:hAnsi="Arial" w:cs="Arial"/>
        </w:rPr>
        <w:t>1</w:t>
      </w:r>
      <w:r w:rsidR="005A55F8">
        <w:rPr>
          <w:rFonts w:ascii="Arial" w:hAnsi="Arial" w:cs="Arial"/>
          <w:lang w:val="en-US"/>
        </w:rPr>
        <w:t>5</w:t>
      </w:r>
      <w:r w:rsidRPr="00581BD9">
        <w:rPr>
          <w:rFonts w:ascii="Arial" w:hAnsi="Arial" w:cs="Arial"/>
        </w:rPr>
        <w:t xml:space="preserve"> г. се спазваха изискванията на и</w:t>
      </w:r>
      <w:r w:rsidRPr="00581BD9">
        <w:rPr>
          <w:rFonts w:ascii="Arial" w:hAnsi="Arial" w:cs="Arial"/>
          <w:lang w:val="ru-RU"/>
        </w:rPr>
        <w:t>нструкции</w:t>
      </w:r>
      <w:r w:rsidRPr="00581BD9">
        <w:rPr>
          <w:rFonts w:ascii="Arial" w:hAnsi="Arial" w:cs="Arial"/>
        </w:rPr>
        <w:t>:</w:t>
      </w:r>
    </w:p>
    <w:p w:rsidR="00C85C07" w:rsidRPr="00581BD9" w:rsidRDefault="00C85C07" w:rsidP="00C85C07">
      <w:pPr>
        <w:ind w:firstLine="284"/>
        <w:jc w:val="both"/>
        <w:rPr>
          <w:rFonts w:ascii="Arial" w:hAnsi="Arial" w:cs="Arial"/>
          <w:b/>
          <w:lang w:val="ru-RU"/>
        </w:rPr>
      </w:pPr>
    </w:p>
    <w:p w:rsidR="00C85C07" w:rsidRPr="00A62E5B" w:rsidRDefault="00C85C07" w:rsidP="00C85C07">
      <w:pPr>
        <w:widowControl w:val="0"/>
        <w:numPr>
          <w:ilvl w:val="0"/>
          <w:numId w:val="6"/>
        </w:numPr>
        <w:tabs>
          <w:tab w:val="clear" w:pos="90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Инструкция за поддържане на оптимални стойности на </w:t>
      </w:r>
      <w:r>
        <w:rPr>
          <w:rFonts w:ascii="Arial" w:hAnsi="Arial" w:cs="Arial"/>
        </w:rPr>
        <w:t>технологич</w:t>
      </w:r>
      <w:r w:rsidRPr="0074450B">
        <w:rPr>
          <w:rFonts w:ascii="Arial" w:hAnsi="Arial" w:cs="Arial"/>
        </w:rPr>
        <w:t>ните параметри</w:t>
      </w:r>
      <w:r>
        <w:rPr>
          <w:rFonts w:ascii="Arial" w:hAnsi="Arial" w:cs="Arial"/>
        </w:rPr>
        <w:t xml:space="preserve">,осигуряващи оптимален работен режим </w:t>
      </w:r>
      <w:r w:rsidRPr="0074450B">
        <w:rPr>
          <w:rFonts w:ascii="Arial" w:hAnsi="Arial" w:cs="Arial"/>
        </w:rPr>
        <w:t xml:space="preserve"> на пречиствателн</w:t>
      </w:r>
      <w:r>
        <w:rPr>
          <w:rFonts w:ascii="Arial" w:hAnsi="Arial" w:cs="Arial"/>
        </w:rPr>
        <w:t>и</w:t>
      </w:r>
      <w:r w:rsidRPr="0074450B">
        <w:rPr>
          <w:rFonts w:ascii="Arial" w:hAnsi="Arial" w:cs="Arial"/>
        </w:rPr>
        <w:t>т</w:t>
      </w:r>
      <w:r>
        <w:rPr>
          <w:rFonts w:ascii="Arial" w:hAnsi="Arial" w:cs="Arial"/>
        </w:rPr>
        <w:t>е</w:t>
      </w:r>
      <w:r w:rsidRPr="00744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съоръжения.</w:t>
      </w:r>
    </w:p>
    <w:p w:rsidR="00C85C07" w:rsidRPr="00A62E5B" w:rsidRDefault="00C85C07" w:rsidP="00C85C07">
      <w:pPr>
        <w:widowControl w:val="0"/>
        <w:numPr>
          <w:ilvl w:val="0"/>
          <w:numId w:val="6"/>
        </w:numPr>
        <w:tabs>
          <w:tab w:val="clear" w:pos="900"/>
          <w:tab w:val="num" w:pos="54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4450B">
        <w:rPr>
          <w:rFonts w:ascii="Arial" w:hAnsi="Arial" w:cs="Arial"/>
        </w:rPr>
        <w:t xml:space="preserve">Инструкция за </w:t>
      </w:r>
      <w:r>
        <w:rPr>
          <w:rFonts w:ascii="Arial" w:hAnsi="Arial" w:cs="Arial"/>
        </w:rPr>
        <w:t xml:space="preserve">периодична </w:t>
      </w:r>
      <w:r w:rsidRPr="0074450B">
        <w:rPr>
          <w:rFonts w:ascii="Arial" w:hAnsi="Arial" w:cs="Arial"/>
        </w:rPr>
        <w:t xml:space="preserve">проверка и поддръжка на </w:t>
      </w:r>
      <w:r>
        <w:rPr>
          <w:rFonts w:ascii="Arial" w:hAnsi="Arial" w:cs="Arial"/>
        </w:rPr>
        <w:t xml:space="preserve">техническа и експлоатационна изправност на </w:t>
      </w:r>
      <w:r w:rsidRPr="0074450B">
        <w:rPr>
          <w:rFonts w:ascii="Arial" w:hAnsi="Arial" w:cs="Arial"/>
        </w:rPr>
        <w:t xml:space="preserve">пречиствателните съоръжения , посочени в </w:t>
      </w:r>
      <w:r w:rsidRPr="0074450B">
        <w:rPr>
          <w:rFonts w:ascii="Arial" w:hAnsi="Arial" w:cs="Arial"/>
          <w:b/>
        </w:rPr>
        <w:t>Условие 10.1.1.1</w:t>
      </w:r>
    </w:p>
    <w:p w:rsidR="00C85C07" w:rsidRPr="0074450B" w:rsidRDefault="00C85C07" w:rsidP="00C85C07">
      <w:pPr>
        <w:widowControl w:val="0"/>
        <w:numPr>
          <w:ilvl w:val="0"/>
          <w:numId w:val="8"/>
        </w:numPr>
        <w:tabs>
          <w:tab w:val="left" w:pos="102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4450B">
        <w:rPr>
          <w:rFonts w:ascii="Arial" w:hAnsi="Arial" w:cs="Arial"/>
        </w:rPr>
        <w:t xml:space="preserve">Инструкция за </w:t>
      </w:r>
      <w:r>
        <w:rPr>
          <w:rFonts w:ascii="Arial" w:hAnsi="Arial" w:cs="Arial"/>
        </w:rPr>
        <w:t>периодична оценка на съответствие</w:t>
      </w:r>
      <w:r w:rsidR="003446C7">
        <w:rPr>
          <w:rFonts w:ascii="Arial" w:hAnsi="Arial" w:cs="Arial"/>
        </w:rPr>
        <w:t>то</w:t>
      </w:r>
      <w:r>
        <w:rPr>
          <w:rFonts w:ascii="Arial" w:hAnsi="Arial" w:cs="Arial"/>
        </w:rPr>
        <w:t xml:space="preserve"> на измерените стойности на контролираните параметри с оптималните </w:t>
      </w:r>
      <w:r w:rsidRPr="00A62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Pr="006F5A34">
        <w:rPr>
          <w:rFonts w:ascii="Arial" w:hAnsi="Arial" w:cs="Arial"/>
        </w:rPr>
        <w:t xml:space="preserve"> </w:t>
      </w:r>
      <w:r w:rsidRPr="0074450B">
        <w:rPr>
          <w:rFonts w:ascii="Arial" w:hAnsi="Arial" w:cs="Arial"/>
        </w:rPr>
        <w:t>установяване на причините за несъответствията и предприемане на коригиращи действия</w:t>
      </w:r>
    </w:p>
    <w:p w:rsidR="00C85C07" w:rsidRPr="0074450B" w:rsidRDefault="00C85C07" w:rsidP="00C85C07">
      <w:pPr>
        <w:widowControl w:val="0"/>
        <w:numPr>
          <w:ilvl w:val="0"/>
          <w:numId w:val="6"/>
        </w:numPr>
        <w:tabs>
          <w:tab w:val="clear" w:pos="90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Инструкция за оценка на съответствието на резултатите от собствения мониторинг с определените норми за допустимо съдържание на замърсяващи вещества по </w:t>
      </w:r>
      <w:r w:rsidRPr="0074450B">
        <w:rPr>
          <w:rFonts w:ascii="Arial" w:hAnsi="Arial" w:cs="Arial"/>
          <w:b/>
        </w:rPr>
        <w:t>Условие 10.1.2.1</w:t>
      </w:r>
    </w:p>
    <w:p w:rsidR="00C85C07" w:rsidRPr="0074450B" w:rsidRDefault="00C85C07" w:rsidP="00C85C07">
      <w:pPr>
        <w:widowControl w:val="0"/>
        <w:numPr>
          <w:ilvl w:val="0"/>
          <w:numId w:val="6"/>
        </w:numPr>
        <w:tabs>
          <w:tab w:val="clear" w:pos="900"/>
          <w:tab w:val="num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A62E5B">
        <w:rPr>
          <w:rFonts w:ascii="Arial" w:hAnsi="Arial" w:cs="Arial"/>
        </w:rPr>
        <w:t xml:space="preserve">Инструкция за </w:t>
      </w:r>
      <w:r>
        <w:rPr>
          <w:rFonts w:ascii="Arial" w:hAnsi="Arial" w:cs="Arial"/>
        </w:rPr>
        <w:t>измерване /изчисляване и документиране на количествата заустван смесен поток отпадъчни води – битово-фекални и дъждовни.</w:t>
      </w:r>
    </w:p>
    <w:p w:rsidR="00C85C07" w:rsidRPr="0074450B" w:rsidRDefault="00C85C07" w:rsidP="00C85C07">
      <w:pPr>
        <w:widowControl w:val="0"/>
        <w:numPr>
          <w:ilvl w:val="0"/>
          <w:numId w:val="8"/>
        </w:numPr>
        <w:tabs>
          <w:tab w:val="left" w:pos="102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Инструкция за оценка на съответствието на резултатите от собствения мониторинг с индивидуалните емисионни ограничения по  </w:t>
      </w:r>
      <w:r w:rsidRPr="0074450B">
        <w:rPr>
          <w:rFonts w:ascii="Arial" w:hAnsi="Arial" w:cs="Arial"/>
          <w:b/>
        </w:rPr>
        <w:t xml:space="preserve">Условие 10.2.1.1, </w:t>
      </w:r>
      <w:r w:rsidRPr="0074450B">
        <w:rPr>
          <w:rFonts w:ascii="Arial" w:hAnsi="Arial" w:cs="Arial"/>
        </w:rPr>
        <w:t>установяване на причините за несъответствията и предприемане на коригиращи действия</w:t>
      </w:r>
    </w:p>
    <w:p w:rsidR="00C85C07" w:rsidRPr="005A55F8" w:rsidRDefault="00C85C07" w:rsidP="00C85C07">
      <w:pPr>
        <w:widowControl w:val="0"/>
        <w:numPr>
          <w:ilvl w:val="0"/>
          <w:numId w:val="8"/>
        </w:numPr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 w:rsidRPr="005A55F8">
        <w:rPr>
          <w:rFonts w:ascii="Arial" w:hAnsi="Arial" w:cs="Arial"/>
        </w:rPr>
        <w:t xml:space="preserve">Инструкция за периодична проверка  и поддръжка на канализационната система за смесен поток отпадъчни води – </w:t>
      </w:r>
      <w:r w:rsidR="005A55F8" w:rsidRPr="005A55F8">
        <w:rPr>
          <w:rFonts w:ascii="Arial" w:hAnsi="Arial" w:cs="Arial"/>
        </w:rPr>
        <w:t xml:space="preserve">производствени,охлаждащи </w:t>
      </w:r>
      <w:r w:rsidRPr="005A55F8">
        <w:rPr>
          <w:rFonts w:ascii="Arial" w:hAnsi="Arial" w:cs="Arial"/>
        </w:rPr>
        <w:t xml:space="preserve"> и дъждовни , включително установяване на течове и предприемане на коригиращи действия за тяхното отстраняване </w:t>
      </w:r>
    </w:p>
    <w:p w:rsidR="00C85C07" w:rsidRPr="005A55F8" w:rsidRDefault="00C85C07" w:rsidP="00C85C07">
      <w:pPr>
        <w:widowControl w:val="0"/>
        <w:numPr>
          <w:ilvl w:val="0"/>
          <w:numId w:val="8"/>
        </w:numPr>
        <w:tabs>
          <w:tab w:val="left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 w:rsidRPr="005A55F8">
        <w:rPr>
          <w:rFonts w:ascii="Arial" w:hAnsi="Arial" w:cs="Arial"/>
        </w:rPr>
        <w:t xml:space="preserve"> Инструкция за периодична проверка  и поддръжка на канализационната система за смесен поток отпадъчни води  - битово-фекални и дъждовни , по </w:t>
      </w:r>
      <w:r w:rsidRPr="005A55F8">
        <w:rPr>
          <w:rFonts w:ascii="Arial" w:hAnsi="Arial" w:cs="Arial"/>
          <w:b/>
        </w:rPr>
        <w:t xml:space="preserve">Условие 10.2.2.4 , </w:t>
      </w:r>
      <w:r w:rsidRPr="005A55F8">
        <w:rPr>
          <w:rFonts w:ascii="Arial" w:hAnsi="Arial" w:cs="Arial"/>
        </w:rPr>
        <w:t>включително</w:t>
      </w:r>
      <w:r w:rsidR="005A55F8" w:rsidRPr="005A55F8">
        <w:rPr>
          <w:rFonts w:ascii="Arial" w:hAnsi="Arial" w:cs="Arial"/>
        </w:rPr>
        <w:t xml:space="preserve"> </w:t>
      </w:r>
      <w:r w:rsidRPr="005A55F8">
        <w:rPr>
          <w:rFonts w:ascii="Arial" w:hAnsi="Arial" w:cs="Arial"/>
        </w:rPr>
        <w:t>установяване на течове и предприемане на коригиращи действия за тяхното отстраняване</w:t>
      </w:r>
    </w:p>
    <w:p w:rsidR="00C85C07" w:rsidRPr="004F7949" w:rsidRDefault="00C85C07" w:rsidP="00C85C07">
      <w:pPr>
        <w:widowControl w:val="0"/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  <w:b/>
        </w:rPr>
      </w:pPr>
      <w:r w:rsidRPr="0074450B">
        <w:rPr>
          <w:rFonts w:ascii="Arial" w:hAnsi="Arial" w:cs="Arial"/>
        </w:rPr>
        <w:tab/>
      </w:r>
      <w:r w:rsidRPr="00942013">
        <w:rPr>
          <w:rFonts w:ascii="Arial" w:hAnsi="Arial" w:cs="Arial"/>
          <w:color w:val="000000"/>
        </w:rPr>
        <w:t>По “</w:t>
      </w:r>
      <w:r w:rsidRPr="006F5A34">
        <w:rPr>
          <w:rFonts w:ascii="Arial" w:hAnsi="Arial" w:cs="Arial"/>
        </w:rPr>
        <w:t xml:space="preserve"> </w:t>
      </w:r>
      <w:r w:rsidRPr="0074450B">
        <w:rPr>
          <w:rFonts w:ascii="Arial" w:hAnsi="Arial" w:cs="Arial"/>
        </w:rPr>
        <w:t xml:space="preserve">Инструкция за </w:t>
      </w:r>
      <w:r>
        <w:rPr>
          <w:rFonts w:ascii="Arial" w:hAnsi="Arial" w:cs="Arial"/>
        </w:rPr>
        <w:t xml:space="preserve">периодична оценка на съответствие на измерените стойности на контролираните параметри с оптималните </w:t>
      </w:r>
      <w:r w:rsidRPr="00A62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Pr="006F5A34">
        <w:rPr>
          <w:rFonts w:ascii="Arial" w:hAnsi="Arial" w:cs="Arial"/>
        </w:rPr>
        <w:t xml:space="preserve"> </w:t>
      </w:r>
      <w:r w:rsidRPr="0074450B">
        <w:rPr>
          <w:rFonts w:ascii="Arial" w:hAnsi="Arial" w:cs="Arial"/>
        </w:rPr>
        <w:t>установяване на причините за несъответствията и предприемане на коригиращи действия</w:t>
      </w:r>
      <w:r>
        <w:rPr>
          <w:rFonts w:ascii="Arial" w:hAnsi="Arial" w:cs="Arial"/>
        </w:rPr>
        <w:t>”</w:t>
      </w:r>
      <w:r w:rsidRPr="0074450B">
        <w:rPr>
          <w:rFonts w:ascii="Arial" w:hAnsi="Arial" w:cs="Arial"/>
          <w:b/>
        </w:rPr>
        <w:t xml:space="preserve"> </w:t>
      </w:r>
      <w:r w:rsidRPr="0074450B">
        <w:rPr>
          <w:rFonts w:ascii="Arial" w:hAnsi="Arial" w:cs="Arial"/>
        </w:rPr>
        <w:t>се прав</w:t>
      </w:r>
      <w:r>
        <w:rPr>
          <w:rFonts w:ascii="Arial" w:hAnsi="Arial" w:cs="Arial"/>
        </w:rPr>
        <w:t xml:space="preserve">и проверка </w:t>
      </w:r>
      <w:r w:rsidRPr="004F7949">
        <w:rPr>
          <w:rFonts w:ascii="Arial" w:hAnsi="Arial" w:cs="Arial"/>
          <w:b/>
        </w:rPr>
        <w:t>веднъж месечно</w:t>
      </w:r>
      <w:r>
        <w:rPr>
          <w:rFonts w:ascii="Arial" w:hAnsi="Arial" w:cs="Arial"/>
        </w:rPr>
        <w:t>.За 20</w:t>
      </w:r>
      <w:r>
        <w:rPr>
          <w:rFonts w:ascii="Arial" w:hAnsi="Arial" w:cs="Arial"/>
          <w:lang w:val="en-US"/>
        </w:rPr>
        <w:t>1</w:t>
      </w:r>
      <w:r w:rsidR="00F55A8F">
        <w:rPr>
          <w:rFonts w:ascii="Arial" w:hAnsi="Arial" w:cs="Arial"/>
        </w:rPr>
        <w:t>4</w:t>
      </w:r>
      <w:r w:rsidRPr="0074450B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>са</w:t>
      </w:r>
      <w:r w:rsidRPr="0074450B">
        <w:rPr>
          <w:rFonts w:ascii="Arial" w:hAnsi="Arial" w:cs="Arial"/>
        </w:rPr>
        <w:t xml:space="preserve"> направен</w:t>
      </w:r>
      <w:r>
        <w:rPr>
          <w:rFonts w:ascii="Arial" w:hAnsi="Arial" w:cs="Arial"/>
        </w:rPr>
        <w:t>и</w:t>
      </w:r>
      <w:r w:rsidRPr="0074450B">
        <w:rPr>
          <w:rFonts w:ascii="Arial" w:hAnsi="Arial" w:cs="Arial"/>
        </w:rPr>
        <w:t xml:space="preserve"> </w:t>
      </w:r>
      <w:r w:rsidRPr="004F7949">
        <w:rPr>
          <w:rFonts w:ascii="Arial" w:hAnsi="Arial" w:cs="Arial"/>
          <w:b/>
        </w:rPr>
        <w:t>дванадесет проверки</w:t>
      </w:r>
      <w:r w:rsidRPr="0074450B">
        <w:rPr>
          <w:rFonts w:ascii="Arial" w:hAnsi="Arial" w:cs="Arial"/>
        </w:rPr>
        <w:t>.</w:t>
      </w:r>
      <w:r w:rsidRPr="004F7949">
        <w:rPr>
          <w:rFonts w:ascii="Arial" w:hAnsi="Arial" w:cs="Arial"/>
          <w:b/>
        </w:rPr>
        <w:t>Няма установени несъответствия.</w:t>
      </w:r>
    </w:p>
    <w:p w:rsidR="00C85C07" w:rsidRPr="0074450B" w:rsidRDefault="00C85C07" w:rsidP="00C85C07">
      <w:pPr>
        <w:widowControl w:val="0"/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ab/>
        <w:t>По “</w:t>
      </w:r>
      <w:r w:rsidRPr="006F5A34">
        <w:rPr>
          <w:rFonts w:ascii="Arial" w:hAnsi="Arial" w:cs="Arial"/>
        </w:rPr>
        <w:t xml:space="preserve"> </w:t>
      </w:r>
      <w:r w:rsidRPr="0074450B">
        <w:rPr>
          <w:rFonts w:ascii="Arial" w:hAnsi="Arial" w:cs="Arial"/>
        </w:rPr>
        <w:t xml:space="preserve">Инструкция за </w:t>
      </w:r>
      <w:r>
        <w:rPr>
          <w:rFonts w:ascii="Arial" w:hAnsi="Arial" w:cs="Arial"/>
        </w:rPr>
        <w:t xml:space="preserve">периодична </w:t>
      </w:r>
      <w:r w:rsidRPr="0074450B">
        <w:rPr>
          <w:rFonts w:ascii="Arial" w:hAnsi="Arial" w:cs="Arial"/>
        </w:rPr>
        <w:t xml:space="preserve">проверка и поддръжка на </w:t>
      </w:r>
      <w:r>
        <w:rPr>
          <w:rFonts w:ascii="Arial" w:hAnsi="Arial" w:cs="Arial"/>
        </w:rPr>
        <w:t xml:space="preserve">техническа и експлоатационна изправност на </w:t>
      </w:r>
      <w:r w:rsidRPr="0074450B">
        <w:rPr>
          <w:rFonts w:ascii="Arial" w:hAnsi="Arial" w:cs="Arial"/>
        </w:rPr>
        <w:t xml:space="preserve">пречиствателните съоръжения, посочени в </w:t>
      </w:r>
      <w:r w:rsidRPr="0074450B">
        <w:rPr>
          <w:rFonts w:ascii="Arial" w:hAnsi="Arial" w:cs="Arial"/>
          <w:b/>
        </w:rPr>
        <w:t>Условие 10.1.1.1</w:t>
      </w:r>
      <w:r w:rsidRPr="0074450B">
        <w:rPr>
          <w:rFonts w:ascii="Arial" w:hAnsi="Arial" w:cs="Arial"/>
        </w:rPr>
        <w:t xml:space="preserve"> периодите на проверка са различни:</w:t>
      </w:r>
    </w:p>
    <w:p w:rsidR="00C85C07" w:rsidRPr="004F7949" w:rsidRDefault="00C85C07" w:rsidP="004F7949">
      <w:pPr>
        <w:widowControl w:val="0"/>
        <w:numPr>
          <w:ilvl w:val="0"/>
          <w:numId w:val="17"/>
        </w:numPr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  <w:b/>
        </w:rPr>
      </w:pPr>
      <w:r w:rsidRPr="00942013">
        <w:rPr>
          <w:rFonts w:ascii="Arial" w:hAnsi="Arial" w:cs="Arial"/>
        </w:rPr>
        <w:t>Приемно</w:t>
      </w:r>
      <w:r>
        <w:rPr>
          <w:rFonts w:ascii="Arial" w:hAnsi="Arial" w:cs="Arial"/>
        </w:rPr>
        <w:t xml:space="preserve"> </w:t>
      </w:r>
      <w:r w:rsidRPr="009420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42013">
        <w:rPr>
          <w:rFonts w:ascii="Arial" w:hAnsi="Arial" w:cs="Arial"/>
        </w:rPr>
        <w:t xml:space="preserve">черпателна камера </w:t>
      </w:r>
      <w:r>
        <w:rPr>
          <w:rFonts w:ascii="Arial" w:hAnsi="Arial" w:cs="Arial"/>
        </w:rPr>
        <w:t xml:space="preserve">/ПЧК/ </w:t>
      </w:r>
      <w:r w:rsidRPr="0094201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извършена е </w:t>
      </w:r>
      <w:r w:rsidRPr="004F7949">
        <w:rPr>
          <w:rFonts w:ascii="Arial" w:hAnsi="Arial" w:cs="Arial"/>
          <w:b/>
        </w:rPr>
        <w:t>една проверка</w:t>
      </w:r>
      <w:r>
        <w:rPr>
          <w:rFonts w:ascii="Arial" w:hAnsi="Arial" w:cs="Arial"/>
        </w:rPr>
        <w:t>.Камерата е почистена от утайки.Няма пропуквания на стените .</w:t>
      </w:r>
      <w:r w:rsidR="004F7949" w:rsidRPr="004F7949">
        <w:rPr>
          <w:rFonts w:ascii="Arial" w:hAnsi="Arial" w:cs="Arial"/>
          <w:b/>
        </w:rPr>
        <w:t xml:space="preserve"> Няма констатирани несъответствия.</w:t>
      </w:r>
      <w:r w:rsidR="004F7949" w:rsidRPr="004F7949">
        <w:rPr>
          <w:rFonts w:ascii="Arial" w:hAnsi="Arial" w:cs="Arial"/>
        </w:rPr>
        <w:t>.</w:t>
      </w:r>
    </w:p>
    <w:p w:rsidR="00C85C07" w:rsidRPr="004F7949" w:rsidRDefault="00C85C07" w:rsidP="004F7949">
      <w:pPr>
        <w:widowControl w:val="0"/>
        <w:numPr>
          <w:ilvl w:val="0"/>
          <w:numId w:val="17"/>
        </w:numPr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  <w:b/>
        </w:rPr>
      </w:pPr>
      <w:r w:rsidRPr="00942013">
        <w:rPr>
          <w:rFonts w:ascii="Arial" w:hAnsi="Arial" w:cs="Arial"/>
        </w:rPr>
        <w:t xml:space="preserve">Дебитомери , вана за третиране с варно мляко и добавяне на флокулант , метални вертикални утаители , вана за последна корекция , филтърпреса за обезводняване - </w:t>
      </w:r>
      <w:r w:rsidR="004F7949">
        <w:rPr>
          <w:rFonts w:ascii="Arial" w:hAnsi="Arial" w:cs="Arial"/>
        </w:rPr>
        <w:t xml:space="preserve">извършени </w:t>
      </w:r>
      <w:r w:rsidR="004F7949" w:rsidRPr="004F7949">
        <w:rPr>
          <w:rFonts w:ascii="Arial" w:hAnsi="Arial" w:cs="Arial"/>
          <w:b/>
        </w:rPr>
        <w:t>две проверки</w:t>
      </w:r>
      <w:r w:rsidR="004F7949">
        <w:rPr>
          <w:rFonts w:ascii="Arial" w:hAnsi="Arial" w:cs="Arial"/>
        </w:rPr>
        <w:t xml:space="preserve">. </w:t>
      </w:r>
      <w:r w:rsidR="004F7949" w:rsidRPr="004F7949">
        <w:rPr>
          <w:rFonts w:ascii="Arial" w:hAnsi="Arial" w:cs="Arial"/>
          <w:b/>
        </w:rPr>
        <w:t>Няма констатирани несъответствия.</w:t>
      </w:r>
      <w:r w:rsidRPr="004F7949">
        <w:rPr>
          <w:rFonts w:ascii="Arial" w:hAnsi="Arial" w:cs="Arial"/>
        </w:rPr>
        <w:t>.</w:t>
      </w:r>
    </w:p>
    <w:p w:rsidR="00C85C07" w:rsidRPr="004F7949" w:rsidRDefault="00C85C07" w:rsidP="00C85C07">
      <w:pPr>
        <w:widowControl w:val="0"/>
        <w:numPr>
          <w:ilvl w:val="0"/>
          <w:numId w:val="17"/>
        </w:numPr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Дебитомери – извършени </w:t>
      </w:r>
      <w:r w:rsidRPr="004F7949">
        <w:rPr>
          <w:rFonts w:ascii="Arial" w:hAnsi="Arial" w:cs="Arial"/>
          <w:b/>
        </w:rPr>
        <w:t>две проверки</w:t>
      </w:r>
      <w:r>
        <w:rPr>
          <w:rFonts w:ascii="Arial" w:hAnsi="Arial" w:cs="Arial"/>
        </w:rPr>
        <w:t xml:space="preserve">. </w:t>
      </w:r>
      <w:r w:rsidRPr="004F7949">
        <w:rPr>
          <w:rFonts w:ascii="Arial" w:hAnsi="Arial" w:cs="Arial"/>
          <w:b/>
        </w:rPr>
        <w:t>Няма констатирани несъответствия.</w:t>
      </w:r>
    </w:p>
    <w:p w:rsidR="00C85C07" w:rsidRPr="004F7949" w:rsidRDefault="00C85C07" w:rsidP="00C85C07">
      <w:pPr>
        <w:widowControl w:val="0"/>
        <w:numPr>
          <w:ilvl w:val="0"/>
          <w:numId w:val="17"/>
        </w:numPr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В</w:t>
      </w:r>
      <w:r w:rsidRPr="00942013">
        <w:rPr>
          <w:rFonts w:ascii="Arial" w:hAnsi="Arial" w:cs="Arial"/>
        </w:rPr>
        <w:t>ана за третиране с варно мляко</w:t>
      </w:r>
      <w:r>
        <w:rPr>
          <w:rFonts w:ascii="Arial" w:hAnsi="Arial" w:cs="Arial"/>
        </w:rPr>
        <w:t xml:space="preserve"> - извършени </w:t>
      </w:r>
      <w:r w:rsidRPr="004F7949">
        <w:rPr>
          <w:rFonts w:ascii="Arial" w:hAnsi="Arial" w:cs="Arial"/>
          <w:b/>
        </w:rPr>
        <w:t>две проверки</w:t>
      </w:r>
      <w:r>
        <w:rPr>
          <w:rFonts w:ascii="Arial" w:hAnsi="Arial" w:cs="Arial"/>
        </w:rPr>
        <w:t xml:space="preserve">. </w:t>
      </w:r>
      <w:r w:rsidRPr="004F7949">
        <w:rPr>
          <w:rFonts w:ascii="Arial" w:hAnsi="Arial" w:cs="Arial"/>
          <w:b/>
        </w:rPr>
        <w:t>Няма констатирани несъответствия.</w:t>
      </w:r>
    </w:p>
    <w:p w:rsidR="00C85C07" w:rsidRPr="004F7949" w:rsidRDefault="00C85C07" w:rsidP="00C85C07">
      <w:pPr>
        <w:widowControl w:val="0"/>
        <w:numPr>
          <w:ilvl w:val="0"/>
          <w:numId w:val="17"/>
        </w:numPr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В</w:t>
      </w:r>
      <w:r w:rsidRPr="00942013">
        <w:rPr>
          <w:rFonts w:ascii="Arial" w:hAnsi="Arial" w:cs="Arial"/>
        </w:rPr>
        <w:t>ана за</w:t>
      </w:r>
      <w:r>
        <w:rPr>
          <w:rFonts w:ascii="Arial" w:hAnsi="Arial" w:cs="Arial"/>
        </w:rPr>
        <w:t xml:space="preserve"> </w:t>
      </w:r>
      <w:r w:rsidRPr="00942013">
        <w:rPr>
          <w:rFonts w:ascii="Arial" w:hAnsi="Arial" w:cs="Arial"/>
        </w:rPr>
        <w:t>флокулант</w:t>
      </w:r>
      <w:r>
        <w:rPr>
          <w:rFonts w:ascii="Arial" w:hAnsi="Arial" w:cs="Arial"/>
        </w:rPr>
        <w:t xml:space="preserve"> - извършени </w:t>
      </w:r>
      <w:r w:rsidRPr="004F7949">
        <w:rPr>
          <w:rFonts w:ascii="Arial" w:hAnsi="Arial" w:cs="Arial"/>
          <w:b/>
        </w:rPr>
        <w:t>две проверки</w:t>
      </w:r>
      <w:r>
        <w:rPr>
          <w:rFonts w:ascii="Arial" w:hAnsi="Arial" w:cs="Arial"/>
        </w:rPr>
        <w:t xml:space="preserve">. </w:t>
      </w:r>
      <w:r w:rsidRPr="004F7949">
        <w:rPr>
          <w:rFonts w:ascii="Arial" w:hAnsi="Arial" w:cs="Arial"/>
          <w:b/>
        </w:rPr>
        <w:t>Няма констатирани несъответствия.</w:t>
      </w:r>
    </w:p>
    <w:p w:rsidR="00C85C07" w:rsidRDefault="00C85C07" w:rsidP="00C85C07">
      <w:pPr>
        <w:widowControl w:val="0"/>
        <w:numPr>
          <w:ilvl w:val="0"/>
          <w:numId w:val="17"/>
        </w:numPr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942013">
        <w:rPr>
          <w:rFonts w:ascii="Arial" w:hAnsi="Arial" w:cs="Arial"/>
        </w:rPr>
        <w:t>етални вертикални утаители</w:t>
      </w:r>
      <w:r>
        <w:rPr>
          <w:rFonts w:ascii="Arial" w:hAnsi="Arial" w:cs="Arial"/>
        </w:rPr>
        <w:t xml:space="preserve"> - извършени </w:t>
      </w:r>
      <w:r w:rsidRPr="004F7949">
        <w:rPr>
          <w:rFonts w:ascii="Arial" w:hAnsi="Arial" w:cs="Arial"/>
          <w:b/>
        </w:rPr>
        <w:t>две проверки</w:t>
      </w:r>
      <w:r>
        <w:rPr>
          <w:rFonts w:ascii="Arial" w:hAnsi="Arial" w:cs="Arial"/>
        </w:rPr>
        <w:t>. Няма  натрупвания по стените .</w:t>
      </w:r>
      <w:r w:rsidR="004F7949" w:rsidRPr="004F7949">
        <w:rPr>
          <w:rFonts w:ascii="Arial" w:hAnsi="Arial" w:cs="Arial"/>
          <w:b/>
        </w:rPr>
        <w:t xml:space="preserve"> Няма констатирани  несъответствия</w:t>
      </w:r>
    </w:p>
    <w:p w:rsidR="00C85C07" w:rsidRDefault="00C85C07" w:rsidP="00C85C07">
      <w:pPr>
        <w:widowControl w:val="0"/>
        <w:numPr>
          <w:ilvl w:val="0"/>
          <w:numId w:val="17"/>
        </w:numPr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942013">
        <w:rPr>
          <w:rFonts w:ascii="Arial" w:hAnsi="Arial" w:cs="Arial"/>
        </w:rPr>
        <w:t>ана за последна корекция</w:t>
      </w:r>
      <w:r>
        <w:rPr>
          <w:rFonts w:ascii="Arial" w:hAnsi="Arial" w:cs="Arial"/>
        </w:rPr>
        <w:t xml:space="preserve"> - извършени </w:t>
      </w:r>
      <w:r w:rsidRPr="004F7949">
        <w:rPr>
          <w:rFonts w:ascii="Arial" w:hAnsi="Arial" w:cs="Arial"/>
          <w:b/>
        </w:rPr>
        <w:t>две проверки</w:t>
      </w:r>
      <w:r>
        <w:rPr>
          <w:rFonts w:ascii="Arial" w:hAnsi="Arial" w:cs="Arial"/>
        </w:rPr>
        <w:t>. Стените са почистени.</w:t>
      </w:r>
      <w:r w:rsidR="004F7949" w:rsidRPr="004F7949">
        <w:rPr>
          <w:rFonts w:ascii="Arial" w:hAnsi="Arial" w:cs="Arial"/>
          <w:b/>
        </w:rPr>
        <w:t xml:space="preserve"> Няма констатирани  несъответствия</w:t>
      </w:r>
    </w:p>
    <w:p w:rsidR="00C85C07" w:rsidRPr="00942013" w:rsidRDefault="00C85C07" w:rsidP="00C85C07">
      <w:pPr>
        <w:widowControl w:val="0"/>
        <w:numPr>
          <w:ilvl w:val="0"/>
          <w:numId w:val="17"/>
        </w:numPr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Ф</w:t>
      </w:r>
      <w:r w:rsidRPr="00942013">
        <w:rPr>
          <w:rFonts w:ascii="Arial" w:hAnsi="Arial" w:cs="Arial"/>
        </w:rPr>
        <w:t>илтърпреса за обезводняване</w:t>
      </w:r>
      <w:r>
        <w:rPr>
          <w:rFonts w:ascii="Arial" w:hAnsi="Arial" w:cs="Arial"/>
        </w:rPr>
        <w:t xml:space="preserve"> - извършени </w:t>
      </w:r>
      <w:r w:rsidRPr="004F7949">
        <w:rPr>
          <w:rFonts w:ascii="Arial" w:hAnsi="Arial" w:cs="Arial"/>
          <w:b/>
        </w:rPr>
        <w:t>две проверки</w:t>
      </w:r>
      <w:r>
        <w:rPr>
          <w:rFonts w:ascii="Arial" w:hAnsi="Arial" w:cs="Arial"/>
        </w:rPr>
        <w:t>.Филтърните платна са почистени с р-р на солна к-на.</w:t>
      </w:r>
      <w:r w:rsidR="004F7949" w:rsidRPr="004F7949">
        <w:rPr>
          <w:rFonts w:ascii="Arial" w:hAnsi="Arial" w:cs="Arial"/>
          <w:b/>
        </w:rPr>
        <w:t xml:space="preserve"> Няма констатирани  несъответствия</w:t>
      </w:r>
    </w:p>
    <w:p w:rsidR="00C85C07" w:rsidRPr="00942013" w:rsidRDefault="00C85C07" w:rsidP="00C85C07">
      <w:pPr>
        <w:widowControl w:val="0"/>
        <w:numPr>
          <w:ilvl w:val="0"/>
          <w:numId w:val="14"/>
        </w:numPr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 w:rsidRPr="00942013">
        <w:rPr>
          <w:rFonts w:ascii="Arial" w:hAnsi="Arial" w:cs="Arial"/>
        </w:rPr>
        <w:t>рН-метри - на три месеца</w:t>
      </w:r>
      <w:r>
        <w:rPr>
          <w:rFonts w:ascii="Arial" w:hAnsi="Arial" w:cs="Arial"/>
        </w:rPr>
        <w:t xml:space="preserve"> – извършени </w:t>
      </w:r>
      <w:r w:rsidRPr="004F7949">
        <w:rPr>
          <w:rFonts w:ascii="Arial" w:hAnsi="Arial" w:cs="Arial"/>
          <w:b/>
        </w:rPr>
        <w:t>четири проверки</w:t>
      </w:r>
      <w:r>
        <w:rPr>
          <w:rFonts w:ascii="Arial" w:hAnsi="Arial" w:cs="Arial"/>
        </w:rPr>
        <w:t xml:space="preserve"> като са калибрирани със стандартни разтвори за рН</w:t>
      </w:r>
      <w:r w:rsidRPr="00942013">
        <w:t>.</w:t>
      </w:r>
      <w:r w:rsidR="004F7949">
        <w:t>.</w:t>
      </w:r>
      <w:r w:rsidR="004F7949" w:rsidRPr="004F7949">
        <w:rPr>
          <w:rFonts w:ascii="Arial" w:hAnsi="Arial" w:cs="Arial"/>
          <w:b/>
        </w:rPr>
        <w:t xml:space="preserve"> Няма констатирани  несъответствия</w:t>
      </w:r>
    </w:p>
    <w:p w:rsidR="00C85C07" w:rsidRPr="0074450B" w:rsidRDefault="00C85C07" w:rsidP="00C85C07">
      <w:pPr>
        <w:widowControl w:val="0"/>
        <w:tabs>
          <w:tab w:val="num" w:pos="900"/>
        </w:tabs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74450B">
        <w:rPr>
          <w:rFonts w:ascii="Arial" w:hAnsi="Arial"/>
        </w:rPr>
        <w:t>През 20</w:t>
      </w:r>
      <w:r>
        <w:rPr>
          <w:rFonts w:ascii="Arial" w:hAnsi="Arial"/>
        </w:rPr>
        <w:t>1</w:t>
      </w:r>
      <w:r w:rsidR="00F52604">
        <w:rPr>
          <w:rFonts w:ascii="Arial" w:hAnsi="Arial"/>
        </w:rPr>
        <w:t>5</w:t>
      </w:r>
      <w:r w:rsidRPr="0074450B">
        <w:rPr>
          <w:rFonts w:ascii="Arial" w:hAnsi="Arial"/>
        </w:rPr>
        <w:t xml:space="preserve"> година бяха извършени </w:t>
      </w:r>
      <w:r>
        <w:rPr>
          <w:rFonts w:ascii="Arial" w:hAnsi="Arial"/>
        </w:rPr>
        <w:t>4</w:t>
      </w:r>
      <w:r w:rsidRPr="0074450B">
        <w:rPr>
          <w:rFonts w:ascii="Arial" w:hAnsi="Arial"/>
        </w:rPr>
        <w:t xml:space="preserve"> анализа на отпадъчните води , генерирани от дейността на “СТАРТ” АД. Анализите са извършени от акредитирани лаборатории</w:t>
      </w:r>
      <w:r w:rsidRPr="0074450B">
        <w:rPr>
          <w:sz w:val="28"/>
          <w:szCs w:val="28"/>
        </w:rPr>
        <w:t xml:space="preserve"> .</w:t>
      </w:r>
    </w:p>
    <w:p w:rsidR="00C85C07" w:rsidRPr="0074450B" w:rsidRDefault="00C85C07" w:rsidP="00C85C07">
      <w:pPr>
        <w:ind w:firstLine="454"/>
        <w:jc w:val="both"/>
        <w:rPr>
          <w:rFonts w:ascii="Arial" w:hAnsi="Arial"/>
        </w:rPr>
      </w:pPr>
      <w:r w:rsidRPr="0074450B">
        <w:rPr>
          <w:rFonts w:ascii="Arial" w:hAnsi="Arial"/>
        </w:rPr>
        <w:t>Заустването на отпадъчните води -производствени, охлаждащи и дъждовни става през две точки в градска канализация. Собствения  мониторинг се извършва в две точки на тримесечие:</w:t>
      </w:r>
    </w:p>
    <w:p w:rsidR="00C85C07" w:rsidRPr="0074450B" w:rsidRDefault="00C85C07" w:rsidP="00C85C07">
      <w:pPr>
        <w:numPr>
          <w:ilvl w:val="0"/>
          <w:numId w:val="16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>Точка №1 – промишлени води – шахта пред входа на ПСОВ</w:t>
      </w:r>
    </w:p>
    <w:p w:rsidR="00C85C07" w:rsidRPr="0074450B" w:rsidRDefault="00C85C07" w:rsidP="00C85C07">
      <w:pPr>
        <w:numPr>
          <w:ilvl w:val="0"/>
          <w:numId w:val="15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Точка №2 - битово-фекални води – шахта до административна сграда преди заустване в градска канализация. </w:t>
      </w:r>
    </w:p>
    <w:p w:rsidR="00C85C07" w:rsidRPr="0074450B" w:rsidRDefault="00C85C07" w:rsidP="00C85C07">
      <w:pPr>
        <w:ind w:firstLine="454"/>
        <w:jc w:val="both"/>
        <w:rPr>
          <w:rFonts w:ascii="Arial" w:hAnsi="Arial"/>
          <w:b/>
        </w:rPr>
      </w:pPr>
      <w:r w:rsidRPr="0074450B">
        <w:rPr>
          <w:rFonts w:ascii="Arial" w:hAnsi="Arial"/>
        </w:rPr>
        <w:t>Отчета е представен за всяко пробовзе</w:t>
      </w:r>
      <w:r>
        <w:rPr>
          <w:rFonts w:ascii="Arial" w:hAnsi="Arial"/>
        </w:rPr>
        <w:t>мане и всяко измерване през 201</w:t>
      </w:r>
      <w:r w:rsidR="00F52604">
        <w:rPr>
          <w:rFonts w:ascii="Arial" w:hAnsi="Arial"/>
        </w:rPr>
        <w:t>5</w:t>
      </w:r>
      <w:r w:rsidRPr="0074450B">
        <w:rPr>
          <w:rFonts w:ascii="Arial" w:hAnsi="Arial"/>
        </w:rPr>
        <w:t xml:space="preserve">г. в </w:t>
      </w:r>
      <w:r w:rsidRPr="000A2AD6">
        <w:rPr>
          <w:rFonts w:ascii="Arial" w:hAnsi="Arial"/>
        </w:rPr>
        <w:t>таблица 3</w:t>
      </w:r>
      <w:r w:rsidRPr="0074450B">
        <w:rPr>
          <w:rFonts w:ascii="Arial" w:hAnsi="Arial"/>
        </w:rPr>
        <w:t xml:space="preserve"> към </w:t>
      </w:r>
      <w:r w:rsidRPr="004D02EA">
        <w:rPr>
          <w:rFonts w:ascii="Arial" w:hAnsi="Arial"/>
          <w:b/>
        </w:rPr>
        <w:t>Приложение 2</w:t>
      </w:r>
      <w:r>
        <w:rPr>
          <w:rFonts w:ascii="Arial" w:hAnsi="Arial"/>
        </w:rPr>
        <w:t xml:space="preserve"> на </w:t>
      </w:r>
      <w:r w:rsidRPr="0074450B">
        <w:rPr>
          <w:rFonts w:ascii="Arial" w:hAnsi="Arial"/>
        </w:rPr>
        <w:t>ГДОС.</w:t>
      </w:r>
    </w:p>
    <w:p w:rsidR="00C85C07" w:rsidRPr="0074450B" w:rsidRDefault="00C85C07" w:rsidP="00084F01">
      <w:pPr>
        <w:widowControl w:val="0"/>
        <w:adjustRightInd w:val="0"/>
        <w:spacing w:line="360" w:lineRule="atLeast"/>
        <w:ind w:firstLine="708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По “Инструкция за оценка на съответствието на резултатите от собствения мониторинг с определените норми за допустимо съдържание на замърсяващи вещества по </w:t>
      </w:r>
      <w:r w:rsidRPr="0074450B">
        <w:rPr>
          <w:rFonts w:ascii="Arial" w:hAnsi="Arial" w:cs="Arial"/>
          <w:b/>
        </w:rPr>
        <w:t xml:space="preserve">Условие 10.1.2.1 </w:t>
      </w:r>
      <w:r w:rsidRPr="0074450B">
        <w:rPr>
          <w:rFonts w:ascii="Arial" w:hAnsi="Arial" w:cs="Arial"/>
        </w:rPr>
        <w:t>и</w:t>
      </w:r>
      <w:r w:rsidRPr="0074450B">
        <w:rPr>
          <w:rFonts w:ascii="Arial" w:hAnsi="Arial" w:cs="Arial"/>
          <w:b/>
        </w:rPr>
        <w:t xml:space="preserve"> “</w:t>
      </w:r>
      <w:r w:rsidRPr="0074450B">
        <w:rPr>
          <w:rFonts w:ascii="Arial" w:hAnsi="Arial" w:cs="Arial"/>
        </w:rPr>
        <w:t xml:space="preserve">Инструкция за оценка на съответствието на резултатите от собствения мониторинг с индивидуалните емисионни ограничения по  </w:t>
      </w:r>
      <w:r w:rsidRPr="0074450B">
        <w:rPr>
          <w:rFonts w:ascii="Arial" w:hAnsi="Arial" w:cs="Arial"/>
          <w:b/>
        </w:rPr>
        <w:t xml:space="preserve">Условие 10.2.1.1, </w:t>
      </w:r>
      <w:r w:rsidRPr="0074450B">
        <w:rPr>
          <w:rFonts w:ascii="Arial" w:hAnsi="Arial" w:cs="Arial"/>
        </w:rPr>
        <w:t xml:space="preserve">установяване на причините за несъответствията и предприемане на коригиращи действия” са направени </w:t>
      </w:r>
      <w:r w:rsidRPr="004F7949">
        <w:rPr>
          <w:rFonts w:ascii="Arial" w:hAnsi="Arial" w:cs="Arial"/>
          <w:b/>
        </w:rPr>
        <w:t>четири оценки</w:t>
      </w:r>
      <w:r w:rsidRPr="0074450B">
        <w:rPr>
          <w:rFonts w:ascii="Arial" w:hAnsi="Arial" w:cs="Arial"/>
        </w:rPr>
        <w:t xml:space="preserve"> на съответствието. </w:t>
      </w:r>
      <w:r w:rsidR="00F52604" w:rsidRPr="00F52604">
        <w:rPr>
          <w:rFonts w:ascii="Arial" w:hAnsi="Arial" w:cs="Arial"/>
          <w:b/>
        </w:rPr>
        <w:t xml:space="preserve">Няма </w:t>
      </w:r>
      <w:r w:rsidR="00F52604">
        <w:rPr>
          <w:rFonts w:ascii="Arial" w:hAnsi="Arial" w:cs="Arial"/>
        </w:rPr>
        <w:t>к</w:t>
      </w:r>
      <w:r w:rsidRPr="004F7949">
        <w:rPr>
          <w:rFonts w:ascii="Arial" w:hAnsi="Arial" w:cs="Arial"/>
          <w:b/>
        </w:rPr>
        <w:t>онстатиран</w:t>
      </w:r>
      <w:r w:rsidR="00F52604">
        <w:rPr>
          <w:rFonts w:ascii="Arial" w:hAnsi="Arial" w:cs="Arial"/>
          <w:b/>
        </w:rPr>
        <w:t>и</w:t>
      </w:r>
      <w:r w:rsidR="005132B0">
        <w:rPr>
          <w:rFonts w:ascii="Arial" w:hAnsi="Arial" w:cs="Arial"/>
          <w:b/>
        </w:rPr>
        <w:t xml:space="preserve"> </w:t>
      </w:r>
      <w:r w:rsidR="00F04B33" w:rsidRPr="004F7949">
        <w:rPr>
          <w:rFonts w:ascii="Arial" w:hAnsi="Arial" w:cs="Arial"/>
          <w:b/>
        </w:rPr>
        <w:t xml:space="preserve"> </w:t>
      </w:r>
      <w:r w:rsidRPr="004F7949">
        <w:rPr>
          <w:rFonts w:ascii="Arial" w:hAnsi="Arial" w:cs="Arial"/>
          <w:b/>
        </w:rPr>
        <w:t xml:space="preserve"> несъответстви</w:t>
      </w:r>
      <w:r w:rsidR="00F52604">
        <w:rPr>
          <w:rFonts w:ascii="Arial" w:hAnsi="Arial" w:cs="Arial"/>
          <w:b/>
        </w:rPr>
        <w:t>я</w:t>
      </w:r>
      <w:r w:rsidR="005132B0">
        <w:rPr>
          <w:rFonts w:ascii="Arial" w:hAnsi="Arial" w:cs="Arial"/>
          <w:b/>
        </w:rPr>
        <w:t xml:space="preserve"> .</w:t>
      </w:r>
    </w:p>
    <w:p w:rsidR="00C85C07" w:rsidRPr="00F52604" w:rsidRDefault="00C85C07" w:rsidP="00F52604">
      <w:pPr>
        <w:widowControl w:val="0"/>
        <w:numPr>
          <w:ilvl w:val="0"/>
          <w:numId w:val="8"/>
        </w:numPr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</w:rPr>
      </w:pPr>
      <w:r w:rsidRPr="00F52604">
        <w:rPr>
          <w:rFonts w:ascii="Arial" w:hAnsi="Arial" w:cs="Arial"/>
        </w:rPr>
        <w:t>По “</w:t>
      </w:r>
      <w:r w:rsidR="00F52604" w:rsidRPr="00F52604">
        <w:rPr>
          <w:rFonts w:ascii="Arial" w:hAnsi="Arial" w:cs="Arial"/>
        </w:rPr>
        <w:t xml:space="preserve"> Инструкция за периодична проверка  и поддръжка на канализационната система за смесен поток отпадъчни води – производствени,охлаждащи  и дъждовни , включително установяване на течове и предприемане на коригиращи действия за тяхното отстраняване </w:t>
      </w:r>
      <w:r w:rsidRPr="00F52604">
        <w:rPr>
          <w:rFonts w:ascii="Arial" w:hAnsi="Arial" w:cs="Arial"/>
        </w:rPr>
        <w:t>“ и “</w:t>
      </w:r>
      <w:r w:rsidR="00F52604" w:rsidRPr="005A55F8">
        <w:rPr>
          <w:rFonts w:ascii="Arial" w:hAnsi="Arial" w:cs="Arial"/>
        </w:rPr>
        <w:t xml:space="preserve">Инструкция за периодична проверка  и поддръжка на канализационната система за смесен поток отпадъчни води  - битово-фекални и дъждовни , по </w:t>
      </w:r>
      <w:r w:rsidR="00F52604" w:rsidRPr="005A55F8">
        <w:rPr>
          <w:rFonts w:ascii="Arial" w:hAnsi="Arial" w:cs="Arial"/>
          <w:b/>
        </w:rPr>
        <w:t xml:space="preserve">Условие 10.2.2.4 , </w:t>
      </w:r>
      <w:r w:rsidR="00F52604" w:rsidRPr="005A55F8">
        <w:rPr>
          <w:rFonts w:ascii="Arial" w:hAnsi="Arial" w:cs="Arial"/>
        </w:rPr>
        <w:t>включително установяване на течове и предприемане на коригиращи действия за тяхното отстраняване</w:t>
      </w:r>
      <w:r w:rsidRPr="00F52604">
        <w:rPr>
          <w:rFonts w:ascii="Arial" w:hAnsi="Arial" w:cs="Arial"/>
        </w:rPr>
        <w:t xml:space="preserve">“ е извършена </w:t>
      </w:r>
      <w:r w:rsidRPr="00F52604">
        <w:rPr>
          <w:rFonts w:ascii="Arial" w:hAnsi="Arial" w:cs="Arial"/>
          <w:b/>
        </w:rPr>
        <w:t>една проверка</w:t>
      </w:r>
      <w:r w:rsidRPr="00F52604">
        <w:rPr>
          <w:rFonts w:ascii="Arial" w:hAnsi="Arial" w:cs="Arial"/>
        </w:rPr>
        <w:t xml:space="preserve"> </w:t>
      </w:r>
      <w:r w:rsidRPr="00F52604">
        <w:rPr>
          <w:rFonts w:ascii="Arial" w:hAnsi="Arial" w:cs="Arial"/>
          <w:b/>
        </w:rPr>
        <w:t>на канализацията на площадката</w:t>
      </w:r>
      <w:r w:rsidRPr="00F52604">
        <w:rPr>
          <w:rFonts w:ascii="Arial" w:hAnsi="Arial" w:cs="Arial"/>
        </w:rPr>
        <w:t>.</w:t>
      </w:r>
      <w:r w:rsidRPr="00F52604">
        <w:rPr>
          <w:rFonts w:ascii="Arial" w:hAnsi="Arial" w:cs="Arial"/>
          <w:b/>
        </w:rPr>
        <w:t>Няма установени пропадания</w:t>
      </w:r>
      <w:r w:rsidRPr="00F52604">
        <w:rPr>
          <w:rFonts w:ascii="Arial" w:hAnsi="Arial" w:cs="Arial"/>
        </w:rPr>
        <w:t>.</w:t>
      </w:r>
    </w:p>
    <w:p w:rsidR="00C85C07" w:rsidRPr="0074450B" w:rsidRDefault="00C85C07" w:rsidP="00C85C07">
      <w:pPr>
        <w:widowControl w:val="0"/>
        <w:tabs>
          <w:tab w:val="left" w:pos="90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Каналите в участък “Пастиране “ са почистени от натрупвания.</w:t>
      </w:r>
    </w:p>
    <w:p w:rsidR="00C85C07" w:rsidRPr="0074450B" w:rsidRDefault="00C85C07" w:rsidP="00C85C07">
      <w:pPr>
        <w:widowControl w:val="0"/>
        <w:tabs>
          <w:tab w:val="left" w:pos="90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>Канализацията за битово-фекални и част от дъждовните води от площадката е една и съща.</w:t>
      </w:r>
    </w:p>
    <w:p w:rsidR="00C85C07" w:rsidRDefault="00C85C07" w:rsidP="00C85C07">
      <w:pPr>
        <w:widowControl w:val="0"/>
        <w:tabs>
          <w:tab w:val="left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Канализацията за промишлени , охлаждащи и дъждовни води от покривите на цеховете е една и съща. </w:t>
      </w:r>
    </w:p>
    <w:p w:rsidR="00F52604" w:rsidRDefault="00F52604" w:rsidP="00C85C07">
      <w:pPr>
        <w:widowControl w:val="0"/>
        <w:tabs>
          <w:tab w:val="left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</w:p>
    <w:p w:rsidR="00F52604" w:rsidRDefault="00F52604" w:rsidP="00C85C07">
      <w:pPr>
        <w:widowControl w:val="0"/>
        <w:tabs>
          <w:tab w:val="left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</w:p>
    <w:p w:rsidR="00C85C07" w:rsidRPr="0074450B" w:rsidRDefault="00C85C07" w:rsidP="00C85C07">
      <w:pPr>
        <w:widowControl w:val="0"/>
        <w:tabs>
          <w:tab w:val="left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</w:p>
    <w:p w:rsidR="00C85C07" w:rsidRPr="00243505" w:rsidRDefault="00C85C07" w:rsidP="00C85C07">
      <w:pPr>
        <w:jc w:val="both"/>
        <w:rPr>
          <w:b/>
        </w:rPr>
      </w:pPr>
      <w:r w:rsidRPr="00243505">
        <w:rPr>
          <w:b/>
        </w:rPr>
        <w:t>Условие 10.4.7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2068"/>
        <w:gridCol w:w="2615"/>
        <w:gridCol w:w="3000"/>
      </w:tblGrid>
      <w:tr w:rsidR="00C85C07" w:rsidTr="009C7048">
        <w:tc>
          <w:tcPr>
            <w:tcW w:w="1939" w:type="dxa"/>
          </w:tcPr>
          <w:p w:rsidR="00C85C07" w:rsidRDefault="00C85C07" w:rsidP="009C7048">
            <w:pPr>
              <w:jc w:val="both"/>
            </w:pPr>
            <w:r>
              <w:t>Вид замърсител</w:t>
            </w:r>
          </w:p>
        </w:tc>
        <w:tc>
          <w:tcPr>
            <w:tcW w:w="2068" w:type="dxa"/>
          </w:tcPr>
          <w:p w:rsidR="00C85C07" w:rsidRDefault="00C85C07" w:rsidP="009C7048">
            <w:pPr>
              <w:jc w:val="both"/>
            </w:pPr>
            <w:r>
              <w:t>Годишно количество;кг/г</w:t>
            </w:r>
          </w:p>
        </w:tc>
        <w:tc>
          <w:tcPr>
            <w:tcW w:w="2615" w:type="dxa"/>
          </w:tcPr>
          <w:p w:rsidR="00C85C07" w:rsidRDefault="00C85C07" w:rsidP="009C7048">
            <w:pPr>
              <w:jc w:val="both"/>
            </w:pPr>
            <w:r>
              <w:t>Годишно количество продукция/общо/ ;т</w:t>
            </w:r>
          </w:p>
        </w:tc>
        <w:tc>
          <w:tcPr>
            <w:tcW w:w="3000" w:type="dxa"/>
          </w:tcPr>
          <w:p w:rsidR="00C85C07" w:rsidRDefault="00C85C07" w:rsidP="009C7048">
            <w:pPr>
              <w:jc w:val="both"/>
            </w:pPr>
            <w:r>
              <w:t>Емитирани количества замърсител/ед.продукт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rPr>
                <w:lang w:val="en-US"/>
              </w:rPr>
              <w:t>А</w:t>
            </w:r>
            <w:r>
              <w:t>зот амониев</w:t>
            </w:r>
          </w:p>
        </w:tc>
        <w:tc>
          <w:tcPr>
            <w:tcW w:w="2068" w:type="dxa"/>
          </w:tcPr>
          <w:p w:rsidR="00522A4F" w:rsidRDefault="00751879" w:rsidP="00751879">
            <w:pPr>
              <w:jc w:val="center"/>
            </w:pPr>
            <w:r>
              <w:t>14</w:t>
            </w:r>
            <w:r w:rsidR="00522A4F">
              <w:t>,</w:t>
            </w:r>
            <w:r>
              <w:t>97</w:t>
            </w:r>
          </w:p>
        </w:tc>
        <w:tc>
          <w:tcPr>
            <w:tcW w:w="2615" w:type="dxa"/>
          </w:tcPr>
          <w:p w:rsidR="00522A4F" w:rsidRPr="0008374E" w:rsidRDefault="00522A4F" w:rsidP="00522A4F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>0,00</w:t>
            </w:r>
            <w:r w:rsidR="00751879">
              <w:t>39</w:t>
            </w:r>
            <w:r>
              <w:t xml:space="preserve"> 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>Общ фосфор</w:t>
            </w:r>
          </w:p>
        </w:tc>
        <w:tc>
          <w:tcPr>
            <w:tcW w:w="2068" w:type="dxa"/>
          </w:tcPr>
          <w:p w:rsidR="00522A4F" w:rsidRDefault="00751879" w:rsidP="009F4DD0">
            <w:pPr>
              <w:jc w:val="center"/>
            </w:pPr>
            <w:r>
              <w:t>9,14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>0,0</w:t>
            </w:r>
            <w:r w:rsidR="00751879">
              <w:t>024</w:t>
            </w:r>
            <w:r>
              <w:t xml:space="preserve"> 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 xml:space="preserve">Арсен </w:t>
            </w:r>
          </w:p>
        </w:tc>
        <w:tc>
          <w:tcPr>
            <w:tcW w:w="2068" w:type="dxa"/>
          </w:tcPr>
          <w:p w:rsidR="00522A4F" w:rsidRDefault="00751879" w:rsidP="009F4DD0">
            <w:pPr>
              <w:jc w:val="center"/>
            </w:pPr>
            <w:r>
              <w:t>1,15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>0,000</w:t>
            </w:r>
            <w:r w:rsidR="00751879">
              <w:t>3</w:t>
            </w:r>
            <w:r>
              <w:t xml:space="preserve"> </w:t>
            </w:r>
            <w:r w:rsidRPr="00DE49E4">
              <w:t>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 xml:space="preserve">Кадмий </w:t>
            </w:r>
          </w:p>
        </w:tc>
        <w:tc>
          <w:tcPr>
            <w:tcW w:w="2068" w:type="dxa"/>
          </w:tcPr>
          <w:p w:rsidR="00522A4F" w:rsidRDefault="00751879" w:rsidP="009F4DD0">
            <w:pPr>
              <w:jc w:val="center"/>
            </w:pPr>
            <w:r>
              <w:t>1,13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 xml:space="preserve">0,0003 </w:t>
            </w:r>
            <w:r w:rsidRPr="00DE49E4">
              <w:t>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>Хром/три и шествалентен/</w:t>
            </w:r>
          </w:p>
        </w:tc>
        <w:tc>
          <w:tcPr>
            <w:tcW w:w="2068" w:type="dxa"/>
          </w:tcPr>
          <w:p w:rsidR="00522A4F" w:rsidRDefault="00751879" w:rsidP="00751879">
            <w:pPr>
              <w:jc w:val="center"/>
            </w:pPr>
            <w:r>
              <w:t>2,297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>0,000</w:t>
            </w:r>
            <w:r w:rsidR="00751879">
              <w:t>6</w:t>
            </w:r>
            <w:r>
              <w:t xml:space="preserve"> </w:t>
            </w:r>
            <w:r w:rsidRPr="00DE49E4">
              <w:t>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 xml:space="preserve">Мед </w:t>
            </w:r>
          </w:p>
        </w:tc>
        <w:tc>
          <w:tcPr>
            <w:tcW w:w="2068" w:type="dxa"/>
          </w:tcPr>
          <w:p w:rsidR="00522A4F" w:rsidRDefault="00751879" w:rsidP="009F4DD0">
            <w:pPr>
              <w:jc w:val="center"/>
            </w:pPr>
            <w:r>
              <w:t>1,62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>0,00</w:t>
            </w:r>
            <w:r w:rsidR="00751879">
              <w:t>04</w:t>
            </w:r>
            <w:r>
              <w:t xml:space="preserve"> </w:t>
            </w:r>
            <w:r w:rsidRPr="00DE49E4">
              <w:t>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 xml:space="preserve">Живак </w:t>
            </w:r>
          </w:p>
        </w:tc>
        <w:tc>
          <w:tcPr>
            <w:tcW w:w="2068" w:type="dxa"/>
          </w:tcPr>
          <w:p w:rsidR="00522A4F" w:rsidRDefault="00751879" w:rsidP="009F4DD0">
            <w:pPr>
              <w:jc w:val="center"/>
            </w:pPr>
            <w:r>
              <w:t>0,113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>0,000</w:t>
            </w:r>
            <w:r w:rsidR="00751879">
              <w:t>03</w:t>
            </w:r>
            <w:r>
              <w:t xml:space="preserve"> </w:t>
            </w:r>
            <w:r w:rsidRPr="00DE49E4">
              <w:t>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 xml:space="preserve">Никел </w:t>
            </w:r>
          </w:p>
        </w:tc>
        <w:tc>
          <w:tcPr>
            <w:tcW w:w="2068" w:type="dxa"/>
          </w:tcPr>
          <w:p w:rsidR="00522A4F" w:rsidRDefault="00751879" w:rsidP="009F4DD0">
            <w:pPr>
              <w:jc w:val="center"/>
            </w:pPr>
            <w:r>
              <w:t>3,03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>0,00</w:t>
            </w:r>
            <w:r w:rsidR="00751879">
              <w:t>078</w:t>
            </w:r>
            <w:r>
              <w:t xml:space="preserve"> </w:t>
            </w:r>
            <w:r w:rsidRPr="00DE49E4">
              <w:t>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 xml:space="preserve">Олово </w:t>
            </w:r>
          </w:p>
        </w:tc>
        <w:tc>
          <w:tcPr>
            <w:tcW w:w="2068" w:type="dxa"/>
          </w:tcPr>
          <w:p w:rsidR="00522A4F" w:rsidRDefault="00751879" w:rsidP="009F4DD0">
            <w:pPr>
              <w:jc w:val="center"/>
            </w:pPr>
            <w:r>
              <w:t>7,03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>0,00</w:t>
            </w:r>
            <w:r w:rsidR="00751879">
              <w:t>18</w:t>
            </w:r>
            <w:r>
              <w:t xml:space="preserve"> </w:t>
            </w:r>
            <w:r w:rsidRPr="00DE49E4">
              <w:t>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 xml:space="preserve">Цинк </w:t>
            </w:r>
          </w:p>
        </w:tc>
        <w:tc>
          <w:tcPr>
            <w:tcW w:w="2068" w:type="dxa"/>
          </w:tcPr>
          <w:p w:rsidR="00522A4F" w:rsidRDefault="00751879" w:rsidP="009C7048">
            <w:pPr>
              <w:jc w:val="center"/>
            </w:pPr>
            <w:r>
              <w:t>1,17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>0,000</w:t>
            </w:r>
            <w:r w:rsidR="00751879">
              <w:t>3</w:t>
            </w:r>
            <w:r>
              <w:t xml:space="preserve"> </w:t>
            </w:r>
            <w:r w:rsidRPr="00DE49E4">
              <w:t>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 xml:space="preserve">Феноли </w:t>
            </w:r>
          </w:p>
        </w:tc>
        <w:tc>
          <w:tcPr>
            <w:tcW w:w="2068" w:type="dxa"/>
          </w:tcPr>
          <w:p w:rsidR="00522A4F" w:rsidRDefault="00751879" w:rsidP="009F4DD0">
            <w:pPr>
              <w:jc w:val="center"/>
            </w:pPr>
            <w:r>
              <w:t>0,37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9F4DD0">
            <w:pPr>
              <w:jc w:val="center"/>
            </w:pPr>
            <w:r>
              <w:t>0,000</w:t>
            </w:r>
            <w:r w:rsidR="00751879">
              <w:t>09</w:t>
            </w:r>
            <w:r>
              <w:t xml:space="preserve">5 </w:t>
            </w:r>
            <w:r w:rsidRPr="00DE49E4">
              <w:t>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>Цианиди/общо/</w:t>
            </w:r>
          </w:p>
        </w:tc>
        <w:tc>
          <w:tcPr>
            <w:tcW w:w="2068" w:type="dxa"/>
          </w:tcPr>
          <w:p w:rsidR="00522A4F" w:rsidRDefault="00751879" w:rsidP="009F4DD0">
            <w:pPr>
              <w:jc w:val="center"/>
            </w:pPr>
            <w:r>
              <w:t>0,113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>0,0000</w:t>
            </w:r>
            <w:r w:rsidR="00751879">
              <w:t>3</w:t>
            </w:r>
            <w:r>
              <w:t xml:space="preserve"> </w:t>
            </w:r>
            <w:r w:rsidRPr="00FC0D5C">
              <w:t>кг/т</w:t>
            </w:r>
          </w:p>
        </w:tc>
      </w:tr>
      <w:tr w:rsidR="00522A4F" w:rsidTr="009C7048">
        <w:tc>
          <w:tcPr>
            <w:tcW w:w="1939" w:type="dxa"/>
          </w:tcPr>
          <w:p w:rsidR="00522A4F" w:rsidRDefault="00522A4F" w:rsidP="009C7048">
            <w:pPr>
              <w:jc w:val="both"/>
            </w:pPr>
            <w:r>
              <w:t>Общ органичен въглерод</w:t>
            </w:r>
          </w:p>
        </w:tc>
        <w:tc>
          <w:tcPr>
            <w:tcW w:w="2068" w:type="dxa"/>
          </w:tcPr>
          <w:p w:rsidR="00522A4F" w:rsidRDefault="00751879" w:rsidP="009F4DD0">
            <w:pPr>
              <w:jc w:val="center"/>
            </w:pPr>
            <w:r>
              <w:t>1576,59</w:t>
            </w:r>
          </w:p>
        </w:tc>
        <w:tc>
          <w:tcPr>
            <w:tcW w:w="2615" w:type="dxa"/>
          </w:tcPr>
          <w:p w:rsidR="00522A4F" w:rsidRPr="0008374E" w:rsidRDefault="00522A4F" w:rsidP="00E919F9">
            <w:pPr>
              <w:jc w:val="center"/>
            </w:pPr>
            <w:r w:rsidRPr="0008374E">
              <w:t>3859</w:t>
            </w:r>
            <w:r>
              <w:t>,11</w:t>
            </w:r>
          </w:p>
        </w:tc>
        <w:tc>
          <w:tcPr>
            <w:tcW w:w="3000" w:type="dxa"/>
          </w:tcPr>
          <w:p w:rsidR="00522A4F" w:rsidRDefault="00522A4F" w:rsidP="00751879">
            <w:pPr>
              <w:jc w:val="center"/>
            </w:pPr>
            <w:r>
              <w:t>0,</w:t>
            </w:r>
            <w:r w:rsidR="00751879">
              <w:t>41</w:t>
            </w:r>
            <w:r>
              <w:t xml:space="preserve"> </w:t>
            </w:r>
            <w:r w:rsidRPr="00FC0D5C">
              <w:t>кг/т</w:t>
            </w:r>
          </w:p>
        </w:tc>
      </w:tr>
    </w:tbl>
    <w:p w:rsidR="00C85C07" w:rsidRDefault="00C85C07" w:rsidP="00C85C07">
      <w:pPr>
        <w:jc w:val="both"/>
      </w:pPr>
    </w:p>
    <w:p w:rsidR="00C85C07" w:rsidRPr="0074450B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Управление на отпадъците.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Количествата на отпадъците образувани през 20</w:t>
      </w:r>
      <w:r>
        <w:rPr>
          <w:rFonts w:ascii="Arial" w:hAnsi="Arial"/>
        </w:rPr>
        <w:t>1</w:t>
      </w:r>
      <w:r w:rsidR="00521C6A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 xml:space="preserve">година са представени в </w:t>
      </w:r>
      <w:r w:rsidRPr="000A2AD6">
        <w:rPr>
          <w:rFonts w:ascii="Arial" w:hAnsi="Arial"/>
        </w:rPr>
        <w:t>таблици 4</w:t>
      </w:r>
      <w:r w:rsidRPr="0074450B">
        <w:rPr>
          <w:rFonts w:ascii="Arial" w:hAnsi="Arial"/>
        </w:rPr>
        <w:t xml:space="preserve"> към </w:t>
      </w:r>
      <w:r w:rsidRPr="004D02EA">
        <w:rPr>
          <w:rFonts w:ascii="Arial" w:hAnsi="Arial"/>
          <w:b/>
        </w:rPr>
        <w:t>Приложение 2</w:t>
      </w:r>
      <w:r>
        <w:rPr>
          <w:rFonts w:ascii="Arial" w:hAnsi="Arial"/>
        </w:rPr>
        <w:t xml:space="preserve"> на </w:t>
      </w:r>
      <w:r w:rsidRPr="0074450B">
        <w:rPr>
          <w:rFonts w:ascii="Arial" w:hAnsi="Arial"/>
        </w:rPr>
        <w:t xml:space="preserve">ГДОС., а начина на оползотворяване, обезвреждане и имената на фирмите, които извършват дейността са представени в </w:t>
      </w:r>
      <w:r w:rsidRPr="000A2AD6">
        <w:rPr>
          <w:rFonts w:ascii="Arial" w:hAnsi="Arial"/>
        </w:rPr>
        <w:t>таблици 5</w:t>
      </w:r>
      <w:r w:rsidRPr="0074450B">
        <w:rPr>
          <w:rFonts w:ascii="Arial" w:hAnsi="Arial"/>
        </w:rPr>
        <w:t xml:space="preserve"> към </w:t>
      </w:r>
      <w:r w:rsidRPr="004D02EA">
        <w:rPr>
          <w:rFonts w:ascii="Arial" w:hAnsi="Arial"/>
          <w:b/>
        </w:rPr>
        <w:t>Приложение 2</w:t>
      </w:r>
      <w:r>
        <w:rPr>
          <w:rFonts w:ascii="Arial" w:hAnsi="Arial"/>
        </w:rPr>
        <w:t xml:space="preserve"> на </w:t>
      </w:r>
      <w:r w:rsidRPr="0074450B">
        <w:rPr>
          <w:rFonts w:ascii="Arial" w:hAnsi="Arial"/>
        </w:rPr>
        <w:t>ГДОС.</w:t>
      </w:r>
    </w:p>
    <w:p w:rsidR="00C85C07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Месечните </w:t>
      </w:r>
      <w:r w:rsidR="000E1986">
        <w:rPr>
          <w:rFonts w:ascii="Arial" w:hAnsi="Arial"/>
        </w:rPr>
        <w:t xml:space="preserve">и годишни </w:t>
      </w:r>
      <w:r w:rsidRPr="0074450B">
        <w:rPr>
          <w:rFonts w:ascii="Arial" w:hAnsi="Arial"/>
        </w:rPr>
        <w:t xml:space="preserve">количества образувани отпадъци за </w:t>
      </w:r>
      <w:r>
        <w:rPr>
          <w:rFonts w:ascii="Arial" w:hAnsi="Arial"/>
        </w:rPr>
        <w:t xml:space="preserve">отчитания </w:t>
      </w:r>
      <w:r w:rsidRPr="0074450B">
        <w:rPr>
          <w:rFonts w:ascii="Arial" w:hAnsi="Arial"/>
        </w:rPr>
        <w:t>период  са представени в следващата таблица:</w:t>
      </w:r>
    </w:p>
    <w:p w:rsidR="00C85C07" w:rsidRPr="003D4E62" w:rsidRDefault="00C85C07" w:rsidP="00C85C07">
      <w:pPr>
        <w:ind w:firstLine="720"/>
        <w:jc w:val="both"/>
        <w:rPr>
          <w:rFonts w:ascii="Arial" w:hAnsi="Arial"/>
        </w:rPr>
      </w:pPr>
    </w:p>
    <w:tbl>
      <w:tblPr>
        <w:tblW w:w="112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10"/>
        <w:gridCol w:w="720"/>
        <w:gridCol w:w="840"/>
      </w:tblGrid>
      <w:tr w:rsidR="006111B9" w:rsidRPr="008A4FFA" w:rsidTr="00F03E90">
        <w:tc>
          <w:tcPr>
            <w:tcW w:w="1710" w:type="dxa"/>
          </w:tcPr>
          <w:p w:rsidR="006111B9" w:rsidRPr="008A4FFA" w:rsidRDefault="006111B9" w:rsidP="009C7048">
            <w:pPr>
              <w:jc w:val="both"/>
              <w:rPr>
                <w:rFonts w:ascii="Arial" w:hAnsi="Arial"/>
              </w:rPr>
            </w:pPr>
          </w:p>
        </w:tc>
        <w:tc>
          <w:tcPr>
            <w:tcW w:w="8730" w:type="dxa"/>
            <w:gridSpan w:val="12"/>
          </w:tcPr>
          <w:p w:rsidR="006111B9" w:rsidRPr="008A4FFA" w:rsidRDefault="006111B9" w:rsidP="0081585C">
            <w:pPr>
              <w:jc w:val="center"/>
              <w:rPr>
                <w:rFonts w:ascii="Arial" w:hAnsi="Arial"/>
                <w:b/>
              </w:rPr>
            </w:pPr>
            <w:r w:rsidRPr="008A4FFA">
              <w:rPr>
                <w:rFonts w:ascii="Arial" w:hAnsi="Arial"/>
                <w:b/>
              </w:rPr>
              <w:t>201</w:t>
            </w:r>
            <w:r w:rsidR="0081585C">
              <w:rPr>
                <w:rFonts w:ascii="Arial" w:hAnsi="Arial"/>
                <w:b/>
              </w:rPr>
              <w:t>5</w:t>
            </w:r>
            <w:r w:rsidRPr="008A4FFA">
              <w:rPr>
                <w:rFonts w:ascii="Arial" w:hAnsi="Arial"/>
                <w:b/>
              </w:rPr>
              <w:t xml:space="preserve"> г.</w:t>
            </w:r>
          </w:p>
        </w:tc>
        <w:tc>
          <w:tcPr>
            <w:tcW w:w="840" w:type="dxa"/>
          </w:tcPr>
          <w:p w:rsidR="006111B9" w:rsidRPr="008A4FFA" w:rsidRDefault="006111B9" w:rsidP="00E37C1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111B9" w:rsidRPr="008A4FFA" w:rsidTr="00F90CAD">
        <w:tc>
          <w:tcPr>
            <w:tcW w:w="171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</w:rPr>
            </w:pPr>
            <w:r w:rsidRPr="008A4FFA">
              <w:rPr>
                <w:rFonts w:ascii="Arial" w:hAnsi="Arial"/>
                <w:b/>
              </w:rPr>
              <w:t>Отпадък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IX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1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XI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4FFA">
              <w:rPr>
                <w:rFonts w:ascii="Arial" w:hAnsi="Arial"/>
                <w:b/>
                <w:sz w:val="18"/>
                <w:szCs w:val="18"/>
                <w:lang w:val="en-US"/>
              </w:rPr>
              <w:t>XII</w:t>
            </w:r>
          </w:p>
        </w:tc>
        <w:tc>
          <w:tcPr>
            <w:tcW w:w="840" w:type="dxa"/>
          </w:tcPr>
          <w:p w:rsidR="006111B9" w:rsidRPr="006111B9" w:rsidRDefault="006111B9" w:rsidP="009C704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общо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Отпадъци от пластмаса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07 02 13</w:t>
            </w:r>
          </w:p>
        </w:tc>
        <w:tc>
          <w:tcPr>
            <w:tcW w:w="720" w:type="dxa"/>
          </w:tcPr>
          <w:p w:rsidR="006111B9" w:rsidRPr="00D07D8B" w:rsidRDefault="00823DE4" w:rsidP="0020082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 w:rsidR="0020082D">
              <w:rPr>
                <w:rFonts w:ascii="Arial" w:hAnsi="Arial"/>
                <w:sz w:val="16"/>
                <w:szCs w:val="16"/>
                <w:lang w:val="en-US"/>
              </w:rPr>
              <w:t>355</w:t>
            </w:r>
          </w:p>
        </w:tc>
        <w:tc>
          <w:tcPr>
            <w:tcW w:w="720" w:type="dxa"/>
          </w:tcPr>
          <w:p w:rsidR="006111B9" w:rsidRPr="0020082D" w:rsidRDefault="006111B9" w:rsidP="0020082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0,</w:t>
            </w:r>
            <w:r w:rsidR="0020082D">
              <w:rPr>
                <w:rFonts w:ascii="Arial" w:hAnsi="Arial"/>
                <w:sz w:val="16"/>
                <w:szCs w:val="16"/>
                <w:lang w:val="en-US"/>
              </w:rPr>
              <w:t>896</w:t>
            </w:r>
          </w:p>
        </w:tc>
        <w:tc>
          <w:tcPr>
            <w:tcW w:w="720" w:type="dxa"/>
          </w:tcPr>
          <w:p w:rsidR="006111B9" w:rsidRPr="0020082D" w:rsidRDefault="0020082D" w:rsidP="0020082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</w:t>
            </w:r>
            <w:r w:rsidR="006111B9" w:rsidRPr="00553853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403</w:t>
            </w:r>
          </w:p>
        </w:tc>
        <w:tc>
          <w:tcPr>
            <w:tcW w:w="720" w:type="dxa"/>
          </w:tcPr>
          <w:p w:rsidR="006111B9" w:rsidRPr="0020082D" w:rsidRDefault="0020082D" w:rsidP="0020082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</w:t>
            </w:r>
            <w:r w:rsidR="00823DE4">
              <w:rPr>
                <w:rFonts w:ascii="Arial" w:hAnsi="Arial"/>
                <w:sz w:val="16"/>
                <w:szCs w:val="16"/>
              </w:rPr>
              <w:t>,3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84</w:t>
            </w:r>
          </w:p>
        </w:tc>
        <w:tc>
          <w:tcPr>
            <w:tcW w:w="720" w:type="dxa"/>
          </w:tcPr>
          <w:p w:rsidR="006111B9" w:rsidRPr="0020082D" w:rsidRDefault="006111B9" w:rsidP="0020082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823DE4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20082D">
              <w:rPr>
                <w:rFonts w:ascii="Arial" w:hAnsi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720" w:type="dxa"/>
          </w:tcPr>
          <w:p w:rsidR="006111B9" w:rsidRPr="00823DE4" w:rsidRDefault="006111B9" w:rsidP="0020082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20082D">
              <w:rPr>
                <w:rFonts w:ascii="Arial" w:hAnsi="Arial"/>
                <w:sz w:val="16"/>
                <w:szCs w:val="16"/>
                <w:lang w:val="en-US"/>
              </w:rPr>
              <w:t>981</w:t>
            </w:r>
          </w:p>
        </w:tc>
        <w:tc>
          <w:tcPr>
            <w:tcW w:w="720" w:type="dxa"/>
          </w:tcPr>
          <w:p w:rsidR="006111B9" w:rsidRPr="0020082D" w:rsidRDefault="006111B9" w:rsidP="0020082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823DE4">
              <w:rPr>
                <w:rFonts w:ascii="Arial" w:hAnsi="Arial"/>
                <w:sz w:val="16"/>
                <w:szCs w:val="16"/>
              </w:rPr>
              <w:t>4</w:t>
            </w:r>
            <w:r w:rsidR="0020082D">
              <w:rPr>
                <w:rFonts w:ascii="Arial" w:hAnsi="Arial"/>
                <w:sz w:val="16"/>
                <w:szCs w:val="16"/>
                <w:lang w:val="en-US"/>
              </w:rPr>
              <w:t>62</w:t>
            </w:r>
          </w:p>
        </w:tc>
        <w:tc>
          <w:tcPr>
            <w:tcW w:w="720" w:type="dxa"/>
          </w:tcPr>
          <w:p w:rsidR="006111B9" w:rsidRPr="0020082D" w:rsidRDefault="0020082D" w:rsidP="0020082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 w:rsidR="00823DE4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720" w:type="dxa"/>
          </w:tcPr>
          <w:p w:rsidR="006111B9" w:rsidRPr="00D07D8B" w:rsidRDefault="006111B9" w:rsidP="0020082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</w:t>
            </w:r>
            <w:r w:rsidR="0020082D">
              <w:rPr>
                <w:rFonts w:ascii="Arial" w:hAnsi="Arial"/>
                <w:sz w:val="16"/>
                <w:szCs w:val="16"/>
                <w:lang w:val="en-US"/>
              </w:rPr>
              <w:t>.754</w:t>
            </w:r>
          </w:p>
        </w:tc>
        <w:tc>
          <w:tcPr>
            <w:tcW w:w="720" w:type="dxa"/>
          </w:tcPr>
          <w:p w:rsidR="006111B9" w:rsidRPr="0020082D" w:rsidRDefault="006111B9" w:rsidP="0020082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0,</w:t>
            </w:r>
            <w:r w:rsidR="00823DE4">
              <w:rPr>
                <w:rFonts w:ascii="Arial" w:hAnsi="Arial"/>
                <w:sz w:val="16"/>
                <w:szCs w:val="16"/>
              </w:rPr>
              <w:t>4</w:t>
            </w:r>
            <w:r w:rsidR="0020082D">
              <w:rPr>
                <w:rFonts w:ascii="Arial" w:hAnsi="Arial"/>
                <w:sz w:val="16"/>
                <w:szCs w:val="16"/>
                <w:lang w:val="en-US"/>
              </w:rPr>
              <w:t>64</w:t>
            </w:r>
          </w:p>
        </w:tc>
        <w:tc>
          <w:tcPr>
            <w:tcW w:w="810" w:type="dxa"/>
          </w:tcPr>
          <w:p w:rsidR="006111B9" w:rsidRPr="00D07D8B" w:rsidRDefault="006111B9" w:rsidP="0020082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20082D">
              <w:rPr>
                <w:rFonts w:ascii="Arial" w:hAnsi="Arial"/>
                <w:sz w:val="16"/>
                <w:szCs w:val="16"/>
                <w:lang w:val="en-US"/>
              </w:rPr>
              <w:t>301</w:t>
            </w:r>
          </w:p>
        </w:tc>
        <w:tc>
          <w:tcPr>
            <w:tcW w:w="720" w:type="dxa"/>
          </w:tcPr>
          <w:p w:rsidR="006111B9" w:rsidRPr="00823DE4" w:rsidRDefault="006111B9" w:rsidP="0020082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20082D">
              <w:rPr>
                <w:rFonts w:ascii="Arial" w:hAnsi="Arial"/>
                <w:sz w:val="16"/>
                <w:szCs w:val="16"/>
                <w:lang w:val="en-US"/>
              </w:rPr>
              <w:t>594</w:t>
            </w:r>
          </w:p>
        </w:tc>
        <w:tc>
          <w:tcPr>
            <w:tcW w:w="840" w:type="dxa"/>
          </w:tcPr>
          <w:p w:rsidR="006111B9" w:rsidRPr="0020082D" w:rsidRDefault="0020082D" w:rsidP="0020082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6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6</w:t>
            </w:r>
            <w:r w:rsidR="00823DE4">
              <w:rPr>
                <w:rFonts w:ascii="Arial" w:hAnsi="Arial"/>
                <w:sz w:val="16"/>
                <w:szCs w:val="16"/>
              </w:rPr>
              <w:t>8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3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Стърготини,стружки и изрезки от черни метали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12 01 01 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683E70" w:rsidRDefault="00823DE4" w:rsidP="00D07D8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20082D" w:rsidRDefault="0020082D" w:rsidP="00823DE4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20082D" w:rsidRDefault="0020082D" w:rsidP="00823DE4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823DE4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D07D8B" w:rsidRDefault="00823DE4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553853" w:rsidRDefault="00823DE4" w:rsidP="00D07D8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40" w:type="dxa"/>
          </w:tcPr>
          <w:p w:rsidR="006111B9" w:rsidRPr="0020082D" w:rsidRDefault="0020082D" w:rsidP="00823DE4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Стърготини,стружки и изрезки от цветни метали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12 01 03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20082D" w:rsidRDefault="0020082D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20082D" w:rsidRDefault="0020082D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D07D8B" w:rsidRDefault="00823DE4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20082D" w:rsidRDefault="0020082D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0.145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40" w:type="dxa"/>
          </w:tcPr>
          <w:p w:rsidR="006111B9" w:rsidRPr="0020082D" w:rsidRDefault="006111B9" w:rsidP="0020082D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0,</w:t>
            </w:r>
            <w:r w:rsidR="0020082D">
              <w:rPr>
                <w:rFonts w:ascii="Arial" w:hAnsi="Arial"/>
                <w:sz w:val="16"/>
                <w:szCs w:val="16"/>
                <w:lang w:val="en-US"/>
              </w:rPr>
              <w:t>145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Хартиени и картонени опаковки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15 01 01</w:t>
            </w:r>
          </w:p>
        </w:tc>
        <w:tc>
          <w:tcPr>
            <w:tcW w:w="720" w:type="dxa"/>
          </w:tcPr>
          <w:p w:rsidR="006111B9" w:rsidRPr="00823DE4" w:rsidRDefault="0070172A" w:rsidP="00701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2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96</w:t>
            </w:r>
          </w:p>
        </w:tc>
        <w:tc>
          <w:tcPr>
            <w:tcW w:w="720" w:type="dxa"/>
          </w:tcPr>
          <w:p w:rsidR="006111B9" w:rsidRPr="00D07D8B" w:rsidRDefault="0070172A" w:rsidP="00701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dxa"/>
          </w:tcPr>
          <w:p w:rsidR="006111B9" w:rsidRPr="0070172A" w:rsidRDefault="006111B9" w:rsidP="0070172A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1,</w:t>
            </w:r>
            <w:r w:rsidR="0070172A">
              <w:rPr>
                <w:rFonts w:ascii="Arial" w:hAnsi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720" w:type="dxa"/>
          </w:tcPr>
          <w:p w:rsidR="006111B9" w:rsidRPr="00823DE4" w:rsidRDefault="0070172A" w:rsidP="00701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720" w:type="dxa"/>
          </w:tcPr>
          <w:p w:rsidR="006111B9" w:rsidRPr="00823DE4" w:rsidRDefault="0070172A" w:rsidP="00701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6</w:t>
            </w:r>
            <w:r w:rsidR="00823DE4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6111B9" w:rsidRPr="00683E70" w:rsidRDefault="006111B9" w:rsidP="00701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 w:rsidR="0070172A">
              <w:rPr>
                <w:rFonts w:ascii="Arial" w:hAnsi="Arial"/>
                <w:sz w:val="16"/>
                <w:szCs w:val="16"/>
                <w:lang w:val="en-US"/>
              </w:rPr>
              <w:t>04</w:t>
            </w:r>
          </w:p>
        </w:tc>
        <w:tc>
          <w:tcPr>
            <w:tcW w:w="720" w:type="dxa"/>
          </w:tcPr>
          <w:p w:rsidR="006111B9" w:rsidRPr="00823DE4" w:rsidRDefault="0070172A" w:rsidP="00701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720" w:type="dxa"/>
          </w:tcPr>
          <w:p w:rsidR="006111B9" w:rsidRPr="00823DE4" w:rsidRDefault="0070172A" w:rsidP="00701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2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720" w:type="dxa"/>
          </w:tcPr>
          <w:p w:rsidR="006111B9" w:rsidRPr="00823DE4" w:rsidRDefault="0070172A" w:rsidP="00701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2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74</w:t>
            </w:r>
          </w:p>
        </w:tc>
        <w:tc>
          <w:tcPr>
            <w:tcW w:w="720" w:type="dxa"/>
          </w:tcPr>
          <w:p w:rsidR="006111B9" w:rsidRPr="00D14B51" w:rsidRDefault="0070172A" w:rsidP="00701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3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810" w:type="dxa"/>
          </w:tcPr>
          <w:p w:rsidR="006111B9" w:rsidRPr="00823DE4" w:rsidRDefault="0070172A" w:rsidP="00701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3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</w:tcPr>
          <w:p w:rsidR="006111B9" w:rsidRPr="00823DE4" w:rsidRDefault="00823DE4" w:rsidP="00701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6111B9" w:rsidRPr="00553853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6111B9" w:rsidRPr="0070172A" w:rsidRDefault="00823DE4" w:rsidP="0070172A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70172A">
              <w:rPr>
                <w:rFonts w:ascii="Arial" w:hAnsi="Arial"/>
                <w:sz w:val="16"/>
                <w:szCs w:val="16"/>
                <w:lang w:val="en-US"/>
              </w:rPr>
              <w:t>5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70172A">
              <w:rPr>
                <w:rFonts w:ascii="Arial" w:hAnsi="Arial"/>
                <w:sz w:val="16"/>
                <w:szCs w:val="16"/>
                <w:lang w:val="en-US"/>
              </w:rPr>
              <w:t>54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Пластмасови опаковки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15 01 02</w:t>
            </w:r>
          </w:p>
        </w:tc>
        <w:tc>
          <w:tcPr>
            <w:tcW w:w="720" w:type="dxa"/>
          </w:tcPr>
          <w:p w:rsidR="006111B9" w:rsidRPr="00997A63" w:rsidRDefault="006111B9" w:rsidP="0023563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68</w:t>
            </w:r>
          </w:p>
        </w:tc>
        <w:tc>
          <w:tcPr>
            <w:tcW w:w="720" w:type="dxa"/>
          </w:tcPr>
          <w:p w:rsidR="006111B9" w:rsidRPr="00997A63" w:rsidRDefault="006111B9" w:rsidP="0023563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720" w:type="dxa"/>
          </w:tcPr>
          <w:p w:rsidR="006111B9" w:rsidRPr="00997A63" w:rsidRDefault="006111B9" w:rsidP="0023563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720" w:type="dxa"/>
          </w:tcPr>
          <w:p w:rsidR="006111B9" w:rsidRPr="00553853" w:rsidRDefault="006111B9" w:rsidP="0023563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</w:t>
            </w:r>
            <w:r w:rsidR="00997A63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6111B9" w:rsidRPr="00997A63" w:rsidRDefault="006111B9" w:rsidP="0023563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720" w:type="dxa"/>
          </w:tcPr>
          <w:p w:rsidR="006111B9" w:rsidRPr="0023563A" w:rsidRDefault="006111B9" w:rsidP="0023563A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</w:rPr>
              <w:t>0,</w:t>
            </w:r>
            <w:r w:rsidR="00997A63">
              <w:rPr>
                <w:rFonts w:ascii="Arial" w:hAnsi="Arial"/>
                <w:sz w:val="16"/>
                <w:szCs w:val="16"/>
              </w:rPr>
              <w:t>2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dxa"/>
          </w:tcPr>
          <w:p w:rsidR="006111B9" w:rsidRPr="00553853" w:rsidRDefault="006111B9" w:rsidP="00997A6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</w:t>
            </w:r>
            <w:r w:rsidR="00997A63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6111B9" w:rsidRPr="00997A63" w:rsidRDefault="006111B9" w:rsidP="0023563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</w:tcPr>
          <w:p w:rsidR="006111B9" w:rsidRPr="00997A63" w:rsidRDefault="006111B9" w:rsidP="0023563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3</w:t>
            </w:r>
            <w:r w:rsidR="00997A63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6111B9" w:rsidRPr="00997A63" w:rsidRDefault="006111B9" w:rsidP="0023563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810" w:type="dxa"/>
          </w:tcPr>
          <w:p w:rsidR="006111B9" w:rsidRPr="00997A63" w:rsidRDefault="006111B9" w:rsidP="0023563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261</w:t>
            </w:r>
          </w:p>
        </w:tc>
        <w:tc>
          <w:tcPr>
            <w:tcW w:w="720" w:type="dxa"/>
          </w:tcPr>
          <w:p w:rsidR="006111B9" w:rsidRPr="0023563A" w:rsidRDefault="006111B9" w:rsidP="0023563A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</w:rPr>
              <w:t>0,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257</w:t>
            </w:r>
          </w:p>
        </w:tc>
        <w:tc>
          <w:tcPr>
            <w:tcW w:w="840" w:type="dxa"/>
          </w:tcPr>
          <w:p w:rsidR="006111B9" w:rsidRPr="0023563A" w:rsidRDefault="00997A63" w:rsidP="0023563A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23563A">
              <w:rPr>
                <w:rFonts w:ascii="Arial" w:hAnsi="Arial"/>
                <w:sz w:val="16"/>
                <w:szCs w:val="16"/>
                <w:lang w:val="en-US"/>
              </w:rPr>
              <w:t>8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Опаковки от дървесни материали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15 01 03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1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40" w:type="dxa"/>
          </w:tcPr>
          <w:p w:rsidR="006111B9" w:rsidRPr="006111B9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Излезли от употреба гуми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16 01 03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0D2EF8" w:rsidRDefault="000D2EF8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0D2EF8" w:rsidRDefault="000D2EF8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0D2EF8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0.1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4732D9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553853" w:rsidRDefault="000D2EF8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0.1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997A63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11B9" w:rsidRPr="000D2EF8" w:rsidRDefault="000D2EF8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40" w:type="dxa"/>
          </w:tcPr>
          <w:p w:rsidR="006111B9" w:rsidRPr="006111B9" w:rsidRDefault="006111B9" w:rsidP="00997A6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</w:t>
            </w:r>
            <w:r w:rsidR="00997A63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Излязло от употреба оборудване,различно от упоменатото в кодове от 16 02 09 до 16 02 1</w:t>
            </w:r>
            <w:r>
              <w:rPr>
                <w:sz w:val="18"/>
                <w:szCs w:val="18"/>
              </w:rPr>
              <w:t>3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16 02 14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0D2EF8" w:rsidRDefault="000D2EF8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0D2EF8" w:rsidRDefault="000D2EF8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4732D9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1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40" w:type="dxa"/>
          </w:tcPr>
          <w:p w:rsidR="006111B9" w:rsidRPr="000D2EF8" w:rsidRDefault="000D2EF8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=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Наситени или отработени йонообменни смоли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19 09 05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1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40" w:type="dxa"/>
          </w:tcPr>
          <w:p w:rsidR="006111B9" w:rsidRPr="006111B9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Пластмаси и каучук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19 12 04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1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53853" w:rsidRDefault="006111B9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53853"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40" w:type="dxa"/>
          </w:tcPr>
          <w:p w:rsidR="006111B9" w:rsidRPr="006111B9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Други частици, съдържащи опасни вещества ( шлака)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10 11*</w:t>
            </w:r>
          </w:p>
        </w:tc>
        <w:tc>
          <w:tcPr>
            <w:tcW w:w="720" w:type="dxa"/>
          </w:tcPr>
          <w:p w:rsidR="006111B9" w:rsidRPr="00D14B51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9</w:t>
            </w:r>
            <w:r w:rsidR="006111B9">
              <w:rPr>
                <w:rFonts w:ascii="Arial" w:hAnsi="Arial"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6111B9" w:rsidRPr="00D14B51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427</w:t>
            </w:r>
          </w:p>
        </w:tc>
        <w:tc>
          <w:tcPr>
            <w:tcW w:w="720" w:type="dxa"/>
          </w:tcPr>
          <w:p w:rsidR="006111B9" w:rsidRPr="00553853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538</w:t>
            </w:r>
          </w:p>
        </w:tc>
        <w:tc>
          <w:tcPr>
            <w:tcW w:w="720" w:type="dxa"/>
          </w:tcPr>
          <w:p w:rsidR="006111B9" w:rsidRPr="00D14B51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 w:rsidR="00744CE3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6111B9" w:rsidRPr="00D14B51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744CE3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6111B9" w:rsidRPr="00D14B51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6111B9" w:rsidRPr="00553853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6111B9">
              <w:rPr>
                <w:rFonts w:ascii="Arial" w:hAnsi="Arial"/>
                <w:sz w:val="16"/>
                <w:szCs w:val="16"/>
              </w:rPr>
              <w:t>,1</w:t>
            </w: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6111B9" w:rsidRPr="00D14B51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03</w:t>
            </w:r>
          </w:p>
        </w:tc>
        <w:tc>
          <w:tcPr>
            <w:tcW w:w="720" w:type="dxa"/>
          </w:tcPr>
          <w:p w:rsidR="006111B9" w:rsidRPr="00553853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744CE3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6111B9" w:rsidRPr="00D14B51" w:rsidRDefault="006111B9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F03E90">
              <w:rPr>
                <w:rFonts w:ascii="Arial" w:hAnsi="Arial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,</w:t>
            </w:r>
            <w:r w:rsidR="00744CE3">
              <w:rPr>
                <w:rFonts w:ascii="Arial" w:hAnsi="Arial"/>
                <w:sz w:val="16"/>
                <w:szCs w:val="16"/>
              </w:rPr>
              <w:t>8</w:t>
            </w:r>
            <w:r w:rsidR="00F03E90"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6111B9" w:rsidRPr="00D14B51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6111B9" w:rsidRPr="00D14B51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7</w:t>
            </w:r>
            <w:r w:rsidR="00744CE3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40" w:type="dxa"/>
          </w:tcPr>
          <w:p w:rsidR="006111B9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141,991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Други частици, съдържащи опасни вещества (</w:t>
            </w:r>
            <w:r>
              <w:rPr>
                <w:sz w:val="18"/>
                <w:szCs w:val="18"/>
              </w:rPr>
              <w:t>плочи</w:t>
            </w:r>
            <w:r w:rsidRPr="008A4FFA">
              <w:rPr>
                <w:sz w:val="18"/>
                <w:szCs w:val="18"/>
              </w:rPr>
              <w:t>)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10 11*</w:t>
            </w:r>
          </w:p>
        </w:tc>
        <w:tc>
          <w:tcPr>
            <w:tcW w:w="720" w:type="dxa"/>
          </w:tcPr>
          <w:p w:rsidR="006111B9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6111B9" w:rsidRPr="00553853" w:rsidRDefault="00744CE3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F03E90">
              <w:rPr>
                <w:rFonts w:ascii="Arial" w:hAnsi="Arial"/>
                <w:sz w:val="16"/>
                <w:szCs w:val="16"/>
              </w:rPr>
              <w:t>5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F03E90">
              <w:rPr>
                <w:rFonts w:ascii="Arial" w:hAnsi="Arial"/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6111B9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77</w:t>
            </w:r>
            <w:r w:rsidR="00744CE3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6111B9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924</w:t>
            </w:r>
          </w:p>
        </w:tc>
        <w:tc>
          <w:tcPr>
            <w:tcW w:w="720" w:type="dxa"/>
          </w:tcPr>
          <w:p w:rsidR="006111B9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612</w:t>
            </w:r>
          </w:p>
        </w:tc>
        <w:tc>
          <w:tcPr>
            <w:tcW w:w="720" w:type="dxa"/>
          </w:tcPr>
          <w:p w:rsidR="006111B9" w:rsidRPr="00553853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028</w:t>
            </w:r>
          </w:p>
        </w:tc>
        <w:tc>
          <w:tcPr>
            <w:tcW w:w="720" w:type="dxa"/>
          </w:tcPr>
          <w:p w:rsidR="006111B9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828</w:t>
            </w:r>
          </w:p>
        </w:tc>
        <w:tc>
          <w:tcPr>
            <w:tcW w:w="720" w:type="dxa"/>
          </w:tcPr>
          <w:p w:rsidR="006111B9" w:rsidRDefault="006111B9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F03E90">
              <w:rPr>
                <w:rFonts w:ascii="Arial" w:hAnsi="Arial"/>
                <w:sz w:val="16"/>
                <w:szCs w:val="16"/>
              </w:rPr>
              <w:t>6</w:t>
            </w:r>
            <w:r>
              <w:rPr>
                <w:rFonts w:ascii="Arial" w:hAnsi="Arial"/>
                <w:sz w:val="16"/>
                <w:szCs w:val="16"/>
              </w:rPr>
              <w:t>,</w:t>
            </w:r>
            <w:r w:rsidR="00F03E90">
              <w:rPr>
                <w:rFonts w:ascii="Arial" w:hAnsi="Arial"/>
                <w:sz w:val="16"/>
                <w:szCs w:val="16"/>
              </w:rPr>
              <w:t>396</w:t>
            </w:r>
          </w:p>
        </w:tc>
        <w:tc>
          <w:tcPr>
            <w:tcW w:w="720" w:type="dxa"/>
          </w:tcPr>
          <w:p w:rsidR="006111B9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744CE3">
              <w:rPr>
                <w:rFonts w:ascii="Arial" w:hAnsi="Arial"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>04</w:t>
            </w:r>
          </w:p>
        </w:tc>
        <w:tc>
          <w:tcPr>
            <w:tcW w:w="720" w:type="dxa"/>
          </w:tcPr>
          <w:p w:rsidR="006111B9" w:rsidRDefault="00744CE3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F03E90">
              <w:rPr>
                <w:rFonts w:ascii="Arial" w:hAnsi="Arial"/>
                <w:sz w:val="16"/>
                <w:szCs w:val="16"/>
              </w:rPr>
              <w:t>7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F03E90">
              <w:rPr>
                <w:rFonts w:ascii="Arial" w:hAnsi="Arial"/>
                <w:sz w:val="16"/>
                <w:szCs w:val="16"/>
              </w:rPr>
              <w:t>342</w:t>
            </w:r>
          </w:p>
        </w:tc>
        <w:tc>
          <w:tcPr>
            <w:tcW w:w="810" w:type="dxa"/>
          </w:tcPr>
          <w:p w:rsidR="006111B9" w:rsidRDefault="00F03E90" w:rsidP="00F03E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="006111B9">
              <w:rPr>
                <w:rFonts w:ascii="Arial" w:hAnsi="Arial"/>
                <w:sz w:val="16"/>
                <w:szCs w:val="16"/>
              </w:rPr>
              <w:t>0,</w:t>
            </w:r>
            <w:r>
              <w:rPr>
                <w:rFonts w:ascii="Arial" w:hAnsi="Arial"/>
                <w:sz w:val="16"/>
                <w:szCs w:val="16"/>
              </w:rPr>
              <w:t>562</w:t>
            </w:r>
          </w:p>
        </w:tc>
        <w:tc>
          <w:tcPr>
            <w:tcW w:w="72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744CE3">
              <w:rPr>
                <w:rFonts w:ascii="Arial" w:hAnsi="Arial"/>
                <w:sz w:val="16"/>
                <w:szCs w:val="16"/>
              </w:rPr>
              <w:t>3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124</w:t>
            </w:r>
          </w:p>
        </w:tc>
        <w:tc>
          <w:tcPr>
            <w:tcW w:w="84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539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229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 xml:space="preserve">Други частици, </w:t>
            </w:r>
            <w:r>
              <w:rPr>
                <w:sz w:val="18"/>
                <w:szCs w:val="18"/>
              </w:rPr>
              <w:t>съдържащи опасни вещества (уши</w:t>
            </w:r>
            <w:r w:rsidRPr="008A4FFA">
              <w:rPr>
                <w:sz w:val="18"/>
                <w:szCs w:val="18"/>
              </w:rPr>
              <w:t>)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10 11*</w:t>
            </w:r>
          </w:p>
        </w:tc>
        <w:tc>
          <w:tcPr>
            <w:tcW w:w="72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6111B9" w:rsidRPr="00553853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744CE3"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6111B9" w:rsidRDefault="00744CE3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F90CAD">
              <w:rPr>
                <w:rFonts w:ascii="Arial" w:hAnsi="Arial"/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6111B9" w:rsidRPr="00553853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585453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628</w:t>
            </w:r>
          </w:p>
        </w:tc>
        <w:tc>
          <w:tcPr>
            <w:tcW w:w="72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798</w:t>
            </w:r>
          </w:p>
        </w:tc>
        <w:tc>
          <w:tcPr>
            <w:tcW w:w="81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464</w:t>
            </w:r>
          </w:p>
        </w:tc>
        <w:tc>
          <w:tcPr>
            <w:tcW w:w="72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585453">
              <w:rPr>
                <w:rFonts w:ascii="Arial" w:hAnsi="Arial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76</w:t>
            </w:r>
          </w:p>
        </w:tc>
        <w:tc>
          <w:tcPr>
            <w:tcW w:w="840" w:type="dxa"/>
          </w:tcPr>
          <w:p w:rsidR="006111B9" w:rsidRDefault="00F90CAD" w:rsidP="00F90CA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585453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Други частици,</w:t>
            </w:r>
            <w:r>
              <w:rPr>
                <w:sz w:val="18"/>
                <w:szCs w:val="18"/>
              </w:rPr>
              <w:t xml:space="preserve"> съдържащи опасни вещества (паста</w:t>
            </w:r>
            <w:r w:rsidRPr="008A4FFA">
              <w:rPr>
                <w:sz w:val="18"/>
                <w:szCs w:val="18"/>
              </w:rPr>
              <w:t>)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10 11*</w:t>
            </w:r>
          </w:p>
        </w:tc>
        <w:tc>
          <w:tcPr>
            <w:tcW w:w="720" w:type="dxa"/>
          </w:tcPr>
          <w:p w:rsidR="006111B9" w:rsidRDefault="00585453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816268">
              <w:rPr>
                <w:rFonts w:ascii="Arial" w:hAnsi="Arial"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>,5</w:t>
            </w:r>
            <w:r w:rsidR="00816268"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6111B9" w:rsidRPr="00553853" w:rsidRDefault="00816268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  <w:r w:rsidR="00585453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537</w:t>
            </w:r>
          </w:p>
        </w:tc>
        <w:tc>
          <w:tcPr>
            <w:tcW w:w="720" w:type="dxa"/>
          </w:tcPr>
          <w:p w:rsidR="006111B9" w:rsidRDefault="00816268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585453">
              <w:rPr>
                <w:rFonts w:ascii="Arial" w:hAnsi="Arial"/>
                <w:sz w:val="16"/>
                <w:szCs w:val="16"/>
              </w:rPr>
              <w:t>4,</w:t>
            </w:r>
            <w:r>
              <w:rPr>
                <w:rFonts w:ascii="Arial" w:hAnsi="Arial"/>
                <w:sz w:val="16"/>
                <w:szCs w:val="16"/>
              </w:rPr>
              <w:t>19</w:t>
            </w:r>
            <w:r w:rsidR="00585453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111B9" w:rsidRDefault="00816268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958</w:t>
            </w:r>
          </w:p>
        </w:tc>
        <w:tc>
          <w:tcPr>
            <w:tcW w:w="720" w:type="dxa"/>
          </w:tcPr>
          <w:p w:rsidR="006111B9" w:rsidRDefault="00816268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6111B9" w:rsidRPr="00553853" w:rsidRDefault="00816268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 w:rsidR="00585453">
              <w:rPr>
                <w:rFonts w:ascii="Arial" w:hAnsi="Arial"/>
                <w:sz w:val="16"/>
                <w:szCs w:val="16"/>
              </w:rPr>
              <w:t>7</w:t>
            </w: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6111B9" w:rsidRDefault="00816268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6111B9" w:rsidRDefault="00816268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6111B9" w:rsidRDefault="00585453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816268">
              <w:rPr>
                <w:rFonts w:ascii="Arial" w:hAnsi="Arial"/>
                <w:sz w:val="16"/>
                <w:szCs w:val="16"/>
              </w:rPr>
              <w:t>5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 w:rsidR="00816268">
              <w:rPr>
                <w:rFonts w:ascii="Arial" w:hAnsi="Arial"/>
                <w:sz w:val="16"/>
                <w:szCs w:val="16"/>
              </w:rPr>
              <w:t>079</w:t>
            </w:r>
          </w:p>
        </w:tc>
        <w:tc>
          <w:tcPr>
            <w:tcW w:w="720" w:type="dxa"/>
          </w:tcPr>
          <w:p w:rsidR="006111B9" w:rsidRDefault="006111B9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816268">
              <w:rPr>
                <w:rFonts w:ascii="Arial" w:hAnsi="Arial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,</w:t>
            </w:r>
            <w:r w:rsidR="0081626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6111B9" w:rsidRDefault="00816268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019</w:t>
            </w:r>
          </w:p>
        </w:tc>
        <w:tc>
          <w:tcPr>
            <w:tcW w:w="720" w:type="dxa"/>
          </w:tcPr>
          <w:p w:rsidR="006111B9" w:rsidRDefault="00816268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003</w:t>
            </w:r>
          </w:p>
        </w:tc>
        <w:tc>
          <w:tcPr>
            <w:tcW w:w="840" w:type="dxa"/>
          </w:tcPr>
          <w:p w:rsidR="006111B9" w:rsidRDefault="00816268" w:rsidP="008162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212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81</w:t>
            </w:r>
            <w:r w:rsidR="00585453"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Нехлорирани моторни,смазочни и масла за зъбни предавки на минерална основа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02 05*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81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840" w:type="dxa"/>
          </w:tcPr>
          <w:p w:rsidR="006111B9" w:rsidRPr="006111B9" w:rsidRDefault="006111B9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 xml:space="preserve">Опаковки,съдържащи остатъци от опасни вещества или замърсени с опасни вещества 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01 10*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81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840" w:type="dxa"/>
          </w:tcPr>
          <w:p w:rsidR="006111B9" w:rsidRPr="006111B9" w:rsidRDefault="006111B9" w:rsidP="009C70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Абсорбенти,филтърниматериали/включително маслени филтри,неупоменати другаде/кърпи за изтриване и предпазни работни облекла,замърсени с опасни вещества</w:t>
            </w:r>
            <w:r>
              <w:rPr>
                <w:sz w:val="18"/>
                <w:szCs w:val="18"/>
              </w:rPr>
              <w:t xml:space="preserve"> 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02 02*</w:t>
            </w:r>
          </w:p>
        </w:tc>
        <w:tc>
          <w:tcPr>
            <w:tcW w:w="720" w:type="dxa"/>
          </w:tcPr>
          <w:p w:rsidR="006111B9" w:rsidRPr="00E919F9" w:rsidRDefault="00E919F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0.207</w:t>
            </w:r>
          </w:p>
        </w:tc>
        <w:tc>
          <w:tcPr>
            <w:tcW w:w="720" w:type="dxa"/>
          </w:tcPr>
          <w:p w:rsidR="006111B9" w:rsidRPr="00E919F9" w:rsidRDefault="00E919F9" w:rsidP="009C70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A4FFA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524B98" w:rsidRDefault="000454CF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</w:t>
            </w:r>
          </w:p>
        </w:tc>
        <w:tc>
          <w:tcPr>
            <w:tcW w:w="720" w:type="dxa"/>
          </w:tcPr>
          <w:p w:rsidR="006111B9" w:rsidRPr="00DB0723" w:rsidRDefault="000454CF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111B9" w:rsidRPr="008A4FFA" w:rsidRDefault="00E919F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0.4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E919F9" w:rsidRDefault="00E919F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DB0723" w:rsidRDefault="000454CF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111B9" w:rsidRPr="00942729" w:rsidRDefault="006111B9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111B9" w:rsidRPr="00DB0723" w:rsidRDefault="000454CF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6111B9" w:rsidRPr="00E919F9" w:rsidRDefault="000454CF" w:rsidP="00E919F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 w:rsidR="00E919F9">
              <w:rPr>
                <w:rFonts w:ascii="Arial" w:hAnsi="Arial"/>
                <w:sz w:val="18"/>
                <w:szCs w:val="18"/>
                <w:lang w:val="en-US"/>
              </w:rPr>
              <w:t>807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Неорганични отпадъци,съдържащи опасни вещества</w:t>
            </w:r>
            <w:r>
              <w:rPr>
                <w:sz w:val="18"/>
                <w:szCs w:val="18"/>
              </w:rPr>
              <w:t>/бракувани химикали/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03 03*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541BB" w:rsidRDefault="008541BB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541BB">
              <w:rPr>
                <w:rFonts w:ascii="Arial" w:hAnsi="Arial"/>
                <w:sz w:val="16"/>
                <w:szCs w:val="16"/>
                <w:lang w:val="en-US"/>
              </w:rPr>
              <w:t>4.57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81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lang w:val="en-US"/>
              </w:rPr>
            </w:pPr>
            <w:r w:rsidRPr="008A4FFA">
              <w:rPr>
                <w:rFonts w:ascii="Arial" w:hAnsi="Arial"/>
                <w:lang w:val="en-US"/>
              </w:rPr>
              <w:t>-</w:t>
            </w:r>
          </w:p>
        </w:tc>
        <w:tc>
          <w:tcPr>
            <w:tcW w:w="840" w:type="dxa"/>
          </w:tcPr>
          <w:p w:rsidR="006111B9" w:rsidRPr="006111B9" w:rsidRDefault="008541BB" w:rsidP="009C7048">
            <w:pPr>
              <w:jc w:val="center"/>
              <w:rPr>
                <w:rFonts w:ascii="Arial" w:hAnsi="Arial"/>
              </w:rPr>
            </w:pPr>
            <w:r w:rsidRPr="008541BB">
              <w:rPr>
                <w:rFonts w:ascii="Arial" w:hAnsi="Arial"/>
                <w:sz w:val="16"/>
                <w:szCs w:val="16"/>
                <w:lang w:val="en-US"/>
              </w:rPr>
              <w:t>4.57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Оловни акумулаторни батерии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06 01*</w:t>
            </w:r>
          </w:p>
        </w:tc>
        <w:tc>
          <w:tcPr>
            <w:tcW w:w="720" w:type="dxa"/>
          </w:tcPr>
          <w:p w:rsidR="006111B9" w:rsidRPr="00E97DE6" w:rsidRDefault="00417E55" w:rsidP="00417E5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0454CF">
              <w:rPr>
                <w:rFonts w:ascii="Arial" w:hAnsi="Arial"/>
                <w:sz w:val="16"/>
                <w:szCs w:val="16"/>
              </w:rPr>
              <w:t>8,</w:t>
            </w:r>
            <w:r>
              <w:rPr>
                <w:rFonts w:ascii="Arial" w:hAnsi="Arial"/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6111B9" w:rsidRPr="00E97DE6" w:rsidRDefault="00417E55" w:rsidP="00417E5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="000454CF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616</w:t>
            </w:r>
          </w:p>
        </w:tc>
        <w:tc>
          <w:tcPr>
            <w:tcW w:w="720" w:type="dxa"/>
          </w:tcPr>
          <w:p w:rsidR="006111B9" w:rsidRPr="00E97DE6" w:rsidRDefault="00417E55" w:rsidP="00417E5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="006111B9" w:rsidRPr="00E97DE6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904</w:t>
            </w:r>
          </w:p>
        </w:tc>
        <w:tc>
          <w:tcPr>
            <w:tcW w:w="720" w:type="dxa"/>
          </w:tcPr>
          <w:p w:rsidR="006111B9" w:rsidRPr="00E97DE6" w:rsidRDefault="000454CF" w:rsidP="000454C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6111B9" w:rsidRPr="00E97DE6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6111B9" w:rsidRPr="00E97DE6" w:rsidRDefault="00417E55" w:rsidP="000454C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="006111B9" w:rsidRPr="00E97DE6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77</w:t>
            </w:r>
            <w:r w:rsidR="000454CF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6111B9" w:rsidRPr="00E97DE6" w:rsidRDefault="00417E55" w:rsidP="000454C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6111B9" w:rsidRPr="00E97DE6">
              <w:rPr>
                <w:rFonts w:ascii="Arial" w:hAnsi="Arial"/>
                <w:sz w:val="16"/>
                <w:szCs w:val="16"/>
              </w:rPr>
              <w:t>,</w:t>
            </w:r>
            <w:r w:rsidR="000454CF">
              <w:rPr>
                <w:rFonts w:ascii="Arial" w:hAnsi="Arial"/>
                <w:sz w:val="16"/>
                <w:szCs w:val="16"/>
              </w:rPr>
              <w:t>8</w:t>
            </w: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6111B9" w:rsidRPr="00E97DE6" w:rsidRDefault="000454CF" w:rsidP="00417E5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417E55">
              <w:rPr>
                <w:rFonts w:ascii="Arial" w:hAnsi="Arial"/>
                <w:sz w:val="16"/>
                <w:szCs w:val="16"/>
              </w:rPr>
              <w:t>5</w:t>
            </w:r>
            <w:r w:rsidR="006111B9" w:rsidRPr="00E97DE6">
              <w:rPr>
                <w:rFonts w:ascii="Arial" w:hAnsi="Arial"/>
                <w:sz w:val="16"/>
                <w:szCs w:val="16"/>
              </w:rPr>
              <w:t>,</w:t>
            </w:r>
            <w:r w:rsidR="00417E55">
              <w:rPr>
                <w:rFonts w:ascii="Arial" w:hAnsi="Arial"/>
                <w:sz w:val="16"/>
                <w:szCs w:val="16"/>
              </w:rPr>
              <w:t>576</w:t>
            </w:r>
          </w:p>
        </w:tc>
        <w:tc>
          <w:tcPr>
            <w:tcW w:w="720" w:type="dxa"/>
          </w:tcPr>
          <w:p w:rsidR="006111B9" w:rsidRPr="00E97DE6" w:rsidRDefault="00417E55" w:rsidP="00417E5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  <w:r w:rsidR="006111B9" w:rsidRPr="00E97DE6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656</w:t>
            </w:r>
          </w:p>
        </w:tc>
        <w:tc>
          <w:tcPr>
            <w:tcW w:w="720" w:type="dxa"/>
          </w:tcPr>
          <w:p w:rsidR="006111B9" w:rsidRPr="00E97DE6" w:rsidRDefault="00417E55" w:rsidP="00417E5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  <w:r w:rsidR="006111B9" w:rsidRPr="00E97DE6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6111B9" w:rsidRPr="00E97DE6" w:rsidRDefault="00417E55" w:rsidP="00417E5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6111B9" w:rsidRPr="00E97DE6">
              <w:rPr>
                <w:rFonts w:ascii="Arial" w:hAnsi="Arial"/>
                <w:sz w:val="16"/>
                <w:szCs w:val="16"/>
              </w:rPr>
              <w:t>,</w:t>
            </w:r>
            <w:r w:rsidR="000454CF">
              <w:rPr>
                <w:rFonts w:ascii="Arial" w:hAnsi="Arial"/>
                <w:sz w:val="16"/>
                <w:szCs w:val="16"/>
              </w:rPr>
              <w:t>6</w:t>
            </w: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6111B9" w:rsidRPr="00E97DE6" w:rsidRDefault="006111B9" w:rsidP="00417E5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417E55">
              <w:rPr>
                <w:rFonts w:ascii="Arial" w:hAnsi="Arial"/>
                <w:sz w:val="16"/>
                <w:szCs w:val="16"/>
              </w:rPr>
              <w:t>1</w:t>
            </w:r>
            <w:r w:rsidRPr="00E97DE6">
              <w:rPr>
                <w:rFonts w:ascii="Arial" w:hAnsi="Arial"/>
                <w:sz w:val="16"/>
                <w:szCs w:val="16"/>
              </w:rPr>
              <w:t>,</w:t>
            </w:r>
            <w:r w:rsidR="000454CF">
              <w:rPr>
                <w:rFonts w:ascii="Arial" w:hAnsi="Arial"/>
                <w:sz w:val="16"/>
                <w:szCs w:val="16"/>
              </w:rPr>
              <w:t>3</w:t>
            </w:r>
            <w:r w:rsidR="00417E55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6111B9" w:rsidRPr="00E97DE6" w:rsidRDefault="00417E55" w:rsidP="00EA0E1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  <w:r w:rsidR="006111B9" w:rsidRPr="00E97DE6">
              <w:rPr>
                <w:rFonts w:ascii="Arial" w:hAnsi="Arial"/>
                <w:sz w:val="16"/>
                <w:szCs w:val="16"/>
              </w:rPr>
              <w:t>,</w:t>
            </w:r>
            <w:r w:rsidR="006111B9">
              <w:rPr>
                <w:rFonts w:ascii="Arial" w:hAnsi="Arial"/>
                <w:sz w:val="16"/>
                <w:szCs w:val="16"/>
              </w:rPr>
              <w:t>0</w:t>
            </w: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840" w:type="dxa"/>
          </w:tcPr>
          <w:p w:rsidR="006111B9" w:rsidRDefault="00417E55" w:rsidP="00417E5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</w:t>
            </w:r>
            <w:r w:rsidR="006111B9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Утайки, съдържащи опасни вещества от други видове пречистване на промишлени отпадъчни води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08 13*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952BD" w:rsidRDefault="006111B9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A4FFA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111B9" w:rsidRPr="00942729" w:rsidRDefault="006111B9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942729" w:rsidRDefault="006111B9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111B9" w:rsidRPr="008541BB" w:rsidRDefault="006111B9" w:rsidP="008541BB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0,</w:t>
            </w:r>
            <w:r w:rsidR="008541BB">
              <w:rPr>
                <w:rFonts w:ascii="Arial" w:hAnsi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81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40" w:type="dxa"/>
          </w:tcPr>
          <w:p w:rsidR="006111B9" w:rsidRPr="008541BB" w:rsidRDefault="006111B9" w:rsidP="008541BB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0,</w:t>
            </w:r>
            <w:r w:rsidR="008541BB">
              <w:rPr>
                <w:rFonts w:ascii="Arial" w:hAnsi="Arial"/>
                <w:sz w:val="18"/>
                <w:szCs w:val="18"/>
                <w:lang w:val="en-US"/>
              </w:rPr>
              <w:t>5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Флуорисцентни тръби и други отпадъци ,съдържащи живак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01 21*</w:t>
            </w:r>
          </w:p>
        </w:tc>
        <w:tc>
          <w:tcPr>
            <w:tcW w:w="720" w:type="dxa"/>
          </w:tcPr>
          <w:p w:rsidR="006111B9" w:rsidRPr="008541BB" w:rsidRDefault="008541BB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20" w:type="dxa"/>
          </w:tcPr>
          <w:p w:rsidR="006111B9" w:rsidRPr="008541BB" w:rsidRDefault="000454CF" w:rsidP="008541BB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  <w:r w:rsidR="008541BB">
              <w:rPr>
                <w:rFonts w:ascii="Arial" w:hAnsi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</w:tcPr>
          <w:p w:rsidR="006111B9" w:rsidRPr="008541BB" w:rsidRDefault="008541BB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0.005</w:t>
            </w:r>
          </w:p>
        </w:tc>
        <w:tc>
          <w:tcPr>
            <w:tcW w:w="720" w:type="dxa"/>
          </w:tcPr>
          <w:p w:rsidR="006111B9" w:rsidRPr="008541BB" w:rsidRDefault="008541BB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0.001</w:t>
            </w:r>
          </w:p>
        </w:tc>
        <w:tc>
          <w:tcPr>
            <w:tcW w:w="720" w:type="dxa"/>
          </w:tcPr>
          <w:p w:rsidR="006111B9" w:rsidRPr="008541BB" w:rsidRDefault="008541BB" w:rsidP="009C704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0.002</w:t>
            </w:r>
          </w:p>
        </w:tc>
        <w:tc>
          <w:tcPr>
            <w:tcW w:w="720" w:type="dxa"/>
          </w:tcPr>
          <w:p w:rsidR="006111B9" w:rsidRPr="00EF75B5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8541BB" w:rsidRDefault="008541BB" w:rsidP="00EA0E13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20" w:type="dxa"/>
          </w:tcPr>
          <w:p w:rsidR="006111B9" w:rsidRPr="00EF75B5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EF75B5" w:rsidRDefault="000454CF" w:rsidP="00EA0E1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EF75B5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11B9" w:rsidRPr="00EF75B5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111B9" w:rsidRPr="00EF75B5" w:rsidRDefault="006111B9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40" w:type="dxa"/>
          </w:tcPr>
          <w:p w:rsidR="006111B9" w:rsidRPr="008541BB" w:rsidRDefault="006111B9" w:rsidP="008541BB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0,0</w:t>
            </w:r>
            <w:r w:rsidR="008541BB">
              <w:rPr>
                <w:rFonts w:ascii="Arial" w:hAnsi="Arial"/>
                <w:sz w:val="16"/>
                <w:szCs w:val="16"/>
                <w:lang w:val="en-US"/>
              </w:rPr>
              <w:t>33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>Смесени отпадъци от строителство и събаряне , различни от упоменатите в 17 09 01 , 17 09 02 и 17 09 03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17 09 04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541BB" w:rsidRDefault="008541BB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EF75B5" w:rsidRDefault="000454CF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111B9" w:rsidRPr="008541BB" w:rsidRDefault="008541BB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541BB" w:rsidRDefault="008541BB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541BB" w:rsidRDefault="008541BB" w:rsidP="000454C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541BB" w:rsidRDefault="008541BB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541BB" w:rsidRDefault="008541BB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EF75B5" w:rsidRDefault="006111B9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</w:tcPr>
          <w:p w:rsidR="006111B9" w:rsidRPr="008A4FFA" w:rsidRDefault="006111B9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A4FFA"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40" w:type="dxa"/>
          </w:tcPr>
          <w:p w:rsidR="006111B9" w:rsidRPr="008541BB" w:rsidRDefault="008541BB" w:rsidP="009C704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</w:t>
            </w:r>
          </w:p>
        </w:tc>
      </w:tr>
      <w:tr w:rsidR="006111B9" w:rsidRPr="008A4FFA" w:rsidTr="00F90CAD">
        <w:tc>
          <w:tcPr>
            <w:tcW w:w="1710" w:type="dxa"/>
          </w:tcPr>
          <w:p w:rsidR="006111B9" w:rsidRDefault="006111B9" w:rsidP="009C7048">
            <w:pPr>
              <w:jc w:val="center"/>
              <w:rPr>
                <w:sz w:val="18"/>
                <w:szCs w:val="18"/>
              </w:rPr>
            </w:pPr>
            <w:r w:rsidRPr="008A4FFA">
              <w:rPr>
                <w:sz w:val="18"/>
                <w:szCs w:val="18"/>
              </w:rPr>
              <w:t xml:space="preserve">Смесени битови отпадъци </w:t>
            </w:r>
          </w:p>
          <w:p w:rsidR="006111B9" w:rsidRPr="008A4FFA" w:rsidRDefault="006111B9" w:rsidP="009C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20 03 01</w:t>
            </w:r>
          </w:p>
        </w:tc>
        <w:tc>
          <w:tcPr>
            <w:tcW w:w="720" w:type="dxa"/>
          </w:tcPr>
          <w:p w:rsidR="006111B9" w:rsidRPr="00DB31E4" w:rsidRDefault="00DB31E4" w:rsidP="00DB31E4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</w:tcPr>
          <w:p w:rsidR="006111B9" w:rsidRPr="008952BD" w:rsidRDefault="000454CF" w:rsidP="000454C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6111B9" w:rsidRPr="00DB31E4" w:rsidRDefault="006111B9" w:rsidP="00DB31E4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  <w:r w:rsidR="000454CF">
              <w:rPr>
                <w:rFonts w:ascii="Arial" w:hAnsi="Arial"/>
                <w:sz w:val="18"/>
                <w:szCs w:val="18"/>
              </w:rPr>
              <w:t>,</w:t>
            </w:r>
            <w:r w:rsidR="00DB31E4">
              <w:rPr>
                <w:rFonts w:ascii="Arial" w:hAnsi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720" w:type="dxa"/>
          </w:tcPr>
          <w:p w:rsidR="006111B9" w:rsidRPr="008952BD" w:rsidRDefault="000454CF" w:rsidP="000454C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6111B9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6111B9" w:rsidRPr="00DB31E4" w:rsidRDefault="00DB31E4" w:rsidP="00DB31E4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79</w:t>
            </w:r>
          </w:p>
        </w:tc>
        <w:tc>
          <w:tcPr>
            <w:tcW w:w="720" w:type="dxa"/>
          </w:tcPr>
          <w:p w:rsidR="006111B9" w:rsidRPr="00DB31E4" w:rsidRDefault="000454CF" w:rsidP="00DB31E4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 w:rsidR="00DB31E4">
              <w:rPr>
                <w:rFonts w:ascii="Arial" w:hAnsi="Arial"/>
                <w:sz w:val="18"/>
                <w:szCs w:val="18"/>
                <w:lang w:val="en-US"/>
              </w:rPr>
              <w:t>82</w:t>
            </w:r>
          </w:p>
        </w:tc>
        <w:tc>
          <w:tcPr>
            <w:tcW w:w="720" w:type="dxa"/>
          </w:tcPr>
          <w:p w:rsidR="006111B9" w:rsidRPr="00935E9A" w:rsidRDefault="00DB31E4" w:rsidP="00DB31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7</w:t>
            </w:r>
            <w:r w:rsidR="006111B9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6111B9" w:rsidRPr="00DB31E4" w:rsidRDefault="00DB31E4" w:rsidP="00DB31E4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86</w:t>
            </w:r>
          </w:p>
        </w:tc>
        <w:tc>
          <w:tcPr>
            <w:tcW w:w="720" w:type="dxa"/>
          </w:tcPr>
          <w:p w:rsidR="006111B9" w:rsidRPr="00DB31E4" w:rsidRDefault="00DB31E4" w:rsidP="00DB31E4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20" w:type="dxa"/>
          </w:tcPr>
          <w:p w:rsidR="006111B9" w:rsidRPr="00DB31E4" w:rsidRDefault="000454CF" w:rsidP="00DB31E4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 w:rsidR="00DB31E4"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10" w:type="dxa"/>
          </w:tcPr>
          <w:p w:rsidR="006111B9" w:rsidRPr="00DB31E4" w:rsidRDefault="00DB31E4" w:rsidP="000454C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 w:rsidR="000454CF">
              <w:rPr>
                <w:rFonts w:ascii="Arial" w:hAnsi="Arial"/>
                <w:sz w:val="18"/>
                <w:szCs w:val="18"/>
              </w:rPr>
              <w:t>9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20" w:type="dxa"/>
          </w:tcPr>
          <w:p w:rsidR="006111B9" w:rsidRPr="008A4FFA" w:rsidRDefault="00DB31E4" w:rsidP="006766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6111B9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9</w:t>
            </w:r>
            <w:r w:rsidR="006111B9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 w:rsidR="006111B9" w:rsidRPr="00DB31E4" w:rsidRDefault="006111B9" w:rsidP="00DB31E4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DB31E4">
              <w:rPr>
                <w:rFonts w:ascii="Arial" w:hAnsi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="00DB31E4"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</w:tr>
    </w:tbl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9623EE">
        <w:rPr>
          <w:rFonts w:ascii="Arial" w:hAnsi="Arial"/>
          <w:color w:val="000000"/>
        </w:rPr>
        <w:t>През 20</w:t>
      </w:r>
      <w:r>
        <w:rPr>
          <w:rFonts w:ascii="Arial" w:hAnsi="Arial"/>
          <w:color w:val="000000"/>
        </w:rPr>
        <w:t>1</w:t>
      </w:r>
      <w:r w:rsidR="00DB31E4">
        <w:rPr>
          <w:rFonts w:ascii="Arial" w:hAnsi="Arial"/>
          <w:color w:val="000000"/>
          <w:lang w:val="en-US"/>
        </w:rPr>
        <w:t>5</w:t>
      </w:r>
      <w:r w:rsidRPr="009623EE">
        <w:rPr>
          <w:rFonts w:ascii="Arial" w:hAnsi="Arial"/>
          <w:color w:val="000000"/>
        </w:rPr>
        <w:t xml:space="preserve"> г</w:t>
      </w:r>
      <w:r>
        <w:rPr>
          <w:rFonts w:ascii="Arial" w:hAnsi="Arial"/>
          <w:color w:val="FF0000"/>
        </w:rPr>
        <w:t xml:space="preserve"> </w:t>
      </w:r>
      <w:r w:rsidRPr="0074450B">
        <w:rPr>
          <w:rFonts w:ascii="Arial" w:hAnsi="Arial"/>
        </w:rPr>
        <w:t xml:space="preserve"> в дружеството се </w:t>
      </w:r>
      <w:r>
        <w:rPr>
          <w:rFonts w:ascii="Arial" w:hAnsi="Arial"/>
        </w:rPr>
        <w:t>спазваха изискванията на</w:t>
      </w:r>
      <w:r w:rsidRPr="0074450B">
        <w:rPr>
          <w:rFonts w:ascii="Arial" w:hAnsi="Arial"/>
        </w:rPr>
        <w:t>:</w:t>
      </w:r>
    </w:p>
    <w:p w:rsidR="00C85C07" w:rsidRPr="00353E76" w:rsidRDefault="00C85C07" w:rsidP="00C85C07">
      <w:pPr>
        <w:widowControl w:val="0"/>
        <w:numPr>
          <w:ilvl w:val="0"/>
          <w:numId w:val="8"/>
        </w:numPr>
        <w:tabs>
          <w:tab w:val="num" w:pos="900"/>
          <w:tab w:val="left" w:pos="102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>Инструкция за периодична оценка на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съответствието на нормите за ефективност при образуването на отпадъци с определените в разрешителното,</w:t>
      </w:r>
      <w:r w:rsidRPr="00353E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установяване </w:t>
      </w:r>
      <w:r w:rsidRPr="0074450B">
        <w:rPr>
          <w:rFonts w:ascii="Arial" w:hAnsi="Arial" w:cs="Arial"/>
        </w:rPr>
        <w:t>на причините за  несъответствия и предприемане на коригиращи действия</w:t>
      </w:r>
    </w:p>
    <w:p w:rsidR="00C85C07" w:rsidRPr="0074450B" w:rsidRDefault="00C85C07" w:rsidP="00C85C07">
      <w:pPr>
        <w:widowControl w:val="0"/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>Съгласно КР е необходимо да следим количе</w:t>
      </w:r>
      <w:r>
        <w:rPr>
          <w:rFonts w:ascii="Arial" w:hAnsi="Arial" w:cs="Arial"/>
        </w:rPr>
        <w:t>ствата за единица продукт само з</w:t>
      </w:r>
      <w:r w:rsidRPr="0074450B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отпадък 10 10 11* Други частици,съдържащи опасни вещества/шлака/</w:t>
      </w:r>
      <w:r w:rsidRPr="0074450B">
        <w:rPr>
          <w:rFonts w:ascii="Arial" w:hAnsi="Arial" w:cs="Arial"/>
        </w:rPr>
        <w:t xml:space="preserve"> .</w:t>
      </w:r>
    </w:p>
    <w:p w:rsidR="00C85C07" w:rsidRPr="0074450B" w:rsidRDefault="00C85C07" w:rsidP="00C85C07">
      <w:pPr>
        <w:widowControl w:val="0"/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Pr="0074450B">
        <w:rPr>
          <w:rFonts w:ascii="Arial" w:hAnsi="Arial" w:cs="Arial"/>
        </w:rPr>
        <w:t>отчетния период са направени дв</w:t>
      </w:r>
      <w:r>
        <w:rPr>
          <w:rFonts w:ascii="Arial" w:hAnsi="Arial" w:cs="Arial"/>
        </w:rPr>
        <w:t>анадесет</w:t>
      </w:r>
      <w:r w:rsidRPr="0074450B">
        <w:rPr>
          <w:rFonts w:ascii="Arial" w:hAnsi="Arial" w:cs="Arial"/>
        </w:rPr>
        <w:t xml:space="preserve"> оценки на количеството образувани </w:t>
      </w:r>
      <w:r>
        <w:rPr>
          <w:rFonts w:ascii="Arial" w:hAnsi="Arial" w:cs="Arial"/>
        </w:rPr>
        <w:t xml:space="preserve">отпадъци </w:t>
      </w:r>
      <w:r w:rsidRPr="0074450B">
        <w:rPr>
          <w:rFonts w:ascii="Arial" w:hAnsi="Arial" w:cs="Arial"/>
        </w:rPr>
        <w:t>при производството на единица продукт .</w:t>
      </w:r>
    </w:p>
    <w:p w:rsidR="00C85C07" w:rsidRPr="0074450B" w:rsidRDefault="00C85C07" w:rsidP="00C85C07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 </w:t>
      </w:r>
    </w:p>
    <w:tbl>
      <w:tblPr>
        <w:tblW w:w="9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1309"/>
        <w:gridCol w:w="1309"/>
        <w:gridCol w:w="1496"/>
        <w:gridCol w:w="1309"/>
        <w:gridCol w:w="1134"/>
      </w:tblGrid>
      <w:tr w:rsidR="00C85C07" w:rsidRPr="0074450B" w:rsidTr="009C7048">
        <w:trPr>
          <w:cantSplit/>
          <w:jc w:val="center"/>
        </w:trPr>
        <w:tc>
          <w:tcPr>
            <w:tcW w:w="3243" w:type="dxa"/>
            <w:vMerge w:val="restart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Отпадък</w:t>
            </w:r>
          </w:p>
        </w:tc>
        <w:tc>
          <w:tcPr>
            <w:tcW w:w="1309" w:type="dxa"/>
            <w:vMerge w:val="restart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Код</w:t>
            </w:r>
          </w:p>
        </w:tc>
        <w:tc>
          <w:tcPr>
            <w:tcW w:w="2805" w:type="dxa"/>
            <w:gridSpan w:val="2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Количество</w:t>
            </w:r>
          </w:p>
          <w:p w:rsidR="00C85C07" w:rsidRPr="0074450B" w:rsidRDefault="00C85C07" w:rsidP="00521C6A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съгласно КР №144</w:t>
            </w:r>
            <w:r>
              <w:rPr>
                <w:rFonts w:ascii="Arial" w:hAnsi="Arial"/>
                <w:b/>
              </w:rPr>
              <w:t>-Н1-И0-А</w:t>
            </w:r>
            <w:r w:rsidR="00521C6A">
              <w:rPr>
                <w:rFonts w:ascii="Arial" w:hAnsi="Arial"/>
                <w:b/>
              </w:rPr>
              <w:t>2</w:t>
            </w:r>
            <w:r w:rsidRPr="0074450B">
              <w:rPr>
                <w:rFonts w:ascii="Arial" w:hAnsi="Arial"/>
                <w:b/>
              </w:rPr>
              <w:t>/20</w:t>
            </w:r>
            <w:r w:rsidR="00521C6A">
              <w:rPr>
                <w:rFonts w:ascii="Arial" w:hAnsi="Arial"/>
                <w:b/>
              </w:rPr>
              <w:t>15</w:t>
            </w:r>
            <w:r w:rsidRPr="0074450B">
              <w:rPr>
                <w:rFonts w:ascii="Arial" w:hAnsi="Arial"/>
                <w:b/>
              </w:rPr>
              <w:t xml:space="preserve"> г.</w:t>
            </w:r>
          </w:p>
        </w:tc>
        <w:tc>
          <w:tcPr>
            <w:tcW w:w="2443" w:type="dxa"/>
            <w:gridSpan w:val="2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Количество</w:t>
            </w:r>
          </w:p>
          <w:p w:rsidR="00C85C07" w:rsidRPr="0074450B" w:rsidRDefault="00C85C07" w:rsidP="00521C6A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за 20</w:t>
            </w:r>
            <w:r>
              <w:rPr>
                <w:rFonts w:ascii="Arial" w:hAnsi="Arial"/>
                <w:b/>
              </w:rPr>
              <w:t>1</w:t>
            </w:r>
            <w:r w:rsidR="00521C6A">
              <w:rPr>
                <w:rFonts w:ascii="Arial" w:hAnsi="Arial"/>
                <w:b/>
              </w:rPr>
              <w:t>5</w:t>
            </w:r>
            <w:r w:rsidRPr="0074450B">
              <w:rPr>
                <w:rFonts w:ascii="Arial" w:hAnsi="Arial"/>
                <w:b/>
              </w:rPr>
              <w:t xml:space="preserve"> г.</w:t>
            </w:r>
          </w:p>
        </w:tc>
      </w:tr>
      <w:tr w:rsidR="00C85C07" w:rsidRPr="0074450B" w:rsidTr="009C7048">
        <w:trPr>
          <w:cantSplit/>
          <w:jc w:val="center"/>
        </w:trPr>
        <w:tc>
          <w:tcPr>
            <w:tcW w:w="3243" w:type="dxa"/>
            <w:vMerge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09" w:type="dxa"/>
            <w:vMerge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0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t/t продукт</w:t>
            </w:r>
          </w:p>
        </w:tc>
        <w:tc>
          <w:tcPr>
            <w:tcW w:w="1496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t/y</w:t>
            </w:r>
          </w:p>
        </w:tc>
        <w:tc>
          <w:tcPr>
            <w:tcW w:w="1309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t/t продукт</w:t>
            </w:r>
          </w:p>
        </w:tc>
        <w:tc>
          <w:tcPr>
            <w:tcW w:w="1134" w:type="dxa"/>
          </w:tcPr>
          <w:p w:rsidR="00C85C07" w:rsidRPr="0074450B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74450B">
              <w:rPr>
                <w:rFonts w:ascii="Arial" w:hAnsi="Arial"/>
                <w:b/>
              </w:rPr>
              <w:t>t/y</w:t>
            </w:r>
          </w:p>
        </w:tc>
      </w:tr>
      <w:tr w:rsidR="00C85C07" w:rsidRPr="0074450B" w:rsidTr="009C7048">
        <w:trPr>
          <w:cantSplit/>
          <w:jc w:val="center"/>
        </w:trPr>
        <w:tc>
          <w:tcPr>
            <w:tcW w:w="3243" w:type="dxa"/>
          </w:tcPr>
          <w:p w:rsidR="00C85C07" w:rsidRPr="00353E76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E76">
              <w:rPr>
                <w:rFonts w:ascii="Arial" w:hAnsi="Arial" w:cs="Arial"/>
                <w:sz w:val="18"/>
                <w:szCs w:val="18"/>
              </w:rPr>
              <w:t>Други частици,съдържащи опасни вещества/шлака/</w:t>
            </w:r>
          </w:p>
        </w:tc>
        <w:tc>
          <w:tcPr>
            <w:tcW w:w="1309" w:type="dxa"/>
          </w:tcPr>
          <w:p w:rsidR="00C85C07" w:rsidRPr="009623EE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10 11*</w:t>
            </w:r>
          </w:p>
        </w:tc>
        <w:tc>
          <w:tcPr>
            <w:tcW w:w="1309" w:type="dxa"/>
          </w:tcPr>
          <w:p w:rsidR="00C85C07" w:rsidRPr="009623EE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  <w:r w:rsidRPr="009623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dxa"/>
          </w:tcPr>
          <w:p w:rsidR="00C85C07" w:rsidRPr="009623EE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9623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C85C07" w:rsidRPr="0006651F" w:rsidRDefault="00C85C07" w:rsidP="0050336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  <w:r w:rsidR="0006651F">
              <w:rPr>
                <w:rFonts w:ascii="Arial" w:hAnsi="Arial" w:cs="Arial"/>
                <w:sz w:val="18"/>
                <w:szCs w:val="18"/>
                <w:lang w:val="en-US"/>
              </w:rPr>
              <w:t>38</w:t>
            </w:r>
          </w:p>
        </w:tc>
        <w:tc>
          <w:tcPr>
            <w:tcW w:w="1134" w:type="dxa"/>
          </w:tcPr>
          <w:p w:rsidR="00C85C07" w:rsidRPr="0006651F" w:rsidRDefault="0006651F" w:rsidP="000665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141</w:t>
            </w:r>
            <w:r w:rsidR="00C85C0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991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/>
          <w:b/>
        </w:rPr>
      </w:pPr>
    </w:p>
    <w:p w:rsidR="00C85C07" w:rsidRDefault="00C85C07" w:rsidP="00C85C07">
      <w:pPr>
        <w:jc w:val="both"/>
        <w:rPr>
          <w:b/>
        </w:rPr>
      </w:pPr>
      <w:r>
        <w:rPr>
          <w:rFonts w:ascii="Arial" w:hAnsi="Arial"/>
          <w:b/>
        </w:rPr>
        <w:t xml:space="preserve">Количеството на </w:t>
      </w:r>
      <w:r w:rsidRPr="0074450B">
        <w:rPr>
          <w:rFonts w:ascii="Arial" w:hAnsi="Arial"/>
          <w:b/>
        </w:rPr>
        <w:t>отпадъци</w:t>
      </w:r>
      <w:r>
        <w:rPr>
          <w:rFonts w:ascii="Arial" w:hAnsi="Arial"/>
          <w:b/>
        </w:rPr>
        <w:t>те</w:t>
      </w:r>
      <w:r w:rsidRPr="0074450B">
        <w:rPr>
          <w:rFonts w:ascii="Arial" w:hAnsi="Arial"/>
          <w:b/>
        </w:rPr>
        <w:t xml:space="preserve"> , генерирани през 20</w:t>
      </w:r>
      <w:r>
        <w:rPr>
          <w:rFonts w:ascii="Arial" w:hAnsi="Arial"/>
          <w:b/>
        </w:rPr>
        <w:t>1</w:t>
      </w:r>
      <w:r w:rsidR="00521C6A">
        <w:rPr>
          <w:rFonts w:ascii="Arial" w:hAnsi="Arial"/>
          <w:b/>
        </w:rPr>
        <w:t>5</w:t>
      </w:r>
      <w:r w:rsidRPr="0074450B">
        <w:rPr>
          <w:rFonts w:ascii="Arial" w:hAnsi="Arial"/>
          <w:b/>
        </w:rPr>
        <w:t xml:space="preserve"> г. и количеств</w:t>
      </w:r>
      <w:r>
        <w:rPr>
          <w:rFonts w:ascii="Arial" w:hAnsi="Arial"/>
          <w:b/>
        </w:rPr>
        <w:t>о</w:t>
      </w:r>
      <w:r w:rsidRPr="0074450B">
        <w:rPr>
          <w:rFonts w:ascii="Arial" w:hAnsi="Arial"/>
          <w:b/>
        </w:rPr>
        <w:t>т</w:t>
      </w:r>
      <w:r>
        <w:rPr>
          <w:rFonts w:ascii="Arial" w:hAnsi="Arial"/>
          <w:b/>
        </w:rPr>
        <w:t>о</w:t>
      </w:r>
      <w:r w:rsidRPr="0074450B">
        <w:rPr>
          <w:rFonts w:ascii="Arial" w:hAnsi="Arial"/>
          <w:b/>
        </w:rPr>
        <w:t xml:space="preserve"> образуван т/т продукт не превишават заложените  в КР №144</w:t>
      </w:r>
      <w:r>
        <w:rPr>
          <w:rFonts w:ascii="Arial" w:hAnsi="Arial"/>
          <w:b/>
        </w:rPr>
        <w:t>-</w:t>
      </w:r>
      <w:r w:rsidRPr="0056756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Н1-И0-А</w:t>
      </w:r>
      <w:r w:rsidR="00521C6A">
        <w:rPr>
          <w:rFonts w:ascii="Arial" w:hAnsi="Arial"/>
          <w:b/>
        </w:rPr>
        <w:t>2</w:t>
      </w:r>
      <w:r w:rsidRPr="0074450B">
        <w:rPr>
          <w:rFonts w:ascii="Arial" w:hAnsi="Arial"/>
          <w:b/>
        </w:rPr>
        <w:t>/20</w:t>
      </w:r>
      <w:r>
        <w:rPr>
          <w:rFonts w:ascii="Arial" w:hAnsi="Arial"/>
          <w:b/>
        </w:rPr>
        <w:t>1</w:t>
      </w:r>
      <w:r w:rsidR="00521C6A">
        <w:rPr>
          <w:rFonts w:ascii="Arial" w:hAnsi="Arial"/>
          <w:b/>
        </w:rPr>
        <w:t>5</w:t>
      </w:r>
      <w:r w:rsidR="009705D4" w:rsidRPr="009705D4">
        <w:rPr>
          <w:rFonts w:ascii="Arial" w:hAnsi="Arial"/>
          <w:b/>
        </w:rPr>
        <w:t xml:space="preserve"> </w:t>
      </w:r>
      <w:r w:rsidR="009705D4" w:rsidRPr="0074450B">
        <w:rPr>
          <w:rFonts w:ascii="Arial" w:hAnsi="Arial"/>
          <w:b/>
        </w:rPr>
        <w:t>г</w:t>
      </w:r>
      <w:r w:rsidR="009705D4">
        <w:rPr>
          <w:rFonts w:ascii="Arial" w:hAnsi="Arial" w:cs="Arial"/>
          <w:b/>
        </w:rPr>
        <w:t>.</w:t>
      </w:r>
      <w:r w:rsidRPr="0074450B">
        <w:rPr>
          <w:rFonts w:ascii="Arial" w:hAnsi="Arial"/>
          <w:b/>
        </w:rPr>
        <w:t xml:space="preserve"> </w:t>
      </w:r>
      <w:r w:rsidR="009705D4">
        <w:rPr>
          <w:rFonts w:ascii="Arial" w:hAnsi="Arial"/>
          <w:b/>
        </w:rPr>
        <w:t xml:space="preserve">с изключение на отпадък с код 16 03 03* и наименование </w:t>
      </w:r>
      <w:r w:rsidR="009705D4" w:rsidRPr="009705D4">
        <w:rPr>
          <w:b/>
        </w:rPr>
        <w:t>Неорганични отпадъци,съдържащи опасни вещества</w:t>
      </w:r>
      <w:r w:rsidR="009705D4">
        <w:rPr>
          <w:b/>
        </w:rPr>
        <w:t>.</w:t>
      </w:r>
    </w:p>
    <w:p w:rsidR="009705D4" w:rsidRDefault="009705D4" w:rsidP="00C85C07">
      <w:pPr>
        <w:jc w:val="both"/>
        <w:rPr>
          <w:b/>
        </w:rPr>
      </w:pPr>
      <w:r>
        <w:rPr>
          <w:b/>
        </w:rPr>
        <w:t>Причина – еднократно бракуване на добавки към пасти,поради смяна на доставчик.</w:t>
      </w:r>
    </w:p>
    <w:p w:rsidR="009705D4" w:rsidRPr="009705D4" w:rsidRDefault="009705D4" w:rsidP="00C85C07">
      <w:pPr>
        <w:jc w:val="both"/>
        <w:rPr>
          <w:rFonts w:ascii="Arial" w:hAnsi="Arial" w:cs="Arial"/>
          <w:b/>
        </w:rPr>
      </w:pPr>
      <w:r>
        <w:rPr>
          <w:b/>
        </w:rPr>
        <w:t>Коригиращо действие – в момента на бракуване посочения отпадък е предаден на фирма,притежаваща разрешително за съответната дейност.</w:t>
      </w:r>
    </w:p>
    <w:p w:rsidR="00C85C07" w:rsidRPr="0074450B" w:rsidRDefault="00C85C07" w:rsidP="00C85C07">
      <w:pPr>
        <w:ind w:firstLine="360"/>
        <w:jc w:val="both"/>
        <w:rPr>
          <w:rFonts w:ascii="Arial" w:hAnsi="Arial"/>
        </w:rPr>
      </w:pPr>
      <w:r w:rsidRPr="009623EE">
        <w:rPr>
          <w:rFonts w:ascii="Arial" w:hAnsi="Arial"/>
          <w:color w:val="000000"/>
        </w:rPr>
        <w:t>През 20</w:t>
      </w:r>
      <w:r>
        <w:rPr>
          <w:rFonts w:ascii="Arial" w:hAnsi="Arial"/>
          <w:color w:val="000000"/>
        </w:rPr>
        <w:t>1</w:t>
      </w:r>
      <w:r w:rsidR="00521C6A">
        <w:rPr>
          <w:rFonts w:ascii="Arial" w:hAnsi="Arial"/>
          <w:color w:val="000000"/>
        </w:rPr>
        <w:t>5</w:t>
      </w:r>
      <w:r w:rsidRPr="009623EE">
        <w:rPr>
          <w:rFonts w:ascii="Arial" w:hAnsi="Arial"/>
          <w:color w:val="000000"/>
        </w:rPr>
        <w:t xml:space="preserve"> г</w:t>
      </w:r>
      <w:r>
        <w:rPr>
          <w:rFonts w:ascii="Arial" w:hAnsi="Arial"/>
          <w:color w:val="FF0000"/>
        </w:rPr>
        <w:t xml:space="preserve"> </w:t>
      </w:r>
      <w:r w:rsidRPr="0074450B">
        <w:rPr>
          <w:rFonts w:ascii="Arial" w:hAnsi="Arial"/>
        </w:rPr>
        <w:t xml:space="preserve"> в дружеството се </w:t>
      </w:r>
      <w:r>
        <w:rPr>
          <w:rFonts w:ascii="Arial" w:hAnsi="Arial"/>
        </w:rPr>
        <w:t>спазваха изискванията на</w:t>
      </w:r>
      <w:r w:rsidRPr="0074450B">
        <w:rPr>
          <w:rFonts w:ascii="Arial" w:hAnsi="Arial"/>
        </w:rPr>
        <w:t>:</w:t>
      </w:r>
    </w:p>
    <w:p w:rsidR="00C85C07" w:rsidRPr="0074450B" w:rsidRDefault="00C85C07" w:rsidP="00C85C07">
      <w:pPr>
        <w:widowControl w:val="0"/>
        <w:numPr>
          <w:ilvl w:val="0"/>
          <w:numId w:val="8"/>
        </w:numPr>
        <w:tabs>
          <w:tab w:val="clear" w:pos="720"/>
          <w:tab w:val="left" w:pos="54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 w:rsidRPr="0074450B">
        <w:rPr>
          <w:rFonts w:ascii="Arial" w:hAnsi="Arial"/>
        </w:rPr>
        <w:tab/>
      </w:r>
      <w:r w:rsidRPr="0074450B">
        <w:rPr>
          <w:rFonts w:ascii="Arial" w:hAnsi="Arial" w:cs="Arial"/>
        </w:rPr>
        <w:t xml:space="preserve">Инструкция за периодична оценка на съответствието на </w:t>
      </w:r>
      <w:r w:rsidR="0006651F">
        <w:rPr>
          <w:rFonts w:ascii="Arial" w:hAnsi="Arial" w:cs="Arial"/>
        </w:rPr>
        <w:t xml:space="preserve">предварителното </w:t>
      </w:r>
      <w:r w:rsidRPr="0074450B">
        <w:rPr>
          <w:rFonts w:ascii="Arial" w:hAnsi="Arial" w:cs="Arial"/>
        </w:rPr>
        <w:t>съ</w:t>
      </w:r>
      <w:r w:rsidR="0006651F">
        <w:rPr>
          <w:rFonts w:ascii="Arial" w:hAnsi="Arial" w:cs="Arial"/>
        </w:rPr>
        <w:t>храняване</w:t>
      </w:r>
      <w:r w:rsidRPr="0074450B">
        <w:rPr>
          <w:rFonts w:ascii="Arial" w:hAnsi="Arial" w:cs="Arial"/>
        </w:rPr>
        <w:t xml:space="preserve"> на отпадъците с условията в разрешителното  , на  причините за установените несъответствия и за предприемане на коригиращи действия.</w:t>
      </w:r>
    </w:p>
    <w:p w:rsidR="00C85C07" w:rsidRPr="0074450B" w:rsidRDefault="00C85C07" w:rsidP="00C85C07">
      <w:p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През отчитания период се </w:t>
      </w:r>
      <w:r>
        <w:rPr>
          <w:rFonts w:ascii="Arial" w:hAnsi="Arial"/>
        </w:rPr>
        <w:t>направени четири</w:t>
      </w:r>
      <w:r w:rsidRPr="0074450B">
        <w:rPr>
          <w:rFonts w:ascii="Arial" w:hAnsi="Arial"/>
        </w:rPr>
        <w:t xml:space="preserve"> оценк</w:t>
      </w:r>
      <w:r>
        <w:rPr>
          <w:rFonts w:ascii="Arial" w:hAnsi="Arial"/>
        </w:rPr>
        <w:t>и</w:t>
      </w:r>
      <w:r w:rsidRPr="0074450B">
        <w:rPr>
          <w:rFonts w:ascii="Arial" w:hAnsi="Arial"/>
        </w:rPr>
        <w:t xml:space="preserve"> на </w:t>
      </w:r>
      <w:r w:rsidR="0006651F">
        <w:rPr>
          <w:rFonts w:ascii="Arial" w:hAnsi="Arial" w:cs="Arial"/>
        </w:rPr>
        <w:t xml:space="preserve">предварителното </w:t>
      </w:r>
      <w:r w:rsidR="0006651F" w:rsidRPr="0074450B">
        <w:rPr>
          <w:rFonts w:ascii="Arial" w:hAnsi="Arial" w:cs="Arial"/>
        </w:rPr>
        <w:t>съ</w:t>
      </w:r>
      <w:r w:rsidR="0006651F">
        <w:rPr>
          <w:rFonts w:ascii="Arial" w:hAnsi="Arial" w:cs="Arial"/>
        </w:rPr>
        <w:t>храняване</w:t>
      </w:r>
      <w:r w:rsidRPr="0074450B">
        <w:rPr>
          <w:rFonts w:ascii="Arial" w:hAnsi="Arial"/>
        </w:rPr>
        <w:t xml:space="preserve"> на отпадъците, които се генерират на територията на «СТАРТ»АД с условията на комплексното разрешително.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ab/>
        <w:t xml:space="preserve">При </w:t>
      </w:r>
      <w:r>
        <w:rPr>
          <w:rFonts w:ascii="Arial" w:hAnsi="Arial"/>
        </w:rPr>
        <w:t xml:space="preserve">тях </w:t>
      </w:r>
      <w:r w:rsidRPr="0074450B">
        <w:rPr>
          <w:rFonts w:ascii="Arial" w:hAnsi="Arial"/>
        </w:rPr>
        <w:t>е установ</w:t>
      </w:r>
      <w:r>
        <w:rPr>
          <w:rFonts w:ascii="Arial" w:hAnsi="Arial"/>
        </w:rPr>
        <w:t>ено</w:t>
      </w:r>
      <w:r w:rsidRPr="0074450B">
        <w:rPr>
          <w:rFonts w:ascii="Arial" w:hAnsi="Arial"/>
        </w:rPr>
        <w:t xml:space="preserve"> , че </w:t>
      </w:r>
      <w:r w:rsidR="0006651F">
        <w:rPr>
          <w:rFonts w:ascii="Arial" w:hAnsi="Arial" w:cs="Arial"/>
        </w:rPr>
        <w:t xml:space="preserve">предварителното </w:t>
      </w:r>
      <w:r w:rsidR="0006651F" w:rsidRPr="0074450B">
        <w:rPr>
          <w:rFonts w:ascii="Arial" w:hAnsi="Arial" w:cs="Arial"/>
        </w:rPr>
        <w:t>съ</w:t>
      </w:r>
      <w:r w:rsidR="0006651F">
        <w:rPr>
          <w:rFonts w:ascii="Arial" w:hAnsi="Arial" w:cs="Arial"/>
        </w:rPr>
        <w:t>храняване</w:t>
      </w:r>
      <w:r w:rsidRPr="0074450B">
        <w:rPr>
          <w:rFonts w:ascii="Arial" w:hAnsi="Arial"/>
        </w:rPr>
        <w:t xml:space="preserve"> на отпадъците се извършва както следва: </w:t>
      </w:r>
    </w:p>
    <w:p w:rsidR="00C85C07" w:rsidRPr="0074450B" w:rsidRDefault="00C85C07" w:rsidP="00C85C07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Отпадъци с наименование и код:</w:t>
      </w:r>
    </w:p>
    <w:p w:rsidR="00C85C07" w:rsidRPr="0074450B" w:rsidRDefault="00C85C07" w:rsidP="00C85C07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Флуоресцентни тръби и други отпадъци , съдържащи живак с код 20 01 21</w:t>
      </w:r>
      <w:r w:rsidRPr="0074450B">
        <w:t>*</w:t>
      </w:r>
    </w:p>
    <w:p w:rsidR="00C85C07" w:rsidRDefault="00C85C07" w:rsidP="00C85C07">
      <w:pPr>
        <w:ind w:left="375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се събират на закрита площадка , оборудвана със съд за счупени лампи</w:t>
      </w:r>
      <w:r>
        <w:rPr>
          <w:rFonts w:ascii="Arial" w:hAnsi="Arial" w:cs="Arial"/>
        </w:rPr>
        <w:t xml:space="preserve"> и наличие на сяра.</w:t>
      </w:r>
      <w:r w:rsidR="005F5B25">
        <w:rPr>
          <w:rFonts w:ascii="Arial" w:hAnsi="Arial" w:cs="Arial"/>
        </w:rPr>
        <w:t>.</w:t>
      </w:r>
    </w:p>
    <w:p w:rsidR="00C85C07" w:rsidRPr="0006651F" w:rsidRDefault="00C85C07" w:rsidP="00C85C07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6651F">
        <w:rPr>
          <w:rFonts w:ascii="Arial" w:hAnsi="Arial" w:cs="Arial"/>
        </w:rPr>
        <w:t>Отпадък с наименование и код:</w:t>
      </w:r>
    </w:p>
    <w:p w:rsidR="00C85C07" w:rsidRPr="0006651F" w:rsidRDefault="00C85C07" w:rsidP="00C85C07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06651F">
        <w:rPr>
          <w:rFonts w:ascii="Arial" w:hAnsi="Arial" w:cs="Arial"/>
        </w:rPr>
        <w:t xml:space="preserve">Нехлорирани моторни,смазочни и масла за зъбни предавки на минерална основа с код 13 02 05* </w:t>
      </w:r>
    </w:p>
    <w:p w:rsidR="00C85C07" w:rsidRPr="0006651F" w:rsidRDefault="00C85C07" w:rsidP="00C85C07">
      <w:pPr>
        <w:ind w:left="375"/>
        <w:jc w:val="both"/>
        <w:rPr>
          <w:rFonts w:ascii="Arial" w:hAnsi="Arial" w:cs="Arial"/>
        </w:rPr>
      </w:pPr>
      <w:r w:rsidRPr="0006651F">
        <w:rPr>
          <w:rFonts w:ascii="Arial" w:hAnsi="Arial" w:cs="Arial"/>
        </w:rPr>
        <w:t>Осигурен е съд /варел/ , невзаимодействащ с маслото , който е затворен.Над съда има поставен надпис “Отработени масла” и надпис с кода и наименованието на отпадъка , съгласно Наредба №</w:t>
      </w:r>
      <w:r w:rsidR="000919A4">
        <w:rPr>
          <w:rFonts w:ascii="Arial" w:hAnsi="Arial" w:cs="Arial"/>
        </w:rPr>
        <w:t>2</w:t>
      </w:r>
      <w:r w:rsidRPr="0006651F">
        <w:rPr>
          <w:rFonts w:ascii="Arial" w:hAnsi="Arial" w:cs="Arial"/>
        </w:rPr>
        <w:t xml:space="preserve"> за класификация на отпадъците.</w:t>
      </w:r>
    </w:p>
    <w:p w:rsidR="00C85C07" w:rsidRPr="0074450B" w:rsidRDefault="00C85C07" w:rsidP="00C85C07">
      <w:pPr>
        <w:ind w:left="375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През 20</w:t>
      </w:r>
      <w:r>
        <w:rPr>
          <w:rFonts w:ascii="Arial" w:hAnsi="Arial" w:cs="Arial"/>
        </w:rPr>
        <w:t>1</w:t>
      </w:r>
      <w:r w:rsidR="00521C6A">
        <w:rPr>
          <w:rFonts w:ascii="Arial" w:hAnsi="Arial" w:cs="Arial"/>
        </w:rPr>
        <w:t>5</w:t>
      </w:r>
      <w:r w:rsidRPr="0074450B">
        <w:rPr>
          <w:rFonts w:ascii="Arial" w:hAnsi="Arial" w:cs="Arial"/>
        </w:rPr>
        <w:t xml:space="preserve"> г няма генерирани отпадъци от Нехлорирани моторни,смазочни и масла за зъбни предавки на минерална основа.</w:t>
      </w:r>
    </w:p>
    <w:p w:rsidR="00C85C07" w:rsidRPr="0074450B" w:rsidRDefault="00C85C07" w:rsidP="00C85C07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През 20</w:t>
      </w:r>
      <w:r>
        <w:rPr>
          <w:rFonts w:ascii="Arial" w:hAnsi="Arial" w:cs="Arial"/>
        </w:rPr>
        <w:t>1</w:t>
      </w:r>
      <w:r w:rsidR="00521C6A">
        <w:rPr>
          <w:rFonts w:ascii="Arial" w:hAnsi="Arial" w:cs="Arial"/>
        </w:rPr>
        <w:t>5</w:t>
      </w:r>
      <w:r w:rsidRPr="0074450B">
        <w:rPr>
          <w:rFonts w:ascii="Arial" w:hAnsi="Arial" w:cs="Arial"/>
        </w:rPr>
        <w:t xml:space="preserve"> г са генерирани следните опасни отпадъци:</w:t>
      </w:r>
    </w:p>
    <w:p w:rsidR="00C85C07" w:rsidRDefault="00C85C07" w:rsidP="00C85C07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Други частици, съдържащи опасни вещества (шлака ) с код 10.10.11*</w:t>
      </w:r>
    </w:p>
    <w:p w:rsidR="00C85C07" w:rsidRDefault="00C85C07" w:rsidP="00C85C07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Други частици, съдържащи опасни вещества (плочи ) с код 10.10.11*</w:t>
      </w:r>
    </w:p>
    <w:p w:rsidR="00C85C07" w:rsidRDefault="00C85C07" w:rsidP="00C85C07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Други частици, съдържащи опасни вещества ( уши ) с код 10.10.11*</w:t>
      </w:r>
    </w:p>
    <w:p w:rsidR="00C85C07" w:rsidRDefault="00C85C07" w:rsidP="00C85C07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Други частици, съдържащи опасни вещества (</w:t>
      </w:r>
      <w:r>
        <w:rPr>
          <w:rFonts w:ascii="Arial" w:hAnsi="Arial" w:cs="Arial"/>
        </w:rPr>
        <w:t>паста</w:t>
      </w:r>
      <w:r w:rsidRPr="0074450B">
        <w:rPr>
          <w:rFonts w:ascii="Arial" w:hAnsi="Arial" w:cs="Arial"/>
        </w:rPr>
        <w:t xml:space="preserve"> ) с код 10.10.11*</w:t>
      </w:r>
    </w:p>
    <w:p w:rsidR="00C85C07" w:rsidRPr="001D7431" w:rsidRDefault="00C85C07" w:rsidP="00C85C07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1D7431">
        <w:rPr>
          <w:rFonts w:ascii="Arial" w:hAnsi="Arial" w:cs="Arial"/>
        </w:rPr>
        <w:t>Утайки, съдържащи опасни вещества от други видове пречистване на промишлени отпадъчни води</w:t>
      </w:r>
      <w:r>
        <w:rPr>
          <w:rFonts w:ascii="Arial" w:hAnsi="Arial" w:cs="Arial"/>
        </w:rPr>
        <w:t xml:space="preserve"> с код 19 08 13*</w:t>
      </w:r>
    </w:p>
    <w:p w:rsidR="00C85C07" w:rsidRPr="0074450B" w:rsidRDefault="00C85C07" w:rsidP="00C85C07">
      <w:pPr>
        <w:ind w:left="375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Те се събират на определените за целта места по производствени участъци в метални </w:t>
      </w:r>
      <w:r w:rsidR="007B53FB">
        <w:rPr>
          <w:rFonts w:ascii="Arial" w:hAnsi="Arial" w:cs="Arial"/>
        </w:rPr>
        <w:t xml:space="preserve">и пластмасови </w:t>
      </w:r>
      <w:r w:rsidRPr="0074450B">
        <w:rPr>
          <w:rFonts w:ascii="Arial" w:hAnsi="Arial" w:cs="Arial"/>
        </w:rPr>
        <w:t>контейнери , които имат надпис “Опасен отпадък” и табела с кода и наименованието на отпадъка.</w:t>
      </w:r>
    </w:p>
    <w:p w:rsidR="00C85C07" w:rsidRPr="0074450B" w:rsidRDefault="00C85C07" w:rsidP="00C85C07">
      <w:pPr>
        <w:ind w:left="375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ab/>
        <w:t>Отпадък с наименование и код :</w:t>
      </w:r>
    </w:p>
    <w:p w:rsidR="00C85C07" w:rsidRPr="0074450B" w:rsidRDefault="00C85C07" w:rsidP="00C85C07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Абсорбенти,филтърни</w:t>
      </w:r>
      <w:r>
        <w:rPr>
          <w:rFonts w:ascii="Arial" w:hAnsi="Arial" w:cs="Arial"/>
        </w:rPr>
        <w:t xml:space="preserve"> </w:t>
      </w:r>
      <w:r w:rsidRPr="0074450B">
        <w:rPr>
          <w:rFonts w:ascii="Arial" w:hAnsi="Arial" w:cs="Arial"/>
        </w:rPr>
        <w:t xml:space="preserve">материали/включително маслени филтри,неупоменати другаде/кърпи за изтриване и предпазни работни облекла,замърсени с опасни вещества </w:t>
      </w:r>
      <w:r w:rsidR="000E1986">
        <w:rPr>
          <w:rFonts w:ascii="Arial" w:hAnsi="Arial" w:cs="Arial"/>
        </w:rPr>
        <w:t xml:space="preserve"> код 15 02 02* ,</w:t>
      </w:r>
      <w:r w:rsidRPr="0074450B">
        <w:rPr>
          <w:rFonts w:ascii="Arial" w:hAnsi="Arial" w:cs="Arial"/>
        </w:rPr>
        <w:t>се поставя</w:t>
      </w:r>
      <w:r>
        <w:rPr>
          <w:rFonts w:ascii="Arial" w:hAnsi="Arial" w:cs="Arial"/>
        </w:rPr>
        <w:t>т</w:t>
      </w:r>
      <w:r w:rsidRPr="0074450B">
        <w:rPr>
          <w:rFonts w:ascii="Arial" w:hAnsi="Arial" w:cs="Arial"/>
        </w:rPr>
        <w:t xml:space="preserve"> върху дървени палети и се опакова</w:t>
      </w:r>
      <w:r>
        <w:rPr>
          <w:rFonts w:ascii="Arial" w:hAnsi="Arial" w:cs="Arial"/>
        </w:rPr>
        <w:t>т</w:t>
      </w:r>
      <w:r w:rsidRPr="0074450B">
        <w:rPr>
          <w:rFonts w:ascii="Arial" w:hAnsi="Arial" w:cs="Arial"/>
        </w:rPr>
        <w:t xml:space="preserve"> с найлон , преди транспортирането му за </w:t>
      </w:r>
      <w:r w:rsidR="0006651F">
        <w:rPr>
          <w:rFonts w:ascii="Arial" w:hAnsi="Arial" w:cs="Arial"/>
        </w:rPr>
        <w:t xml:space="preserve">предварително </w:t>
      </w:r>
      <w:r w:rsidR="0006651F" w:rsidRPr="0074450B">
        <w:rPr>
          <w:rFonts w:ascii="Arial" w:hAnsi="Arial" w:cs="Arial"/>
        </w:rPr>
        <w:t>съ</w:t>
      </w:r>
      <w:r w:rsidR="0006651F">
        <w:rPr>
          <w:rFonts w:ascii="Arial" w:hAnsi="Arial" w:cs="Arial"/>
        </w:rPr>
        <w:t>храняване</w:t>
      </w:r>
      <w:r w:rsidRPr="0074450B">
        <w:rPr>
          <w:rFonts w:ascii="Arial" w:hAnsi="Arial" w:cs="Arial"/>
        </w:rPr>
        <w:t>.</w:t>
      </w:r>
    </w:p>
    <w:p w:rsidR="00C85C07" w:rsidRPr="0074450B" w:rsidRDefault="00C85C07" w:rsidP="00C85C07">
      <w:pPr>
        <w:ind w:left="375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За периода не са генерирани следните опасни отпадъци:</w:t>
      </w:r>
    </w:p>
    <w:p w:rsidR="00C85C07" w:rsidRPr="002D2055" w:rsidRDefault="00C85C07" w:rsidP="002D2055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 w:rsidRPr="002D2055">
        <w:rPr>
          <w:rFonts w:ascii="Arial" w:hAnsi="Arial" w:cs="Arial"/>
        </w:rPr>
        <w:t>Опаковки,съдържащи остатъци от опасни вещества или замърсени с опасни вещества - 15 01 10*</w:t>
      </w:r>
    </w:p>
    <w:p w:rsidR="00C85C07" w:rsidRPr="0074450B" w:rsidRDefault="00C85C07" w:rsidP="00C85C07">
      <w:pPr>
        <w:ind w:firstLine="360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Отпадък с наименование и код :</w:t>
      </w:r>
    </w:p>
    <w:p w:rsidR="00C85C07" w:rsidRPr="0074450B" w:rsidRDefault="00C85C07" w:rsidP="00C85C07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Оловни акумулаторни батерии - 16 06 01* се събира</w:t>
      </w:r>
      <w:r w:rsidR="000E1986">
        <w:rPr>
          <w:rFonts w:ascii="Arial" w:hAnsi="Arial" w:cs="Arial"/>
        </w:rPr>
        <w:t>т</w:t>
      </w:r>
      <w:r w:rsidRPr="0074450B">
        <w:rPr>
          <w:rFonts w:ascii="Arial" w:hAnsi="Arial" w:cs="Arial"/>
        </w:rPr>
        <w:t xml:space="preserve"> в  съдове , които са киселиноустойчиви , имат надпис “Опасен отпадък” и  код и наименование на отпадъка.</w:t>
      </w:r>
    </w:p>
    <w:p w:rsidR="00C85C07" w:rsidRPr="0074450B" w:rsidRDefault="00C85C07" w:rsidP="00C85C07">
      <w:pPr>
        <w:ind w:left="360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На територията на площадката не са приемани отпадъци.</w:t>
      </w:r>
    </w:p>
    <w:p w:rsidR="006B57A6" w:rsidRPr="006B57A6" w:rsidRDefault="006B57A6" w:rsidP="00C85C07">
      <w:pPr>
        <w:ind w:firstLine="720"/>
        <w:jc w:val="both"/>
        <w:rPr>
          <w:rFonts w:ascii="Arial" w:hAnsi="Arial"/>
        </w:rPr>
      </w:pPr>
      <w:r w:rsidRPr="006B57A6">
        <w:rPr>
          <w:rFonts w:ascii="Arial" w:hAnsi="Arial" w:cs="Arial"/>
        </w:rPr>
        <w:t>Предварителното съхраняване</w:t>
      </w:r>
      <w:r>
        <w:rPr>
          <w:rFonts w:ascii="Arial" w:hAnsi="Arial" w:cs="Arial"/>
        </w:rPr>
        <w:t xml:space="preserve"> се извършва на следните площадки:</w:t>
      </w:r>
    </w:p>
    <w:p w:rsidR="00C85C07" w:rsidRPr="0074450B" w:rsidRDefault="00C85C07" w:rsidP="00C85C07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Площадка №1 за опасни отпадъци – има трайна настилка от бетон , ясни надписи “Склад за временно съхраняване на опасни отпадъци” , кодове на отпадъците , които се съхраняват  и е ясно отделена от останалите съоръжения. В момента на проверката бяха съхранени следните отпадъци:</w:t>
      </w:r>
    </w:p>
    <w:p w:rsidR="00C85C07" w:rsidRPr="0074450B" w:rsidRDefault="00C85C07" w:rsidP="00C85C07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Други частици, съдържащи опасни вещества (оловна шлака, бракувани плочи , уши )</w:t>
      </w:r>
      <w:r w:rsidR="000E1986">
        <w:rPr>
          <w:rFonts w:ascii="Arial" w:hAnsi="Arial" w:cs="Arial"/>
        </w:rPr>
        <w:t xml:space="preserve"> код 10 10 11*</w:t>
      </w:r>
      <w:r w:rsidRPr="0074450B">
        <w:rPr>
          <w:rFonts w:ascii="Arial" w:hAnsi="Arial" w:cs="Arial"/>
        </w:rPr>
        <w:t xml:space="preserve"> – в метални </w:t>
      </w:r>
      <w:r w:rsidR="00D806E5">
        <w:rPr>
          <w:rFonts w:ascii="Arial" w:hAnsi="Arial" w:cs="Arial"/>
        </w:rPr>
        <w:t xml:space="preserve">и пластмасови </w:t>
      </w:r>
      <w:r w:rsidRPr="0074450B">
        <w:rPr>
          <w:rFonts w:ascii="Arial" w:hAnsi="Arial" w:cs="Arial"/>
        </w:rPr>
        <w:t>контейнери</w:t>
      </w:r>
    </w:p>
    <w:p w:rsidR="00C85C07" w:rsidRPr="0074450B" w:rsidRDefault="00C85C07" w:rsidP="00C85C07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Абсорбенти , филтърни материали/включително маслени филтри,неупоменати другаде/кърпи за изтриване и предпазни работни облекла,замърсени с опасни вещества </w:t>
      </w:r>
      <w:r w:rsidR="000E1986">
        <w:rPr>
          <w:rFonts w:ascii="Arial" w:hAnsi="Arial" w:cs="Arial"/>
        </w:rPr>
        <w:t>код 15 02 02*</w:t>
      </w:r>
      <w:r w:rsidRPr="0074450B">
        <w:rPr>
          <w:rFonts w:ascii="Arial" w:hAnsi="Arial" w:cs="Arial"/>
        </w:rPr>
        <w:t xml:space="preserve">– върху дървени палети </w:t>
      </w:r>
      <w:r>
        <w:rPr>
          <w:rFonts w:ascii="Arial" w:hAnsi="Arial" w:cs="Arial"/>
        </w:rPr>
        <w:t xml:space="preserve">, </w:t>
      </w:r>
      <w:r w:rsidRPr="0074450B">
        <w:rPr>
          <w:rFonts w:ascii="Arial" w:hAnsi="Arial" w:cs="Arial"/>
        </w:rPr>
        <w:t>опаковани с найлон</w:t>
      </w:r>
    </w:p>
    <w:p w:rsidR="00C85C07" w:rsidRPr="0074450B" w:rsidRDefault="00C85C07" w:rsidP="00C85C07">
      <w:pPr>
        <w:numPr>
          <w:ilvl w:val="0"/>
          <w:numId w:val="22"/>
        </w:numPr>
        <w:jc w:val="both"/>
        <w:rPr>
          <w:rFonts w:ascii="Arial" w:hAnsi="Arial"/>
        </w:rPr>
      </w:pPr>
      <w:r w:rsidRPr="0074450B">
        <w:rPr>
          <w:rFonts w:ascii="Arial" w:hAnsi="Arial" w:cs="Arial"/>
        </w:rPr>
        <w:t xml:space="preserve">Площадка №2 - </w:t>
      </w:r>
      <w:r w:rsidRPr="0074450B">
        <w:rPr>
          <w:rFonts w:ascii="Arial" w:hAnsi="Arial"/>
        </w:rPr>
        <w:t xml:space="preserve">за временно съхранение на оловни акумулаторни батерии (16.06.01*), площадката е закрита , обозначена е с табела «Негодни за употреба акумулаторни батерии» , има трайна настилка , осигурена е естествена вентилация , съдовете са киселиноустойчиви </w:t>
      </w:r>
    </w:p>
    <w:p w:rsidR="00AF61CC" w:rsidRDefault="00C85C07" w:rsidP="00C85C07">
      <w:pPr>
        <w:ind w:left="1065"/>
        <w:jc w:val="both"/>
        <w:rPr>
          <w:rFonts w:ascii="Arial" w:hAnsi="Arial"/>
        </w:rPr>
      </w:pPr>
      <w:r w:rsidRPr="0074450B">
        <w:rPr>
          <w:rFonts w:ascii="Arial" w:hAnsi="Arial"/>
        </w:rPr>
        <w:t>.</w:t>
      </w:r>
      <w:r w:rsidR="00AF61CC">
        <w:rPr>
          <w:rFonts w:ascii="Arial" w:hAnsi="Arial"/>
        </w:rPr>
        <w:t>Наша собственост са само два съда .</w:t>
      </w:r>
      <w:r w:rsidRPr="0074450B">
        <w:rPr>
          <w:rFonts w:ascii="Arial" w:hAnsi="Arial"/>
        </w:rPr>
        <w:t>Поставен им е надпис «Негодни за употреба акумулаторни батерии».</w:t>
      </w:r>
      <w:r w:rsidR="00AF61CC">
        <w:rPr>
          <w:rFonts w:ascii="Arial" w:hAnsi="Arial"/>
        </w:rPr>
        <w:t>Останалата част от съдовете ни се предоставят от външна фирма,която рециклира този отпадък и понякога има съдове с изтрит или разлепен надпис.</w:t>
      </w:r>
    </w:p>
    <w:p w:rsidR="0010246F" w:rsidRPr="0010246F" w:rsidRDefault="00C85C07" w:rsidP="00EB75F0">
      <w:pPr>
        <w:ind w:left="1065"/>
        <w:jc w:val="both"/>
        <w:rPr>
          <w:rFonts w:ascii="Arial" w:hAnsi="Arial"/>
        </w:rPr>
      </w:pPr>
      <w:r w:rsidRPr="0074450B">
        <w:rPr>
          <w:rFonts w:ascii="Arial" w:hAnsi="Arial"/>
        </w:rPr>
        <w:t>В помещението има наличие на адсорбент – хидратна вар.</w:t>
      </w:r>
      <w:r w:rsidR="0010246F">
        <w:rPr>
          <w:rFonts w:ascii="Arial" w:hAnsi="Arial"/>
        </w:rPr>
        <w:t>.</w:t>
      </w:r>
    </w:p>
    <w:p w:rsidR="00C85C07" w:rsidRPr="0074450B" w:rsidRDefault="00C85C07" w:rsidP="00C85C07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Площадка №3 – за </w:t>
      </w:r>
      <w:r w:rsidRPr="0074450B">
        <w:rPr>
          <w:rFonts w:ascii="Arial" w:hAnsi="Arial"/>
        </w:rPr>
        <w:t>временно съхранение на ф</w:t>
      </w:r>
      <w:r w:rsidRPr="0074450B">
        <w:rPr>
          <w:rFonts w:ascii="Arial" w:hAnsi="Arial" w:cs="Arial"/>
        </w:rPr>
        <w:t xml:space="preserve">луоресцентни тръби и други отпадъци , съдържащи живак </w:t>
      </w:r>
      <w:r w:rsidR="00AF61CC">
        <w:rPr>
          <w:rFonts w:ascii="Arial" w:hAnsi="Arial" w:cs="Arial"/>
        </w:rPr>
        <w:t>код 20 01 21*</w:t>
      </w:r>
      <w:r w:rsidRPr="0074450B">
        <w:rPr>
          <w:rFonts w:ascii="Arial" w:hAnsi="Arial" w:cs="Arial"/>
        </w:rPr>
        <w:t>.Има наличие на сяра .Площадката е закрита , обозначена , има ясни надписи и съд за съхранение на счупени лампи.</w:t>
      </w:r>
    </w:p>
    <w:p w:rsidR="00C85C07" w:rsidRDefault="00C85C07" w:rsidP="00C85C07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Площадка №4 – за производствени отпадъци. Състои се от боксове за разделно събиране.</w:t>
      </w:r>
    </w:p>
    <w:p w:rsidR="006B57A6" w:rsidRPr="0074450B" w:rsidRDefault="006B57A6" w:rsidP="006B57A6">
      <w:pPr>
        <w:ind w:left="705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C85C07" w:rsidRPr="0074450B" w:rsidTr="009C7048">
        <w:tc>
          <w:tcPr>
            <w:tcW w:w="1970" w:type="dxa"/>
          </w:tcPr>
          <w:p w:rsidR="00C85C07" w:rsidRPr="0074450B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74450B">
              <w:rPr>
                <w:rFonts w:ascii="Arial" w:hAnsi="Arial" w:cs="Arial"/>
                <w:b/>
              </w:rPr>
              <w:t>№ 5</w:t>
            </w:r>
          </w:p>
        </w:tc>
        <w:tc>
          <w:tcPr>
            <w:tcW w:w="1970" w:type="dxa"/>
          </w:tcPr>
          <w:p w:rsidR="00C85C07" w:rsidRPr="0074450B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74450B">
              <w:rPr>
                <w:rFonts w:ascii="Arial" w:hAnsi="Arial" w:cs="Arial"/>
                <w:b/>
              </w:rPr>
              <w:t>№ 4</w:t>
            </w:r>
          </w:p>
        </w:tc>
        <w:tc>
          <w:tcPr>
            <w:tcW w:w="1970" w:type="dxa"/>
          </w:tcPr>
          <w:p w:rsidR="00C85C07" w:rsidRPr="0074450B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74450B">
              <w:rPr>
                <w:rFonts w:ascii="Arial" w:hAnsi="Arial" w:cs="Arial"/>
                <w:b/>
              </w:rPr>
              <w:t>№ 3</w:t>
            </w:r>
          </w:p>
        </w:tc>
        <w:tc>
          <w:tcPr>
            <w:tcW w:w="1970" w:type="dxa"/>
          </w:tcPr>
          <w:p w:rsidR="00C85C07" w:rsidRPr="0074450B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74450B">
              <w:rPr>
                <w:rFonts w:ascii="Arial" w:hAnsi="Arial" w:cs="Arial"/>
                <w:b/>
              </w:rPr>
              <w:t>№ 2</w:t>
            </w:r>
          </w:p>
        </w:tc>
        <w:tc>
          <w:tcPr>
            <w:tcW w:w="1970" w:type="dxa"/>
          </w:tcPr>
          <w:p w:rsidR="00C85C07" w:rsidRPr="0074450B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74450B">
              <w:rPr>
                <w:rFonts w:ascii="Arial" w:hAnsi="Arial" w:cs="Arial"/>
                <w:b/>
              </w:rPr>
              <w:t>№ 1</w:t>
            </w:r>
          </w:p>
        </w:tc>
      </w:tr>
      <w:tr w:rsidR="00C85C07" w:rsidRPr="0074450B" w:rsidTr="009C7048">
        <w:tc>
          <w:tcPr>
            <w:tcW w:w="1970" w:type="dxa"/>
          </w:tcPr>
          <w:p w:rsidR="00C85C07" w:rsidRPr="0074450B" w:rsidRDefault="00C85C07" w:rsidP="009C7048">
            <w:pPr>
              <w:rPr>
                <w:rFonts w:ascii="Arial" w:hAnsi="Arial" w:cs="Arial"/>
              </w:rPr>
            </w:pPr>
            <w:r w:rsidRPr="0074450B">
              <w:rPr>
                <w:rFonts w:ascii="Arial" w:hAnsi="Arial" w:cs="Arial"/>
              </w:rPr>
              <w:t>Не се използва</w:t>
            </w:r>
          </w:p>
        </w:tc>
        <w:tc>
          <w:tcPr>
            <w:tcW w:w="1970" w:type="dxa"/>
          </w:tcPr>
          <w:p w:rsidR="00C85C07" w:rsidRPr="0074450B" w:rsidRDefault="00C85C07" w:rsidP="009C7048">
            <w:pPr>
              <w:jc w:val="both"/>
              <w:rPr>
                <w:sz w:val="28"/>
              </w:rPr>
            </w:pPr>
            <w:r w:rsidRPr="0074450B">
              <w:rPr>
                <w:rFonts w:ascii="Arial" w:hAnsi="Arial" w:cs="Arial"/>
              </w:rPr>
              <w:t>Метални отпадъци, 125 м</w:t>
            </w:r>
            <w:r w:rsidRPr="0074450B">
              <w:rPr>
                <w:rFonts w:ascii="Arial" w:hAnsi="Arial" w:cs="Arial"/>
                <w:vertAlign w:val="superscript"/>
              </w:rPr>
              <w:t>3</w:t>
            </w:r>
            <w:r w:rsidRPr="0074450B">
              <w:rPr>
                <w:rFonts w:ascii="Arial" w:hAnsi="Arial" w:cs="Arial"/>
              </w:rPr>
              <w:t>,</w:t>
            </w:r>
            <w:r w:rsidRPr="0074450B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C85C07" w:rsidRPr="0074450B" w:rsidRDefault="00C85C07" w:rsidP="009C7048">
            <w:pPr>
              <w:jc w:val="both"/>
              <w:rPr>
                <w:rFonts w:ascii="Arial" w:hAnsi="Arial" w:cs="Arial"/>
              </w:rPr>
            </w:pPr>
            <w:r w:rsidRPr="0074450B">
              <w:rPr>
                <w:rFonts w:ascii="Arial" w:hAnsi="Arial" w:cs="Arial"/>
              </w:rPr>
              <w:t xml:space="preserve">12 01 01 ; </w:t>
            </w:r>
          </w:p>
          <w:p w:rsidR="00C85C07" w:rsidRPr="0074450B" w:rsidRDefault="00C85C07" w:rsidP="009C7048">
            <w:pPr>
              <w:jc w:val="both"/>
              <w:rPr>
                <w:rFonts w:ascii="Arial" w:hAnsi="Arial" w:cs="Arial"/>
              </w:rPr>
            </w:pPr>
            <w:r w:rsidRPr="0074450B">
              <w:rPr>
                <w:rFonts w:ascii="Arial" w:hAnsi="Arial" w:cs="Arial"/>
              </w:rPr>
              <w:t xml:space="preserve">12 01 03 </w:t>
            </w:r>
          </w:p>
        </w:tc>
        <w:tc>
          <w:tcPr>
            <w:tcW w:w="1970" w:type="dxa"/>
          </w:tcPr>
          <w:p w:rsidR="00C85C07" w:rsidRPr="0074450B" w:rsidRDefault="00C85C07" w:rsidP="009C7048">
            <w:pPr>
              <w:rPr>
                <w:rFonts w:ascii="Arial" w:hAnsi="Arial" w:cs="Arial"/>
                <w:vertAlign w:val="superscript"/>
              </w:rPr>
            </w:pPr>
            <w:r w:rsidRPr="0074450B">
              <w:rPr>
                <w:rFonts w:ascii="Arial" w:hAnsi="Arial" w:cs="Arial"/>
              </w:rPr>
              <w:t>Дървени отпадъци и излезли от употреба гуми, 125 м</w:t>
            </w:r>
            <w:r w:rsidRPr="0074450B">
              <w:rPr>
                <w:rFonts w:ascii="Arial" w:hAnsi="Arial" w:cs="Arial"/>
                <w:vertAlign w:val="superscript"/>
              </w:rPr>
              <w:t>3</w:t>
            </w:r>
          </w:p>
          <w:p w:rsidR="00C85C07" w:rsidRPr="0074450B" w:rsidRDefault="00C85C07" w:rsidP="009C7048">
            <w:pPr>
              <w:pStyle w:val="CommentText"/>
              <w:spacing w:after="0"/>
              <w:rPr>
                <w:rFonts w:ascii="Arial" w:hAnsi="Arial" w:cs="Arial"/>
                <w:szCs w:val="24"/>
                <w:lang w:val="bg-BG"/>
              </w:rPr>
            </w:pPr>
            <w:r w:rsidRPr="0074450B">
              <w:rPr>
                <w:rFonts w:ascii="Arial" w:hAnsi="Arial" w:cs="Arial"/>
                <w:szCs w:val="24"/>
                <w:lang w:val="bg-BG"/>
              </w:rPr>
              <w:t>15 01 03</w:t>
            </w:r>
          </w:p>
          <w:p w:rsidR="00C85C07" w:rsidRPr="0074450B" w:rsidRDefault="00C85C07" w:rsidP="009C7048">
            <w:pPr>
              <w:rPr>
                <w:rFonts w:ascii="Arial" w:hAnsi="Arial" w:cs="Arial"/>
              </w:rPr>
            </w:pPr>
            <w:r w:rsidRPr="0074450B">
              <w:rPr>
                <w:rFonts w:ascii="Arial" w:hAnsi="Arial" w:cs="Arial"/>
              </w:rPr>
              <w:t xml:space="preserve">16 01 03 </w:t>
            </w:r>
          </w:p>
        </w:tc>
        <w:tc>
          <w:tcPr>
            <w:tcW w:w="1970" w:type="dxa"/>
          </w:tcPr>
          <w:p w:rsidR="00C85C07" w:rsidRPr="0074450B" w:rsidRDefault="00C85C07" w:rsidP="009C7048">
            <w:pPr>
              <w:rPr>
                <w:rFonts w:ascii="Arial" w:hAnsi="Arial" w:cs="Arial"/>
                <w:vertAlign w:val="superscript"/>
              </w:rPr>
            </w:pPr>
            <w:r w:rsidRPr="0074450B">
              <w:rPr>
                <w:rFonts w:ascii="Arial" w:hAnsi="Arial" w:cs="Arial"/>
              </w:rPr>
              <w:t>Пластмасови отпадъци, 58 м</w:t>
            </w:r>
            <w:r w:rsidRPr="0074450B">
              <w:rPr>
                <w:rFonts w:ascii="Arial" w:hAnsi="Arial" w:cs="Arial"/>
                <w:vertAlign w:val="superscript"/>
              </w:rPr>
              <w:t>3</w:t>
            </w:r>
          </w:p>
          <w:p w:rsidR="00C85C07" w:rsidRPr="0074450B" w:rsidRDefault="00C85C07" w:rsidP="009C7048">
            <w:pPr>
              <w:pStyle w:val="CommentText"/>
              <w:spacing w:after="0"/>
              <w:rPr>
                <w:rFonts w:ascii="Arial" w:hAnsi="Arial" w:cs="Arial"/>
                <w:szCs w:val="24"/>
                <w:lang w:val="bg-BG"/>
              </w:rPr>
            </w:pPr>
            <w:r w:rsidRPr="0074450B">
              <w:rPr>
                <w:rFonts w:ascii="Arial" w:hAnsi="Arial" w:cs="Arial"/>
                <w:szCs w:val="24"/>
                <w:lang w:val="bg-BG"/>
              </w:rPr>
              <w:t>07 02 13</w:t>
            </w:r>
          </w:p>
          <w:p w:rsidR="00C85C07" w:rsidRPr="00DE0C78" w:rsidRDefault="00C85C07" w:rsidP="009C7048">
            <w:pPr>
              <w:rPr>
                <w:rFonts w:ascii="Arial" w:hAnsi="Arial" w:cs="Arial"/>
              </w:rPr>
            </w:pPr>
            <w:r w:rsidRPr="00DE0C78">
              <w:rPr>
                <w:rFonts w:ascii="Arial" w:hAnsi="Arial" w:cs="Arial"/>
              </w:rPr>
              <w:t>19 12 04</w:t>
            </w:r>
          </w:p>
          <w:p w:rsidR="00C85C07" w:rsidRPr="0074450B" w:rsidRDefault="00C85C07" w:rsidP="009C7048">
            <w:pPr>
              <w:rPr>
                <w:rFonts w:ascii="Arial" w:hAnsi="Arial" w:cs="Arial"/>
              </w:rPr>
            </w:pPr>
            <w:r w:rsidRPr="00DE0C78">
              <w:rPr>
                <w:rFonts w:ascii="Arial" w:hAnsi="Arial" w:cs="Arial"/>
              </w:rPr>
              <w:t>19 09 05</w:t>
            </w:r>
          </w:p>
        </w:tc>
        <w:tc>
          <w:tcPr>
            <w:tcW w:w="1970" w:type="dxa"/>
          </w:tcPr>
          <w:p w:rsidR="00C85C07" w:rsidRPr="0074450B" w:rsidRDefault="00C85C07" w:rsidP="009C7048">
            <w:pPr>
              <w:rPr>
                <w:rFonts w:ascii="Arial" w:hAnsi="Arial" w:cs="Arial"/>
                <w:vertAlign w:val="superscript"/>
              </w:rPr>
            </w:pPr>
            <w:r w:rsidRPr="0074450B">
              <w:rPr>
                <w:rFonts w:ascii="Arial" w:hAnsi="Arial" w:cs="Arial"/>
              </w:rPr>
              <w:t>Строителни отпадъци, 58 м</w:t>
            </w:r>
            <w:r w:rsidRPr="0074450B">
              <w:rPr>
                <w:rFonts w:ascii="Arial" w:hAnsi="Arial" w:cs="Arial"/>
                <w:vertAlign w:val="superscript"/>
              </w:rPr>
              <w:t>3</w:t>
            </w:r>
          </w:p>
          <w:p w:rsidR="00C85C07" w:rsidRPr="0074450B" w:rsidRDefault="00C85C07" w:rsidP="009C7048">
            <w:pPr>
              <w:rPr>
                <w:rFonts w:ascii="Arial" w:hAnsi="Arial" w:cs="Arial"/>
              </w:rPr>
            </w:pPr>
            <w:r w:rsidRPr="0074450B">
              <w:rPr>
                <w:rFonts w:ascii="Arial" w:hAnsi="Arial" w:cs="Arial"/>
              </w:rPr>
              <w:t>17 09 04</w:t>
            </w:r>
          </w:p>
        </w:tc>
      </w:tr>
    </w:tbl>
    <w:p w:rsidR="00C85C07" w:rsidRPr="0074450B" w:rsidRDefault="00C85C07" w:rsidP="00C85C07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74450B">
        <w:rPr>
          <w:rFonts w:ascii="Arial" w:hAnsi="Arial" w:cs="Arial"/>
        </w:rPr>
        <w:t xml:space="preserve">Площадката има трайна асфалтова настилка , ясни надписи за предназначението й , </w:t>
      </w:r>
      <w:r w:rsidRPr="0074450B">
        <w:rPr>
          <w:rFonts w:ascii="Arial" w:hAnsi="Arial"/>
        </w:rPr>
        <w:t xml:space="preserve">вида на отпадъците, които се третират в нея и е отделена от останалите съоръжения в обекта. </w:t>
      </w:r>
    </w:p>
    <w:p w:rsidR="00C85C07" w:rsidRPr="0074450B" w:rsidRDefault="00C85C07" w:rsidP="00C85C07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Площадка №5 – за масла </w:t>
      </w:r>
      <w:r w:rsidR="00AF61CC">
        <w:rPr>
          <w:rFonts w:ascii="Arial" w:hAnsi="Arial" w:cs="Arial"/>
        </w:rPr>
        <w:t>код 13 02 05*</w:t>
      </w:r>
      <w:r w:rsidRPr="0074450B">
        <w:rPr>
          <w:rFonts w:ascii="Arial" w:hAnsi="Arial" w:cs="Arial"/>
        </w:rPr>
        <w:t>– площадката е бетонирана , оборудвана с приемателен резервоар за съхранение , който е затворен.</w:t>
      </w:r>
    </w:p>
    <w:p w:rsidR="00C85C07" w:rsidRPr="00E3068C" w:rsidRDefault="00C85C07" w:rsidP="00C85C07">
      <w:pPr>
        <w:widowControl w:val="0"/>
        <w:numPr>
          <w:ilvl w:val="0"/>
          <w:numId w:val="22"/>
        </w:numPr>
        <w:autoSpaceDE w:val="0"/>
        <w:autoSpaceDN w:val="0"/>
        <w:adjustRightInd w:val="0"/>
        <w:ind w:firstLine="720"/>
        <w:jc w:val="both"/>
        <w:rPr>
          <w:rFonts w:ascii="Arial" w:hAnsi="Arial"/>
          <w:b/>
        </w:rPr>
      </w:pPr>
      <w:r w:rsidRPr="00933703">
        <w:rPr>
          <w:rFonts w:ascii="Arial" w:hAnsi="Arial" w:cs="Arial"/>
        </w:rPr>
        <w:t>Площадка №6 – хартиени и картонени опаковки</w:t>
      </w:r>
      <w:r w:rsidR="00AF61CC">
        <w:rPr>
          <w:rFonts w:ascii="Arial" w:hAnsi="Arial" w:cs="Arial"/>
        </w:rPr>
        <w:t xml:space="preserve"> код 15 01 01</w:t>
      </w:r>
      <w:r w:rsidRPr="00933703">
        <w:rPr>
          <w:rFonts w:ascii="Arial" w:hAnsi="Arial" w:cs="Arial"/>
        </w:rPr>
        <w:t xml:space="preserve">,пластмаси </w:t>
      </w:r>
      <w:r w:rsidR="00AF61CC">
        <w:rPr>
          <w:rFonts w:ascii="Arial" w:hAnsi="Arial" w:cs="Arial"/>
        </w:rPr>
        <w:t xml:space="preserve">код 07 02 13,пластмасови опаковки код 15 01 02 </w:t>
      </w:r>
      <w:r w:rsidRPr="00933703">
        <w:rPr>
          <w:rFonts w:ascii="Arial" w:hAnsi="Arial" w:cs="Arial"/>
        </w:rPr>
        <w:t xml:space="preserve">и излязло от употреба оборудване , различно от упоменатото в кодове 16 02 09 до 16 02 12 </w:t>
      </w:r>
      <w:r w:rsidR="00AF61CC">
        <w:rPr>
          <w:rFonts w:ascii="Arial" w:hAnsi="Arial" w:cs="Arial"/>
        </w:rPr>
        <w:t xml:space="preserve"> код 16 02 14</w:t>
      </w:r>
      <w:r w:rsidRPr="00933703">
        <w:rPr>
          <w:rFonts w:ascii="Arial" w:hAnsi="Arial" w:cs="Arial"/>
        </w:rPr>
        <w:t xml:space="preserve">- </w:t>
      </w:r>
      <w:r w:rsidRPr="00933703">
        <w:rPr>
          <w:rFonts w:ascii="Arial" w:hAnsi="Arial"/>
        </w:rPr>
        <w:t xml:space="preserve">площадката е с трайна бетонова настилка , </w:t>
      </w:r>
      <w:r w:rsidRPr="00933703">
        <w:rPr>
          <w:rFonts w:ascii="Arial" w:hAnsi="Arial" w:cs="Arial"/>
        </w:rPr>
        <w:t xml:space="preserve">ясни надписи за предназначението й , </w:t>
      </w:r>
      <w:r w:rsidRPr="00933703">
        <w:rPr>
          <w:rFonts w:ascii="Arial" w:hAnsi="Arial"/>
        </w:rPr>
        <w:t>вида на отпадъците, които се третират в нея и е отделена от останалите съоръжения в обекта. Временното съхраняване на отпадъците се осъществява по начин, който не позволява смесване на опасни отпадъци с други отпадъци, смесване на оползотворими и неоползотворими отпадъци, както и смесване на опасни отпадъци с други вещества, включително разреждане на опасни отпадъци.</w:t>
      </w:r>
    </w:p>
    <w:p w:rsidR="00C85C07" w:rsidRDefault="00DD0163" w:rsidP="00C85C07">
      <w:pPr>
        <w:ind w:firstLine="720"/>
        <w:jc w:val="both"/>
        <w:rPr>
          <w:rFonts w:ascii="Arial" w:hAnsi="Arial"/>
          <w:b/>
        </w:rPr>
      </w:pPr>
      <w:r w:rsidRPr="00DD0163">
        <w:rPr>
          <w:rFonts w:ascii="Arial" w:hAnsi="Arial" w:cs="Arial"/>
          <w:b/>
        </w:rPr>
        <w:t>Предварителното съхраняване</w:t>
      </w:r>
      <w:r>
        <w:rPr>
          <w:rFonts w:ascii="Arial" w:hAnsi="Arial" w:cs="Arial"/>
        </w:rPr>
        <w:t xml:space="preserve"> </w:t>
      </w:r>
      <w:r w:rsidR="00C85C07" w:rsidRPr="0074450B">
        <w:rPr>
          <w:rFonts w:ascii="Arial" w:hAnsi="Arial"/>
          <w:b/>
        </w:rPr>
        <w:t>на отпадъците се осъществява съгласно изискванията на КР № 144</w:t>
      </w:r>
      <w:r w:rsidR="00C85C07">
        <w:rPr>
          <w:rFonts w:ascii="Arial" w:hAnsi="Arial"/>
          <w:b/>
        </w:rPr>
        <w:t>-Н1-И0-А</w:t>
      </w:r>
      <w:r w:rsidR="00521C6A">
        <w:rPr>
          <w:rFonts w:ascii="Arial" w:hAnsi="Arial"/>
          <w:b/>
        </w:rPr>
        <w:t>2</w:t>
      </w:r>
      <w:r w:rsidR="00C85C07" w:rsidRPr="0074450B">
        <w:rPr>
          <w:rFonts w:ascii="Arial" w:hAnsi="Arial"/>
          <w:b/>
        </w:rPr>
        <w:t>/20</w:t>
      </w:r>
      <w:r w:rsidR="00C85C07">
        <w:rPr>
          <w:rFonts w:ascii="Arial" w:hAnsi="Arial"/>
          <w:b/>
        </w:rPr>
        <w:t>1</w:t>
      </w:r>
      <w:r w:rsidR="00521C6A">
        <w:rPr>
          <w:rFonts w:ascii="Arial" w:hAnsi="Arial"/>
          <w:b/>
        </w:rPr>
        <w:t>5</w:t>
      </w:r>
      <w:r w:rsidR="00C85C07" w:rsidRPr="0074450B">
        <w:rPr>
          <w:rFonts w:ascii="Arial" w:hAnsi="Arial"/>
          <w:b/>
        </w:rPr>
        <w:t xml:space="preserve"> г.</w:t>
      </w:r>
    </w:p>
    <w:p w:rsidR="002B7BF4" w:rsidRPr="002B7BF4" w:rsidRDefault="002B7BF4" w:rsidP="00C85C07">
      <w:pPr>
        <w:ind w:firstLine="720"/>
        <w:jc w:val="both"/>
        <w:rPr>
          <w:rFonts w:ascii="Arial" w:hAnsi="Arial"/>
        </w:rPr>
      </w:pPr>
      <w:r w:rsidRPr="002B7BF4">
        <w:rPr>
          <w:rFonts w:ascii="Arial" w:hAnsi="Arial"/>
        </w:rPr>
        <w:t>Транспортирането на отпадъците</w:t>
      </w:r>
      <w:r w:rsidR="00292DA4">
        <w:rPr>
          <w:rFonts w:ascii="Arial" w:hAnsi="Arial"/>
        </w:rPr>
        <w:t xml:space="preserve"> </w:t>
      </w:r>
      <w:r w:rsidR="00DD2EF4">
        <w:rPr>
          <w:rFonts w:ascii="Arial" w:hAnsi="Arial"/>
        </w:rPr>
        <w:t>извън територията на площадката се извършва от лица,притежаващи приложимите съгласно ЗУО документи за осъществяване на съответната дейност,включително въз основа на писмен договор.</w:t>
      </w:r>
    </w:p>
    <w:p w:rsidR="00C85C07" w:rsidRPr="0074450B" w:rsidRDefault="00C85C07" w:rsidP="00C85C07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  <w:r w:rsidRPr="0074450B">
        <w:rPr>
          <w:rFonts w:ascii="Arial" w:hAnsi="Arial"/>
        </w:rPr>
        <w:t>За транспортиране на производствени отпадъци за всяка партида отпадък има:</w:t>
      </w:r>
    </w:p>
    <w:p w:rsidR="00C85C07" w:rsidRPr="0074450B" w:rsidRDefault="00C85C07" w:rsidP="00C85C07">
      <w:pPr>
        <w:numPr>
          <w:ilvl w:val="1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  <w:r w:rsidRPr="0074450B">
        <w:rPr>
          <w:rFonts w:ascii="Arial" w:hAnsi="Arial"/>
        </w:rPr>
        <w:t xml:space="preserve">Съпроводителен документ или кантарна бележка </w:t>
      </w:r>
    </w:p>
    <w:p w:rsidR="00C85C07" w:rsidRPr="0074450B" w:rsidRDefault="00C85C07" w:rsidP="00C85C07">
      <w:pPr>
        <w:overflowPunct w:val="0"/>
        <w:autoSpaceDE w:val="0"/>
        <w:autoSpaceDN w:val="0"/>
        <w:adjustRightInd w:val="0"/>
        <w:ind w:left="935"/>
        <w:jc w:val="both"/>
        <w:textAlignment w:val="baseline"/>
        <w:rPr>
          <w:rFonts w:ascii="Arial" w:hAnsi="Arial"/>
        </w:rPr>
      </w:pPr>
      <w:r w:rsidRPr="0074450B">
        <w:rPr>
          <w:rFonts w:ascii="Arial" w:hAnsi="Arial"/>
        </w:rPr>
        <w:t>За транспортиране на опасни отпадъци за всяка партида има:</w:t>
      </w:r>
    </w:p>
    <w:p w:rsidR="00C85C07" w:rsidRPr="0074450B" w:rsidRDefault="00C85C07" w:rsidP="00C85C07">
      <w:pPr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  <w:r w:rsidRPr="0074450B">
        <w:rPr>
          <w:rFonts w:ascii="Arial" w:hAnsi="Arial"/>
        </w:rPr>
        <w:t>Съпроводителен документ , описващ превозвания отпадък  или кантарна бележка</w:t>
      </w:r>
    </w:p>
    <w:p w:rsidR="00C85C07" w:rsidRPr="0074450B" w:rsidRDefault="00C85C07" w:rsidP="00C85C07">
      <w:pPr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  <w:r w:rsidRPr="0074450B">
        <w:rPr>
          <w:rFonts w:ascii="Arial" w:hAnsi="Arial"/>
        </w:rPr>
        <w:t>“</w:t>
      </w:r>
      <w:r w:rsidR="00403D0D">
        <w:rPr>
          <w:rFonts w:ascii="Arial" w:hAnsi="Arial"/>
        </w:rPr>
        <w:t>Идентификационен документ</w:t>
      </w:r>
      <w:r w:rsidRPr="0074450B">
        <w:rPr>
          <w:rFonts w:ascii="Arial" w:hAnsi="Arial"/>
        </w:rPr>
        <w:t xml:space="preserve">”, съгласно Приложение </w:t>
      </w:r>
      <w:r w:rsidR="00403D0D">
        <w:rPr>
          <w:rFonts w:ascii="Arial" w:hAnsi="Arial"/>
        </w:rPr>
        <w:t>8</w:t>
      </w:r>
      <w:r w:rsidRPr="0074450B">
        <w:rPr>
          <w:rFonts w:ascii="Arial" w:hAnsi="Arial"/>
        </w:rPr>
        <w:t xml:space="preserve"> на Наредба № </w:t>
      </w:r>
      <w:r w:rsidR="00222747">
        <w:rPr>
          <w:rFonts w:ascii="Arial" w:hAnsi="Arial"/>
        </w:rPr>
        <w:t>1</w:t>
      </w:r>
      <w:r w:rsidR="00222747" w:rsidRPr="00222747">
        <w:rPr>
          <w:rFonts w:ascii="Arial" w:hAnsi="Arial" w:cs="Arial"/>
          <w:sz w:val="28"/>
        </w:rPr>
        <w:t>/</w:t>
      </w:r>
      <w:r w:rsidR="00222747" w:rsidRPr="00222747">
        <w:rPr>
          <w:rFonts w:ascii="Arial" w:hAnsi="Arial" w:cs="Arial"/>
        </w:rPr>
        <w:t>04.06.2014 г</w:t>
      </w:r>
      <w:r w:rsidR="00222747" w:rsidRPr="0074450B">
        <w:rPr>
          <w:rFonts w:ascii="Arial" w:hAnsi="Arial"/>
        </w:rPr>
        <w:t xml:space="preserve"> </w:t>
      </w:r>
      <w:r w:rsidRPr="0074450B">
        <w:rPr>
          <w:rFonts w:ascii="Arial" w:hAnsi="Arial"/>
        </w:rPr>
        <w:t>. за реда и образците, по които се предоставя информация за дейностите по отпадъците, както и реда за водене на публични регистр</w:t>
      </w:r>
      <w:r w:rsidR="00403D0D">
        <w:rPr>
          <w:rFonts w:ascii="Arial" w:hAnsi="Arial"/>
        </w:rPr>
        <w:t>и</w:t>
      </w:r>
      <w:r w:rsidRPr="0074450B">
        <w:rPr>
          <w:rFonts w:ascii="Arial" w:hAnsi="Arial"/>
        </w:rPr>
        <w:t xml:space="preserve"> ;</w:t>
      </w:r>
    </w:p>
    <w:p w:rsidR="00C85C07" w:rsidRPr="0074450B" w:rsidRDefault="00C85C07" w:rsidP="00C85C07">
      <w:pPr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  <w:r w:rsidRPr="0074450B">
        <w:rPr>
          <w:rFonts w:ascii="Arial" w:hAnsi="Arial"/>
        </w:rPr>
        <w:t>Писмени инструкции за действие при аварии .</w:t>
      </w:r>
    </w:p>
    <w:p w:rsidR="00C85C07" w:rsidRPr="0074450B" w:rsidRDefault="00C85C07" w:rsidP="00C85C07">
      <w:pPr>
        <w:overflowPunct w:val="0"/>
        <w:autoSpaceDE w:val="0"/>
        <w:autoSpaceDN w:val="0"/>
        <w:adjustRightInd w:val="0"/>
        <w:ind w:left="935"/>
        <w:jc w:val="both"/>
        <w:textAlignment w:val="baseline"/>
        <w:rPr>
          <w:rFonts w:ascii="Arial" w:hAnsi="Arial"/>
        </w:rPr>
      </w:pPr>
    </w:p>
    <w:p w:rsidR="00C85C07" w:rsidRPr="0074450B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Транспортирането на отпадъците, които се образуват на площадката на “СТАРТ” АД се извършва съгласно изискванията на КР № 144</w:t>
      </w:r>
      <w:r>
        <w:rPr>
          <w:rFonts w:ascii="Arial" w:hAnsi="Arial"/>
          <w:b/>
        </w:rPr>
        <w:t>-Н1-И0-А1</w:t>
      </w:r>
      <w:r w:rsidRPr="0074450B">
        <w:rPr>
          <w:rFonts w:ascii="Arial" w:hAnsi="Arial"/>
          <w:b/>
        </w:rPr>
        <w:t>/20</w:t>
      </w:r>
      <w:r>
        <w:rPr>
          <w:rFonts w:ascii="Arial" w:hAnsi="Arial"/>
          <w:b/>
        </w:rPr>
        <w:t>12</w:t>
      </w:r>
      <w:r w:rsidRPr="0074450B">
        <w:rPr>
          <w:rFonts w:ascii="Arial" w:hAnsi="Arial"/>
          <w:b/>
        </w:rPr>
        <w:t xml:space="preserve"> г.</w:t>
      </w:r>
    </w:p>
    <w:p w:rsidR="00C85C07" w:rsidRDefault="00C85C07" w:rsidP="00C85C07">
      <w:pPr>
        <w:ind w:firstLine="708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За </w:t>
      </w:r>
      <w:r>
        <w:rPr>
          <w:rFonts w:ascii="Arial" w:hAnsi="Arial"/>
        </w:rPr>
        <w:t xml:space="preserve">отчетния </w:t>
      </w:r>
      <w:r w:rsidRPr="0074450B">
        <w:rPr>
          <w:rFonts w:ascii="Arial" w:hAnsi="Arial"/>
        </w:rPr>
        <w:t>период са предадени следните количества отпадъци и на следните лица:</w:t>
      </w:r>
    </w:p>
    <w:p w:rsidR="00DD2EF4" w:rsidRDefault="00DD2EF4" w:rsidP="00C85C07">
      <w:pPr>
        <w:ind w:firstLine="708"/>
        <w:jc w:val="both"/>
        <w:rPr>
          <w:rFonts w:ascii="Arial" w:hAnsi="Arial"/>
        </w:rPr>
      </w:pPr>
    </w:p>
    <w:p w:rsidR="00DD2EF4" w:rsidRPr="0074450B" w:rsidRDefault="00DD2EF4" w:rsidP="00C85C07">
      <w:pPr>
        <w:ind w:firstLine="708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350"/>
        <w:gridCol w:w="1500"/>
        <w:gridCol w:w="2010"/>
        <w:gridCol w:w="1980"/>
      </w:tblGrid>
      <w:tr w:rsidR="00C85C07" w:rsidRPr="008A4FFA" w:rsidTr="00B65C35">
        <w:tc>
          <w:tcPr>
            <w:tcW w:w="2538" w:type="dxa"/>
          </w:tcPr>
          <w:p w:rsidR="00C85C07" w:rsidRPr="00B60347" w:rsidRDefault="00C85C07" w:rsidP="009C7048">
            <w:pPr>
              <w:jc w:val="center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Отпадък</w:t>
            </w:r>
          </w:p>
        </w:tc>
        <w:tc>
          <w:tcPr>
            <w:tcW w:w="1350" w:type="dxa"/>
          </w:tcPr>
          <w:p w:rsidR="00C85C07" w:rsidRPr="00B60347" w:rsidRDefault="00C85C07" w:rsidP="009C7048">
            <w:pPr>
              <w:jc w:val="center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Код</w:t>
            </w:r>
          </w:p>
        </w:tc>
        <w:tc>
          <w:tcPr>
            <w:tcW w:w="1500" w:type="dxa"/>
          </w:tcPr>
          <w:p w:rsidR="00C85C07" w:rsidRPr="00B60347" w:rsidRDefault="00C85C07" w:rsidP="009C7048">
            <w:pPr>
              <w:jc w:val="center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Количество,т</w:t>
            </w:r>
          </w:p>
        </w:tc>
        <w:tc>
          <w:tcPr>
            <w:tcW w:w="2010" w:type="dxa"/>
          </w:tcPr>
          <w:p w:rsidR="00C85C07" w:rsidRPr="00B60347" w:rsidRDefault="00C85C07" w:rsidP="009C7048">
            <w:pPr>
              <w:jc w:val="center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Предаден на:</w:t>
            </w:r>
          </w:p>
        </w:tc>
        <w:tc>
          <w:tcPr>
            <w:tcW w:w="1980" w:type="dxa"/>
          </w:tcPr>
          <w:p w:rsidR="00C85C07" w:rsidRPr="00B60347" w:rsidRDefault="00C85C07" w:rsidP="000823DA">
            <w:pPr>
              <w:jc w:val="center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Документ по чл.</w:t>
            </w:r>
            <w:r w:rsidR="000823DA">
              <w:rPr>
                <w:rFonts w:ascii="Arial" w:hAnsi="Arial"/>
                <w:sz w:val="22"/>
                <w:szCs w:val="22"/>
              </w:rPr>
              <w:t>35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от ЗУО , Булстат</w:t>
            </w:r>
          </w:p>
        </w:tc>
      </w:tr>
      <w:tr w:rsidR="00C85C07" w:rsidRPr="008A4FFA" w:rsidTr="00B65C35">
        <w:tc>
          <w:tcPr>
            <w:tcW w:w="2538" w:type="dxa"/>
          </w:tcPr>
          <w:p w:rsidR="00C85C07" w:rsidRPr="00B60347" w:rsidRDefault="00C85C07" w:rsidP="009C7048">
            <w:pPr>
              <w:jc w:val="both"/>
              <w:rPr>
                <w:rFonts w:ascii="Arial" w:hAnsi="Arial" w:cs="Arial"/>
              </w:rPr>
            </w:pPr>
            <w:r w:rsidRPr="00B60347">
              <w:rPr>
                <w:rFonts w:ascii="Arial" w:hAnsi="Arial" w:cs="Arial"/>
                <w:sz w:val="22"/>
                <w:szCs w:val="22"/>
              </w:rPr>
              <w:t>Други частици, съдържащи опасни вещества (шлака)</w:t>
            </w:r>
          </w:p>
        </w:tc>
        <w:tc>
          <w:tcPr>
            <w:tcW w:w="1350" w:type="dxa"/>
          </w:tcPr>
          <w:p w:rsidR="00C85C07" w:rsidRPr="00B60347" w:rsidRDefault="00C85C07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10 10 11*</w:t>
            </w:r>
          </w:p>
        </w:tc>
        <w:tc>
          <w:tcPr>
            <w:tcW w:w="1500" w:type="dxa"/>
          </w:tcPr>
          <w:p w:rsidR="00C85C07" w:rsidRPr="00B60347" w:rsidRDefault="0009286F" w:rsidP="000928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137</w:t>
            </w:r>
            <w:r w:rsidR="00C85C07">
              <w:rPr>
                <w:rFonts w:ascii="Arial" w:hAnsi="Arial"/>
              </w:rPr>
              <w:t>,</w:t>
            </w:r>
            <w:r w:rsidR="00D0337C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11</w:t>
            </w:r>
          </w:p>
        </w:tc>
        <w:tc>
          <w:tcPr>
            <w:tcW w:w="2010" w:type="dxa"/>
          </w:tcPr>
          <w:p w:rsidR="00C85C07" w:rsidRPr="00B60347" w:rsidRDefault="00C85C07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«Монбат Рисайклинг»ЕАД</w:t>
            </w:r>
          </w:p>
        </w:tc>
        <w:tc>
          <w:tcPr>
            <w:tcW w:w="1980" w:type="dxa"/>
          </w:tcPr>
          <w:p w:rsidR="00C85C07" w:rsidRPr="00B60347" w:rsidRDefault="00C85C07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КР №2 Н</w:t>
            </w:r>
            <w:r w:rsidR="00206A82">
              <w:rPr>
                <w:rFonts w:ascii="Arial" w:hAnsi="Arial"/>
                <w:sz w:val="22"/>
                <w:szCs w:val="22"/>
              </w:rPr>
              <w:t>2</w:t>
            </w:r>
            <w:r w:rsidRPr="00B60347">
              <w:rPr>
                <w:rFonts w:ascii="Arial" w:hAnsi="Arial"/>
                <w:sz w:val="22"/>
                <w:szCs w:val="22"/>
              </w:rPr>
              <w:t>/201</w:t>
            </w:r>
            <w:r w:rsidR="00206A82"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</w:t>
            </w:r>
          </w:p>
          <w:p w:rsidR="00C85C07" w:rsidRPr="00B60347" w:rsidRDefault="00C85C07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Булстат 200801562</w:t>
            </w:r>
          </w:p>
        </w:tc>
      </w:tr>
      <w:tr w:rsidR="00206A82" w:rsidRPr="008A4FFA" w:rsidTr="00B65C35">
        <w:tc>
          <w:tcPr>
            <w:tcW w:w="2538" w:type="dxa"/>
          </w:tcPr>
          <w:p w:rsidR="00206A82" w:rsidRPr="00B60347" w:rsidRDefault="00206A82" w:rsidP="009C7048">
            <w:pPr>
              <w:jc w:val="both"/>
              <w:rPr>
                <w:rFonts w:ascii="Arial" w:hAnsi="Arial" w:cs="Arial"/>
              </w:rPr>
            </w:pPr>
            <w:r w:rsidRPr="00B60347">
              <w:rPr>
                <w:rFonts w:ascii="Arial" w:hAnsi="Arial" w:cs="Arial"/>
                <w:sz w:val="22"/>
                <w:szCs w:val="22"/>
              </w:rPr>
              <w:t>Други частици, съдържащи опасни вещества (</w:t>
            </w:r>
            <w:r>
              <w:rPr>
                <w:rFonts w:ascii="Arial" w:hAnsi="Arial" w:cs="Arial"/>
                <w:sz w:val="22"/>
                <w:szCs w:val="22"/>
              </w:rPr>
              <w:t>плочи</w:t>
            </w:r>
            <w:r w:rsidRPr="00B603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206A82" w:rsidRPr="00B60347" w:rsidRDefault="00206A82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10 10 11*</w:t>
            </w:r>
          </w:p>
        </w:tc>
        <w:tc>
          <w:tcPr>
            <w:tcW w:w="1500" w:type="dxa"/>
          </w:tcPr>
          <w:p w:rsidR="00206A82" w:rsidRDefault="0009286F" w:rsidP="000928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539</w:t>
            </w:r>
            <w:r w:rsidR="00206A82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>229</w:t>
            </w:r>
          </w:p>
        </w:tc>
        <w:tc>
          <w:tcPr>
            <w:tcW w:w="2010" w:type="dxa"/>
          </w:tcPr>
          <w:p w:rsidR="00206A82" w:rsidRPr="00B60347" w:rsidRDefault="00206A82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«Монбат Рисайклинг»ЕАД</w:t>
            </w:r>
          </w:p>
        </w:tc>
        <w:tc>
          <w:tcPr>
            <w:tcW w:w="1980" w:type="dxa"/>
          </w:tcPr>
          <w:p w:rsidR="00206A82" w:rsidRPr="00B60347" w:rsidRDefault="00206A82" w:rsidP="003E11B2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КР №2 Н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B60347">
              <w:rPr>
                <w:rFonts w:ascii="Arial" w:hAnsi="Arial"/>
                <w:sz w:val="22"/>
                <w:szCs w:val="22"/>
              </w:rPr>
              <w:t>/201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</w:t>
            </w:r>
          </w:p>
          <w:p w:rsidR="00206A82" w:rsidRPr="00B60347" w:rsidRDefault="00206A82" w:rsidP="003E11B2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Булстат 200801562</w:t>
            </w:r>
          </w:p>
        </w:tc>
      </w:tr>
      <w:tr w:rsidR="00206A82" w:rsidRPr="008A4FFA" w:rsidTr="00B65C35">
        <w:tc>
          <w:tcPr>
            <w:tcW w:w="2538" w:type="dxa"/>
          </w:tcPr>
          <w:p w:rsidR="00206A82" w:rsidRPr="00B60347" w:rsidRDefault="00206A82" w:rsidP="009C7048">
            <w:pPr>
              <w:jc w:val="both"/>
              <w:rPr>
                <w:rFonts w:ascii="Arial" w:hAnsi="Arial" w:cs="Arial"/>
              </w:rPr>
            </w:pPr>
            <w:r w:rsidRPr="00B60347">
              <w:rPr>
                <w:rFonts w:ascii="Arial" w:hAnsi="Arial" w:cs="Arial"/>
                <w:sz w:val="22"/>
                <w:szCs w:val="22"/>
              </w:rPr>
              <w:t>Други частици, съдържащи опасни вещества (</w:t>
            </w:r>
            <w:r>
              <w:rPr>
                <w:rFonts w:ascii="Arial" w:hAnsi="Arial" w:cs="Arial"/>
                <w:sz w:val="22"/>
                <w:szCs w:val="22"/>
              </w:rPr>
              <w:t>уши</w:t>
            </w:r>
            <w:r w:rsidRPr="00B603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206A82" w:rsidRPr="00B60347" w:rsidRDefault="00206A82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10 10 11*</w:t>
            </w:r>
          </w:p>
        </w:tc>
        <w:tc>
          <w:tcPr>
            <w:tcW w:w="1500" w:type="dxa"/>
          </w:tcPr>
          <w:p w:rsidR="00206A82" w:rsidRDefault="0009286F" w:rsidP="000928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52</w:t>
            </w:r>
            <w:r w:rsidR="00206A82">
              <w:rPr>
                <w:rFonts w:ascii="Arial" w:hAnsi="Arial"/>
                <w:sz w:val="22"/>
                <w:szCs w:val="22"/>
              </w:rPr>
              <w:t>,</w:t>
            </w:r>
            <w:r w:rsidR="00222747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66</w:t>
            </w:r>
          </w:p>
        </w:tc>
        <w:tc>
          <w:tcPr>
            <w:tcW w:w="2010" w:type="dxa"/>
          </w:tcPr>
          <w:p w:rsidR="00206A82" w:rsidRPr="00B60347" w:rsidRDefault="00206A82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«Монбат Рисайклинг»ЕАД</w:t>
            </w:r>
          </w:p>
        </w:tc>
        <w:tc>
          <w:tcPr>
            <w:tcW w:w="1980" w:type="dxa"/>
          </w:tcPr>
          <w:p w:rsidR="00206A82" w:rsidRPr="00B60347" w:rsidRDefault="00206A82" w:rsidP="003E11B2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КР №2 Н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B60347">
              <w:rPr>
                <w:rFonts w:ascii="Arial" w:hAnsi="Arial"/>
                <w:sz w:val="22"/>
                <w:szCs w:val="22"/>
              </w:rPr>
              <w:t>/201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</w:t>
            </w:r>
          </w:p>
          <w:p w:rsidR="00206A82" w:rsidRPr="00B60347" w:rsidRDefault="00206A82" w:rsidP="003E11B2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Булстат 200801562</w:t>
            </w:r>
          </w:p>
        </w:tc>
      </w:tr>
      <w:tr w:rsidR="00206A82" w:rsidRPr="008A4FFA" w:rsidTr="00B65C35">
        <w:tc>
          <w:tcPr>
            <w:tcW w:w="2538" w:type="dxa"/>
          </w:tcPr>
          <w:p w:rsidR="00206A82" w:rsidRPr="00B60347" w:rsidRDefault="00206A82" w:rsidP="009C7048">
            <w:pPr>
              <w:jc w:val="both"/>
              <w:rPr>
                <w:rFonts w:ascii="Arial" w:hAnsi="Arial" w:cs="Arial"/>
              </w:rPr>
            </w:pPr>
            <w:r w:rsidRPr="00B60347">
              <w:rPr>
                <w:rFonts w:ascii="Arial" w:hAnsi="Arial" w:cs="Arial"/>
                <w:sz w:val="22"/>
                <w:szCs w:val="22"/>
              </w:rPr>
              <w:t>Други частици, съдържащи опасни вещества (</w:t>
            </w:r>
            <w:r>
              <w:rPr>
                <w:rFonts w:ascii="Arial" w:hAnsi="Arial" w:cs="Arial"/>
                <w:sz w:val="22"/>
                <w:szCs w:val="22"/>
              </w:rPr>
              <w:t>паста</w:t>
            </w:r>
            <w:r w:rsidRPr="00B603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206A82" w:rsidRPr="00B60347" w:rsidRDefault="00206A82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10 10 11*</w:t>
            </w:r>
          </w:p>
        </w:tc>
        <w:tc>
          <w:tcPr>
            <w:tcW w:w="1500" w:type="dxa"/>
          </w:tcPr>
          <w:p w:rsidR="00206A82" w:rsidRPr="0051305C" w:rsidRDefault="0009286F" w:rsidP="0009286F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205</w:t>
            </w:r>
            <w:r w:rsidR="00206A82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>81</w:t>
            </w:r>
            <w:r w:rsidR="00222747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2010" w:type="dxa"/>
          </w:tcPr>
          <w:p w:rsidR="00206A82" w:rsidRPr="00B60347" w:rsidRDefault="00206A82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«Монбат Рисайклинг»ЕАД</w:t>
            </w:r>
          </w:p>
        </w:tc>
        <w:tc>
          <w:tcPr>
            <w:tcW w:w="1980" w:type="dxa"/>
          </w:tcPr>
          <w:p w:rsidR="00206A82" w:rsidRPr="00B60347" w:rsidRDefault="00206A82" w:rsidP="003E11B2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КР №2 Н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B60347">
              <w:rPr>
                <w:rFonts w:ascii="Arial" w:hAnsi="Arial"/>
                <w:sz w:val="22"/>
                <w:szCs w:val="22"/>
              </w:rPr>
              <w:t>/201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</w:t>
            </w:r>
          </w:p>
          <w:p w:rsidR="00206A82" w:rsidRPr="00B60347" w:rsidRDefault="00206A82" w:rsidP="003E11B2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Булстат 200801562</w:t>
            </w:r>
          </w:p>
        </w:tc>
      </w:tr>
      <w:tr w:rsidR="00206A82" w:rsidRPr="008A4FFA" w:rsidTr="00B65C35">
        <w:tc>
          <w:tcPr>
            <w:tcW w:w="2538" w:type="dxa"/>
          </w:tcPr>
          <w:p w:rsidR="00206A82" w:rsidRPr="00B60347" w:rsidRDefault="00206A82" w:rsidP="009C7048">
            <w:pPr>
              <w:jc w:val="both"/>
              <w:rPr>
                <w:rFonts w:ascii="Arial" w:hAnsi="Arial" w:cs="Arial"/>
              </w:rPr>
            </w:pPr>
            <w:r w:rsidRPr="00B60347">
              <w:rPr>
                <w:rFonts w:ascii="Arial" w:hAnsi="Arial" w:cs="Arial"/>
                <w:sz w:val="22"/>
                <w:szCs w:val="22"/>
              </w:rPr>
              <w:t>Оловни акумулаторни батерии</w:t>
            </w:r>
          </w:p>
        </w:tc>
        <w:tc>
          <w:tcPr>
            <w:tcW w:w="1350" w:type="dxa"/>
          </w:tcPr>
          <w:p w:rsidR="00206A82" w:rsidRPr="00B60347" w:rsidRDefault="00206A82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16 06 01*</w:t>
            </w:r>
          </w:p>
        </w:tc>
        <w:tc>
          <w:tcPr>
            <w:tcW w:w="1500" w:type="dxa"/>
          </w:tcPr>
          <w:p w:rsidR="00206A82" w:rsidRPr="00B60347" w:rsidRDefault="0009286F" w:rsidP="000928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222747">
              <w:rPr>
                <w:rFonts w:ascii="Arial" w:hAnsi="Arial"/>
              </w:rPr>
              <w:t>5</w:t>
            </w:r>
            <w:r w:rsidR="00206A82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2010" w:type="dxa"/>
          </w:tcPr>
          <w:p w:rsidR="00206A82" w:rsidRPr="00B60347" w:rsidRDefault="00206A82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«Монбат Рисайклинг»ЕАД</w:t>
            </w:r>
          </w:p>
        </w:tc>
        <w:tc>
          <w:tcPr>
            <w:tcW w:w="1980" w:type="dxa"/>
          </w:tcPr>
          <w:p w:rsidR="00206A82" w:rsidRPr="00B60347" w:rsidRDefault="00206A82" w:rsidP="003E11B2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КР №2 Н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B60347">
              <w:rPr>
                <w:rFonts w:ascii="Arial" w:hAnsi="Arial"/>
                <w:sz w:val="22"/>
                <w:szCs w:val="22"/>
              </w:rPr>
              <w:t>/201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</w:t>
            </w:r>
          </w:p>
          <w:p w:rsidR="00206A82" w:rsidRPr="00B60347" w:rsidRDefault="00206A82" w:rsidP="003E11B2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Булстат 200801562</w:t>
            </w:r>
          </w:p>
        </w:tc>
      </w:tr>
      <w:tr w:rsidR="00D44E33" w:rsidRPr="008A4FFA" w:rsidTr="00B65C35">
        <w:tc>
          <w:tcPr>
            <w:tcW w:w="2538" w:type="dxa"/>
          </w:tcPr>
          <w:p w:rsidR="00D44E33" w:rsidRPr="00B60347" w:rsidRDefault="006B45E6" w:rsidP="009C7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Абсорбенти,филтърни материали,/включително маслени филтри,неупоменати другаде/кърпи за изтриване и предпазни облекла,замърсени с опасни вещества</w:t>
            </w:r>
          </w:p>
        </w:tc>
        <w:tc>
          <w:tcPr>
            <w:tcW w:w="1350" w:type="dxa"/>
          </w:tcPr>
          <w:p w:rsidR="00D44E33" w:rsidRPr="00B60347" w:rsidRDefault="006B45E6" w:rsidP="009C704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15 02 02*</w:t>
            </w:r>
          </w:p>
        </w:tc>
        <w:tc>
          <w:tcPr>
            <w:tcW w:w="1500" w:type="dxa"/>
          </w:tcPr>
          <w:p w:rsidR="00D44E33" w:rsidRDefault="006B45E6" w:rsidP="000928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1,107</w:t>
            </w:r>
          </w:p>
        </w:tc>
        <w:tc>
          <w:tcPr>
            <w:tcW w:w="2010" w:type="dxa"/>
          </w:tcPr>
          <w:p w:rsidR="00D44E33" w:rsidRPr="00B60347" w:rsidRDefault="006B45E6" w:rsidP="009C704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Балбок инженеринг АД</w:t>
            </w:r>
          </w:p>
        </w:tc>
        <w:tc>
          <w:tcPr>
            <w:tcW w:w="1980" w:type="dxa"/>
          </w:tcPr>
          <w:p w:rsidR="006B45E6" w:rsidRPr="00B60347" w:rsidRDefault="006B45E6" w:rsidP="006B45E6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№</w:t>
            </w:r>
            <w:r>
              <w:rPr>
                <w:rFonts w:ascii="Arial" w:hAnsi="Arial"/>
                <w:sz w:val="22"/>
                <w:szCs w:val="22"/>
              </w:rPr>
              <w:t>12</w:t>
            </w:r>
            <w:r w:rsidRPr="00B60347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Р</w:t>
            </w:r>
            <w:r w:rsidRPr="00B60347">
              <w:rPr>
                <w:rFonts w:ascii="Arial" w:hAnsi="Arial"/>
                <w:sz w:val="22"/>
                <w:szCs w:val="22"/>
              </w:rPr>
              <w:t>Д-</w:t>
            </w:r>
            <w:r>
              <w:rPr>
                <w:rFonts w:ascii="Arial" w:hAnsi="Arial"/>
                <w:sz w:val="22"/>
                <w:szCs w:val="22"/>
              </w:rPr>
              <w:t>895</w:t>
            </w:r>
            <w:r w:rsidRPr="00B60347">
              <w:rPr>
                <w:rFonts w:ascii="Arial" w:hAnsi="Arial"/>
                <w:sz w:val="22"/>
                <w:szCs w:val="22"/>
              </w:rPr>
              <w:t>-0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</w:rPr>
              <w:t>25</w:t>
            </w:r>
            <w:r w:rsidRPr="00B60347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09</w:t>
            </w:r>
            <w:r w:rsidRPr="00B60347">
              <w:rPr>
                <w:rFonts w:ascii="Arial" w:hAnsi="Arial"/>
                <w:sz w:val="22"/>
                <w:szCs w:val="22"/>
              </w:rPr>
              <w:t>.20</w:t>
            </w:r>
            <w:r>
              <w:rPr>
                <w:rFonts w:ascii="Arial" w:hAnsi="Arial"/>
                <w:sz w:val="22"/>
                <w:szCs w:val="22"/>
              </w:rPr>
              <w:t>14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г.</w:t>
            </w:r>
          </w:p>
          <w:p w:rsidR="00D44E33" w:rsidRPr="00B60347" w:rsidRDefault="006B45E6" w:rsidP="006B45E6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 xml:space="preserve">Булстат </w:t>
            </w:r>
            <w:r>
              <w:rPr>
                <w:rFonts w:ascii="Arial" w:hAnsi="Arial"/>
                <w:sz w:val="22"/>
                <w:szCs w:val="22"/>
              </w:rPr>
              <w:t>834020850</w:t>
            </w:r>
          </w:p>
        </w:tc>
      </w:tr>
      <w:tr w:rsidR="006B45E6" w:rsidRPr="008A4FFA" w:rsidTr="00B65C35">
        <w:tc>
          <w:tcPr>
            <w:tcW w:w="2538" w:type="dxa"/>
          </w:tcPr>
          <w:p w:rsidR="006B45E6" w:rsidRDefault="006B45E6" w:rsidP="009C7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Неорганични отпадъци,съдържащи опасни вещества</w:t>
            </w:r>
          </w:p>
        </w:tc>
        <w:tc>
          <w:tcPr>
            <w:tcW w:w="1350" w:type="dxa"/>
          </w:tcPr>
          <w:p w:rsidR="006B45E6" w:rsidRDefault="006B45E6" w:rsidP="009C704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16 03 03*</w:t>
            </w:r>
          </w:p>
        </w:tc>
        <w:tc>
          <w:tcPr>
            <w:tcW w:w="1500" w:type="dxa"/>
          </w:tcPr>
          <w:p w:rsidR="006B45E6" w:rsidRDefault="006B45E6" w:rsidP="000928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4,57</w:t>
            </w:r>
          </w:p>
        </w:tc>
        <w:tc>
          <w:tcPr>
            <w:tcW w:w="2010" w:type="dxa"/>
          </w:tcPr>
          <w:p w:rsidR="006B45E6" w:rsidRPr="00B60347" w:rsidRDefault="006B45E6" w:rsidP="006E569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Балбок инженеринг АД</w:t>
            </w:r>
          </w:p>
        </w:tc>
        <w:tc>
          <w:tcPr>
            <w:tcW w:w="1980" w:type="dxa"/>
          </w:tcPr>
          <w:p w:rsidR="006B45E6" w:rsidRPr="00B60347" w:rsidRDefault="006B45E6" w:rsidP="006E5699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№</w:t>
            </w:r>
            <w:r>
              <w:rPr>
                <w:rFonts w:ascii="Arial" w:hAnsi="Arial"/>
                <w:sz w:val="22"/>
                <w:szCs w:val="22"/>
              </w:rPr>
              <w:t>12</w:t>
            </w:r>
            <w:r w:rsidRPr="00B60347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Р</w:t>
            </w:r>
            <w:r w:rsidRPr="00B60347">
              <w:rPr>
                <w:rFonts w:ascii="Arial" w:hAnsi="Arial"/>
                <w:sz w:val="22"/>
                <w:szCs w:val="22"/>
              </w:rPr>
              <w:t>Д-</w:t>
            </w:r>
            <w:r>
              <w:rPr>
                <w:rFonts w:ascii="Arial" w:hAnsi="Arial"/>
                <w:sz w:val="22"/>
                <w:szCs w:val="22"/>
              </w:rPr>
              <w:t>895</w:t>
            </w:r>
            <w:r w:rsidRPr="00B60347">
              <w:rPr>
                <w:rFonts w:ascii="Arial" w:hAnsi="Arial"/>
                <w:sz w:val="22"/>
                <w:szCs w:val="22"/>
              </w:rPr>
              <w:t>-0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</w:rPr>
              <w:t>25</w:t>
            </w:r>
            <w:r w:rsidRPr="00B60347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09</w:t>
            </w:r>
            <w:r w:rsidRPr="00B60347">
              <w:rPr>
                <w:rFonts w:ascii="Arial" w:hAnsi="Arial"/>
                <w:sz w:val="22"/>
                <w:szCs w:val="22"/>
              </w:rPr>
              <w:t>.20</w:t>
            </w:r>
            <w:r>
              <w:rPr>
                <w:rFonts w:ascii="Arial" w:hAnsi="Arial"/>
                <w:sz w:val="22"/>
                <w:szCs w:val="22"/>
              </w:rPr>
              <w:t>14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г.</w:t>
            </w:r>
          </w:p>
          <w:p w:rsidR="006B45E6" w:rsidRPr="00B60347" w:rsidRDefault="006B45E6" w:rsidP="006E5699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 xml:space="preserve">Булстат </w:t>
            </w:r>
            <w:r>
              <w:rPr>
                <w:rFonts w:ascii="Arial" w:hAnsi="Arial"/>
                <w:sz w:val="22"/>
                <w:szCs w:val="22"/>
              </w:rPr>
              <w:t>834020850</w:t>
            </w:r>
          </w:p>
        </w:tc>
      </w:tr>
      <w:tr w:rsidR="006B45E6" w:rsidRPr="008A4FFA" w:rsidTr="00B65C35">
        <w:tc>
          <w:tcPr>
            <w:tcW w:w="2538" w:type="dxa"/>
          </w:tcPr>
          <w:p w:rsidR="006B45E6" w:rsidRDefault="006B45E6" w:rsidP="009C7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Утайки,съдържащи опасни вещества от други видове пречистване на промишлени отпадъчни води</w:t>
            </w:r>
          </w:p>
        </w:tc>
        <w:tc>
          <w:tcPr>
            <w:tcW w:w="1350" w:type="dxa"/>
          </w:tcPr>
          <w:p w:rsidR="006B45E6" w:rsidRDefault="006B45E6" w:rsidP="009C704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19 08 13*</w:t>
            </w:r>
          </w:p>
        </w:tc>
        <w:tc>
          <w:tcPr>
            <w:tcW w:w="1500" w:type="dxa"/>
          </w:tcPr>
          <w:p w:rsidR="006B45E6" w:rsidRDefault="006B45E6" w:rsidP="000928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0,4</w:t>
            </w:r>
          </w:p>
        </w:tc>
        <w:tc>
          <w:tcPr>
            <w:tcW w:w="2010" w:type="dxa"/>
          </w:tcPr>
          <w:p w:rsidR="006B45E6" w:rsidRPr="00B60347" w:rsidRDefault="006B45E6" w:rsidP="006E5699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«Монбат Рисайклинг»ЕАД</w:t>
            </w:r>
          </w:p>
        </w:tc>
        <w:tc>
          <w:tcPr>
            <w:tcW w:w="1980" w:type="dxa"/>
          </w:tcPr>
          <w:p w:rsidR="006B45E6" w:rsidRPr="00B60347" w:rsidRDefault="006B45E6" w:rsidP="006E5699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КР №2 Н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B60347">
              <w:rPr>
                <w:rFonts w:ascii="Arial" w:hAnsi="Arial"/>
                <w:sz w:val="22"/>
                <w:szCs w:val="22"/>
              </w:rPr>
              <w:t>/201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</w:t>
            </w:r>
          </w:p>
          <w:p w:rsidR="006B45E6" w:rsidRPr="00B60347" w:rsidRDefault="006B45E6" w:rsidP="006E5699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Булстат 200801562</w:t>
            </w:r>
          </w:p>
        </w:tc>
      </w:tr>
      <w:tr w:rsidR="00060DC6" w:rsidRPr="008A4FFA" w:rsidTr="00B65C35">
        <w:tc>
          <w:tcPr>
            <w:tcW w:w="2538" w:type="dxa"/>
          </w:tcPr>
          <w:p w:rsidR="00060DC6" w:rsidRDefault="00060DC6" w:rsidP="009C7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Флуоресцентни тръби и други отпадъци,съдържащи живак</w:t>
            </w:r>
          </w:p>
        </w:tc>
        <w:tc>
          <w:tcPr>
            <w:tcW w:w="1350" w:type="dxa"/>
          </w:tcPr>
          <w:p w:rsidR="00060DC6" w:rsidRDefault="00060DC6" w:rsidP="009C704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20 01 21*</w:t>
            </w:r>
          </w:p>
        </w:tc>
        <w:tc>
          <w:tcPr>
            <w:tcW w:w="1500" w:type="dxa"/>
          </w:tcPr>
          <w:p w:rsidR="00060DC6" w:rsidRDefault="00060DC6" w:rsidP="000928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0,033</w:t>
            </w:r>
          </w:p>
        </w:tc>
        <w:tc>
          <w:tcPr>
            <w:tcW w:w="2010" w:type="dxa"/>
          </w:tcPr>
          <w:p w:rsidR="00060DC6" w:rsidRPr="00B60347" w:rsidRDefault="00060DC6" w:rsidP="006E569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Балбок инженеринг АД</w:t>
            </w:r>
          </w:p>
        </w:tc>
        <w:tc>
          <w:tcPr>
            <w:tcW w:w="1980" w:type="dxa"/>
          </w:tcPr>
          <w:p w:rsidR="00060DC6" w:rsidRPr="00B60347" w:rsidRDefault="00060DC6" w:rsidP="006E5699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№</w:t>
            </w:r>
            <w:r>
              <w:rPr>
                <w:rFonts w:ascii="Arial" w:hAnsi="Arial"/>
                <w:sz w:val="22"/>
                <w:szCs w:val="22"/>
              </w:rPr>
              <w:t>12</w:t>
            </w:r>
            <w:r w:rsidRPr="00B60347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Р</w:t>
            </w:r>
            <w:r w:rsidRPr="00B60347">
              <w:rPr>
                <w:rFonts w:ascii="Arial" w:hAnsi="Arial"/>
                <w:sz w:val="22"/>
                <w:szCs w:val="22"/>
              </w:rPr>
              <w:t>Д-</w:t>
            </w:r>
            <w:r>
              <w:rPr>
                <w:rFonts w:ascii="Arial" w:hAnsi="Arial"/>
                <w:sz w:val="22"/>
                <w:szCs w:val="22"/>
              </w:rPr>
              <w:t>895</w:t>
            </w:r>
            <w:r w:rsidRPr="00B60347">
              <w:rPr>
                <w:rFonts w:ascii="Arial" w:hAnsi="Arial"/>
                <w:sz w:val="22"/>
                <w:szCs w:val="22"/>
              </w:rPr>
              <w:t>-0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</w:rPr>
              <w:t>25</w:t>
            </w:r>
            <w:r w:rsidRPr="00B60347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09</w:t>
            </w:r>
            <w:r w:rsidRPr="00B60347">
              <w:rPr>
                <w:rFonts w:ascii="Arial" w:hAnsi="Arial"/>
                <w:sz w:val="22"/>
                <w:szCs w:val="22"/>
              </w:rPr>
              <w:t>.20</w:t>
            </w:r>
            <w:r>
              <w:rPr>
                <w:rFonts w:ascii="Arial" w:hAnsi="Arial"/>
                <w:sz w:val="22"/>
                <w:szCs w:val="22"/>
              </w:rPr>
              <w:t>14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г.</w:t>
            </w:r>
          </w:p>
          <w:p w:rsidR="00060DC6" w:rsidRPr="00B60347" w:rsidRDefault="00060DC6" w:rsidP="006E5699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 xml:space="preserve">Булстат </w:t>
            </w:r>
            <w:r>
              <w:rPr>
                <w:rFonts w:ascii="Arial" w:hAnsi="Arial"/>
                <w:sz w:val="22"/>
                <w:szCs w:val="22"/>
              </w:rPr>
              <w:t>834020850</w:t>
            </w:r>
          </w:p>
        </w:tc>
      </w:tr>
      <w:tr w:rsidR="00060DC6" w:rsidRPr="008A4FFA" w:rsidTr="00B65C35">
        <w:tc>
          <w:tcPr>
            <w:tcW w:w="2538" w:type="dxa"/>
          </w:tcPr>
          <w:p w:rsidR="00060DC6" w:rsidRPr="00B60347" w:rsidRDefault="00060DC6" w:rsidP="009C7048">
            <w:pPr>
              <w:jc w:val="both"/>
              <w:rPr>
                <w:rFonts w:ascii="Arial" w:hAnsi="Arial" w:cs="Arial"/>
              </w:rPr>
            </w:pPr>
            <w:r w:rsidRPr="00B60347">
              <w:rPr>
                <w:rFonts w:ascii="Arial" w:hAnsi="Arial" w:cs="Arial"/>
                <w:sz w:val="22"/>
                <w:szCs w:val="22"/>
              </w:rPr>
              <w:t>Хартиени и картонени опаковки</w:t>
            </w:r>
          </w:p>
        </w:tc>
        <w:tc>
          <w:tcPr>
            <w:tcW w:w="1350" w:type="dxa"/>
          </w:tcPr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 xml:space="preserve">15 01 01 </w:t>
            </w:r>
          </w:p>
        </w:tc>
        <w:tc>
          <w:tcPr>
            <w:tcW w:w="1500" w:type="dxa"/>
          </w:tcPr>
          <w:p w:rsidR="00060DC6" w:rsidRPr="00B60347" w:rsidRDefault="00060DC6" w:rsidP="00D44E3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26,04</w:t>
            </w:r>
          </w:p>
        </w:tc>
        <w:tc>
          <w:tcPr>
            <w:tcW w:w="2010" w:type="dxa"/>
          </w:tcPr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“Еко Варна”Е</w:t>
            </w:r>
            <w:r>
              <w:rPr>
                <w:rFonts w:ascii="Arial" w:hAnsi="Arial"/>
                <w:sz w:val="22"/>
                <w:szCs w:val="22"/>
              </w:rPr>
              <w:t>А</w:t>
            </w:r>
            <w:r w:rsidRPr="00B60347">
              <w:rPr>
                <w:rFonts w:ascii="Arial" w:hAnsi="Arial"/>
                <w:sz w:val="22"/>
                <w:szCs w:val="22"/>
              </w:rPr>
              <w:t>Д</w:t>
            </w:r>
          </w:p>
        </w:tc>
        <w:tc>
          <w:tcPr>
            <w:tcW w:w="1980" w:type="dxa"/>
          </w:tcPr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№0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>-Д</w:t>
            </w:r>
            <w:r>
              <w:rPr>
                <w:rFonts w:ascii="Arial" w:hAnsi="Arial"/>
                <w:sz w:val="22"/>
                <w:szCs w:val="22"/>
              </w:rPr>
              <w:t>О</w:t>
            </w:r>
            <w:r w:rsidRPr="00B60347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578</w:t>
            </w:r>
            <w:r w:rsidRPr="00B60347">
              <w:rPr>
                <w:rFonts w:ascii="Arial" w:hAnsi="Arial"/>
                <w:sz w:val="22"/>
                <w:szCs w:val="22"/>
              </w:rPr>
              <w:t>-0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B60347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</w:rPr>
              <w:t>18</w:t>
            </w:r>
            <w:r w:rsidRPr="00B60347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03</w:t>
            </w:r>
            <w:r w:rsidRPr="00B60347">
              <w:rPr>
                <w:rFonts w:ascii="Arial" w:hAnsi="Arial"/>
                <w:sz w:val="22"/>
                <w:szCs w:val="22"/>
              </w:rPr>
              <w:t>.20</w:t>
            </w:r>
            <w:r>
              <w:rPr>
                <w:rFonts w:ascii="Arial" w:hAnsi="Arial"/>
                <w:sz w:val="22"/>
                <w:szCs w:val="22"/>
              </w:rPr>
              <w:t>14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г.</w:t>
            </w:r>
          </w:p>
          <w:p w:rsidR="00060DC6" w:rsidRPr="00B60347" w:rsidRDefault="00060DC6" w:rsidP="0009286F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Булстат 20</w:t>
            </w:r>
            <w:r>
              <w:rPr>
                <w:rFonts w:ascii="Arial" w:hAnsi="Arial"/>
                <w:sz w:val="22"/>
                <w:szCs w:val="22"/>
              </w:rPr>
              <w:t>2071012</w:t>
            </w:r>
          </w:p>
        </w:tc>
      </w:tr>
      <w:tr w:rsidR="00060DC6" w:rsidRPr="008A4FFA" w:rsidTr="00B65C35">
        <w:tc>
          <w:tcPr>
            <w:tcW w:w="2538" w:type="dxa"/>
          </w:tcPr>
          <w:p w:rsidR="00060DC6" w:rsidRPr="00B60347" w:rsidRDefault="00060DC6" w:rsidP="009C7048">
            <w:pPr>
              <w:jc w:val="both"/>
              <w:rPr>
                <w:rFonts w:ascii="Arial" w:hAnsi="Arial" w:cs="Arial"/>
              </w:rPr>
            </w:pPr>
            <w:r w:rsidRPr="00B60347">
              <w:rPr>
                <w:rFonts w:ascii="Arial" w:hAnsi="Arial" w:cs="Arial"/>
                <w:sz w:val="22"/>
                <w:szCs w:val="22"/>
              </w:rPr>
              <w:t>Пластмасови опаковки</w:t>
            </w:r>
          </w:p>
        </w:tc>
        <w:tc>
          <w:tcPr>
            <w:tcW w:w="1350" w:type="dxa"/>
          </w:tcPr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15 01 02</w:t>
            </w:r>
          </w:p>
        </w:tc>
        <w:tc>
          <w:tcPr>
            <w:tcW w:w="1500" w:type="dxa"/>
          </w:tcPr>
          <w:p w:rsidR="00060DC6" w:rsidRDefault="00060DC6" w:rsidP="0022274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3,84</w:t>
            </w:r>
          </w:p>
          <w:p w:rsidR="00060DC6" w:rsidRDefault="00060DC6" w:rsidP="00222747">
            <w:pPr>
              <w:jc w:val="center"/>
              <w:rPr>
                <w:rFonts w:ascii="Arial" w:hAnsi="Arial"/>
              </w:rPr>
            </w:pPr>
          </w:p>
          <w:p w:rsidR="00060DC6" w:rsidRDefault="00060DC6" w:rsidP="00222747">
            <w:pPr>
              <w:jc w:val="center"/>
              <w:rPr>
                <w:rFonts w:ascii="Arial" w:hAnsi="Arial"/>
              </w:rPr>
            </w:pPr>
          </w:p>
          <w:p w:rsidR="00060DC6" w:rsidRDefault="00060DC6" w:rsidP="00222747">
            <w:pPr>
              <w:jc w:val="center"/>
              <w:rPr>
                <w:rFonts w:ascii="Arial" w:hAnsi="Arial"/>
              </w:rPr>
            </w:pPr>
          </w:p>
          <w:p w:rsidR="00060DC6" w:rsidRPr="00B60347" w:rsidRDefault="00060DC6" w:rsidP="0022274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0,628</w:t>
            </w:r>
          </w:p>
        </w:tc>
        <w:tc>
          <w:tcPr>
            <w:tcW w:w="2010" w:type="dxa"/>
          </w:tcPr>
          <w:p w:rsidR="00060DC6" w:rsidRDefault="00060DC6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“Еко Варна”Е</w:t>
            </w:r>
            <w:r>
              <w:rPr>
                <w:rFonts w:ascii="Arial" w:hAnsi="Arial"/>
                <w:sz w:val="22"/>
                <w:szCs w:val="22"/>
              </w:rPr>
              <w:t>А</w:t>
            </w:r>
            <w:r w:rsidRPr="00B60347">
              <w:rPr>
                <w:rFonts w:ascii="Arial" w:hAnsi="Arial"/>
                <w:sz w:val="22"/>
                <w:szCs w:val="22"/>
              </w:rPr>
              <w:t>Д</w:t>
            </w:r>
          </w:p>
          <w:p w:rsidR="00060DC6" w:rsidRDefault="00060DC6" w:rsidP="00D44E33">
            <w:pPr>
              <w:jc w:val="both"/>
              <w:rPr>
                <w:rFonts w:ascii="Arial" w:hAnsi="Arial"/>
              </w:rPr>
            </w:pPr>
          </w:p>
          <w:p w:rsidR="00060DC6" w:rsidRDefault="00060DC6" w:rsidP="00D44E33">
            <w:pPr>
              <w:jc w:val="both"/>
              <w:rPr>
                <w:rFonts w:ascii="Arial" w:hAnsi="Arial"/>
              </w:rPr>
            </w:pPr>
          </w:p>
          <w:p w:rsidR="00060DC6" w:rsidRDefault="00060DC6" w:rsidP="00D44E33">
            <w:pPr>
              <w:jc w:val="both"/>
              <w:rPr>
                <w:rFonts w:ascii="Arial" w:hAnsi="Arial"/>
              </w:rPr>
            </w:pPr>
          </w:p>
          <w:p w:rsidR="00060DC6" w:rsidRDefault="00060DC6" w:rsidP="00D44E33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“Акумпласт”АД</w:t>
            </w:r>
          </w:p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060DC6" w:rsidRDefault="00060DC6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№0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>-Д</w:t>
            </w:r>
            <w:r>
              <w:rPr>
                <w:rFonts w:ascii="Arial" w:hAnsi="Arial"/>
                <w:sz w:val="22"/>
                <w:szCs w:val="22"/>
              </w:rPr>
              <w:t>О</w:t>
            </w:r>
            <w:r w:rsidRPr="00B60347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578</w:t>
            </w:r>
            <w:r w:rsidRPr="00B60347">
              <w:rPr>
                <w:rFonts w:ascii="Arial" w:hAnsi="Arial"/>
                <w:sz w:val="22"/>
                <w:szCs w:val="22"/>
              </w:rPr>
              <w:t>-0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B60347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</w:rPr>
              <w:t>18</w:t>
            </w:r>
            <w:r w:rsidRPr="00B60347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03</w:t>
            </w:r>
            <w:r w:rsidRPr="00B60347">
              <w:rPr>
                <w:rFonts w:ascii="Arial" w:hAnsi="Arial"/>
                <w:sz w:val="22"/>
                <w:szCs w:val="22"/>
              </w:rPr>
              <w:t>.20</w:t>
            </w:r>
            <w:r>
              <w:rPr>
                <w:rFonts w:ascii="Arial" w:hAnsi="Arial"/>
                <w:sz w:val="22"/>
                <w:szCs w:val="22"/>
              </w:rPr>
              <w:t>14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 Булстат 20</w:t>
            </w:r>
            <w:r>
              <w:rPr>
                <w:rFonts w:ascii="Arial" w:hAnsi="Arial"/>
                <w:sz w:val="22"/>
                <w:szCs w:val="22"/>
              </w:rPr>
              <w:t>2071012</w:t>
            </w:r>
          </w:p>
          <w:p w:rsidR="00060DC6" w:rsidRDefault="00060DC6" w:rsidP="00D44E33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№03-РД-</w:t>
            </w:r>
            <w:r>
              <w:rPr>
                <w:rFonts w:ascii="Arial" w:hAnsi="Arial"/>
                <w:sz w:val="22"/>
                <w:szCs w:val="22"/>
              </w:rPr>
              <w:t>562-00/20</w:t>
            </w:r>
            <w:r w:rsidRPr="00B60347">
              <w:rPr>
                <w:rFonts w:ascii="Arial" w:hAnsi="Arial"/>
                <w:sz w:val="22"/>
                <w:szCs w:val="22"/>
              </w:rPr>
              <w:t>.08.20</w:t>
            </w:r>
            <w:r>
              <w:rPr>
                <w:rFonts w:ascii="Arial" w:hAnsi="Arial"/>
                <w:sz w:val="22"/>
                <w:szCs w:val="22"/>
              </w:rPr>
              <w:t>13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</w:t>
            </w:r>
          </w:p>
          <w:p w:rsidR="00060DC6" w:rsidRDefault="00060DC6" w:rsidP="00D44E33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Булстат</w:t>
            </w:r>
          </w:p>
          <w:p w:rsidR="00060DC6" w:rsidRPr="00B60347" w:rsidRDefault="00060DC6" w:rsidP="00D44E3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124031624</w:t>
            </w:r>
          </w:p>
        </w:tc>
      </w:tr>
      <w:tr w:rsidR="00060DC6" w:rsidRPr="008A4FFA" w:rsidTr="00B65C35">
        <w:tc>
          <w:tcPr>
            <w:tcW w:w="2538" w:type="dxa"/>
          </w:tcPr>
          <w:p w:rsidR="00060DC6" w:rsidRPr="00B60347" w:rsidRDefault="00060DC6" w:rsidP="009C7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Излезли от употреба гуми</w:t>
            </w:r>
          </w:p>
        </w:tc>
        <w:tc>
          <w:tcPr>
            <w:tcW w:w="1350" w:type="dxa"/>
          </w:tcPr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16 01 03</w:t>
            </w:r>
          </w:p>
        </w:tc>
        <w:tc>
          <w:tcPr>
            <w:tcW w:w="1500" w:type="dxa"/>
          </w:tcPr>
          <w:p w:rsidR="00060DC6" w:rsidRDefault="00060DC6" w:rsidP="0022274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  <w:tc>
          <w:tcPr>
            <w:tcW w:w="2010" w:type="dxa"/>
          </w:tcPr>
          <w:p w:rsidR="00060DC6" w:rsidRPr="00B60347" w:rsidRDefault="00060DC6" w:rsidP="003E11B2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“Еко Варна”Е</w:t>
            </w:r>
            <w:r>
              <w:rPr>
                <w:rFonts w:ascii="Arial" w:hAnsi="Arial"/>
                <w:sz w:val="22"/>
                <w:szCs w:val="22"/>
              </w:rPr>
              <w:t>А</w:t>
            </w:r>
            <w:r w:rsidRPr="00B60347">
              <w:rPr>
                <w:rFonts w:ascii="Arial" w:hAnsi="Arial"/>
                <w:sz w:val="22"/>
                <w:szCs w:val="22"/>
              </w:rPr>
              <w:t>Д</w:t>
            </w:r>
          </w:p>
        </w:tc>
        <w:tc>
          <w:tcPr>
            <w:tcW w:w="1980" w:type="dxa"/>
          </w:tcPr>
          <w:p w:rsidR="00060DC6" w:rsidRPr="00B60347" w:rsidRDefault="00060DC6" w:rsidP="003E11B2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№0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>-Д</w:t>
            </w:r>
            <w:r>
              <w:rPr>
                <w:rFonts w:ascii="Arial" w:hAnsi="Arial"/>
                <w:sz w:val="22"/>
                <w:szCs w:val="22"/>
              </w:rPr>
              <w:t>О</w:t>
            </w:r>
            <w:r w:rsidRPr="00B60347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578</w:t>
            </w:r>
            <w:r w:rsidRPr="00B60347">
              <w:rPr>
                <w:rFonts w:ascii="Arial" w:hAnsi="Arial"/>
                <w:sz w:val="22"/>
                <w:szCs w:val="22"/>
              </w:rPr>
              <w:t>-0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B60347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</w:rPr>
              <w:t>18</w:t>
            </w:r>
            <w:r w:rsidRPr="00B60347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03</w:t>
            </w:r>
            <w:r w:rsidRPr="00B60347">
              <w:rPr>
                <w:rFonts w:ascii="Arial" w:hAnsi="Arial"/>
                <w:sz w:val="22"/>
                <w:szCs w:val="22"/>
              </w:rPr>
              <w:t>.20</w:t>
            </w:r>
            <w:r>
              <w:rPr>
                <w:rFonts w:ascii="Arial" w:hAnsi="Arial"/>
                <w:sz w:val="22"/>
                <w:szCs w:val="22"/>
              </w:rPr>
              <w:t>14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г.</w:t>
            </w:r>
          </w:p>
          <w:p w:rsidR="00060DC6" w:rsidRPr="00B60347" w:rsidRDefault="00060DC6" w:rsidP="003E11B2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Булстат 20</w:t>
            </w:r>
            <w:r>
              <w:rPr>
                <w:rFonts w:ascii="Arial" w:hAnsi="Arial"/>
                <w:sz w:val="22"/>
                <w:szCs w:val="22"/>
              </w:rPr>
              <w:t>2071012</w:t>
            </w:r>
          </w:p>
        </w:tc>
      </w:tr>
      <w:tr w:rsidR="00060DC6" w:rsidRPr="008A4FFA" w:rsidTr="00B65C35">
        <w:tc>
          <w:tcPr>
            <w:tcW w:w="2538" w:type="dxa"/>
          </w:tcPr>
          <w:p w:rsidR="00060DC6" w:rsidRPr="00B60347" w:rsidRDefault="00060DC6" w:rsidP="009C7048">
            <w:pPr>
              <w:jc w:val="both"/>
              <w:rPr>
                <w:rFonts w:ascii="Arial" w:hAnsi="Arial" w:cs="Arial"/>
              </w:rPr>
            </w:pPr>
            <w:r w:rsidRPr="00B60347">
              <w:rPr>
                <w:rFonts w:ascii="Arial" w:hAnsi="Arial" w:cs="Arial"/>
                <w:sz w:val="22"/>
                <w:szCs w:val="22"/>
              </w:rPr>
              <w:t>Отпадъци от пластмаса</w:t>
            </w:r>
          </w:p>
        </w:tc>
        <w:tc>
          <w:tcPr>
            <w:tcW w:w="1350" w:type="dxa"/>
          </w:tcPr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07 02 13</w:t>
            </w:r>
          </w:p>
        </w:tc>
        <w:tc>
          <w:tcPr>
            <w:tcW w:w="1500" w:type="dxa"/>
          </w:tcPr>
          <w:p w:rsidR="00060DC6" w:rsidRDefault="00060DC6" w:rsidP="006F0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6,683</w:t>
            </w:r>
          </w:p>
          <w:p w:rsidR="00060DC6" w:rsidRPr="00B60347" w:rsidRDefault="00060DC6" w:rsidP="006F04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0" w:type="dxa"/>
          </w:tcPr>
          <w:p w:rsidR="00060DC6" w:rsidRDefault="00060DC6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“Акумпласт”АД</w:t>
            </w:r>
          </w:p>
          <w:p w:rsidR="00060DC6" w:rsidRDefault="00060DC6" w:rsidP="009C7048">
            <w:pPr>
              <w:jc w:val="both"/>
              <w:rPr>
                <w:rFonts w:ascii="Arial" w:hAnsi="Arial"/>
              </w:rPr>
            </w:pPr>
          </w:p>
          <w:p w:rsidR="00060DC6" w:rsidRDefault="00060DC6" w:rsidP="009C7048">
            <w:pPr>
              <w:jc w:val="both"/>
              <w:rPr>
                <w:rFonts w:ascii="Arial" w:hAnsi="Arial"/>
              </w:rPr>
            </w:pPr>
          </w:p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060DC6" w:rsidRDefault="00060DC6" w:rsidP="006F04B0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№03-РД-</w:t>
            </w:r>
            <w:r>
              <w:rPr>
                <w:rFonts w:ascii="Arial" w:hAnsi="Arial"/>
                <w:sz w:val="22"/>
                <w:szCs w:val="22"/>
              </w:rPr>
              <w:t>562-00/20</w:t>
            </w:r>
            <w:r w:rsidRPr="00B60347">
              <w:rPr>
                <w:rFonts w:ascii="Arial" w:hAnsi="Arial"/>
                <w:sz w:val="22"/>
                <w:szCs w:val="22"/>
              </w:rPr>
              <w:t>.08.20</w:t>
            </w:r>
            <w:r>
              <w:rPr>
                <w:rFonts w:ascii="Arial" w:hAnsi="Arial"/>
                <w:sz w:val="22"/>
                <w:szCs w:val="22"/>
              </w:rPr>
              <w:t>13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</w:t>
            </w:r>
          </w:p>
          <w:p w:rsidR="00060DC6" w:rsidRDefault="00060DC6" w:rsidP="00D44E33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Булстат</w:t>
            </w:r>
          </w:p>
          <w:p w:rsidR="00060DC6" w:rsidRPr="00B60347" w:rsidRDefault="00060DC6" w:rsidP="00D44E33">
            <w:pPr>
              <w:jc w:val="both"/>
            </w:pPr>
            <w:r>
              <w:rPr>
                <w:rFonts w:ascii="Arial" w:hAnsi="Arial"/>
                <w:sz w:val="22"/>
                <w:szCs w:val="22"/>
              </w:rPr>
              <w:t>124031624</w:t>
            </w:r>
          </w:p>
        </w:tc>
      </w:tr>
      <w:tr w:rsidR="00060DC6" w:rsidRPr="008A4FFA" w:rsidTr="00B65C35">
        <w:tc>
          <w:tcPr>
            <w:tcW w:w="2538" w:type="dxa"/>
          </w:tcPr>
          <w:p w:rsidR="00060DC6" w:rsidRPr="00B60347" w:rsidRDefault="00060DC6" w:rsidP="009C7048">
            <w:pPr>
              <w:jc w:val="both"/>
              <w:rPr>
                <w:rFonts w:ascii="Arial" w:hAnsi="Arial" w:cs="Arial"/>
              </w:rPr>
            </w:pPr>
            <w:r w:rsidRPr="00B60347">
              <w:rPr>
                <w:rFonts w:ascii="Arial" w:hAnsi="Arial" w:cs="Arial"/>
                <w:sz w:val="22"/>
                <w:szCs w:val="22"/>
              </w:rPr>
              <w:t>Стърготини,стружки и изрезки от цветни метали</w:t>
            </w:r>
          </w:p>
        </w:tc>
        <w:tc>
          <w:tcPr>
            <w:tcW w:w="1350" w:type="dxa"/>
          </w:tcPr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12 01 03</w:t>
            </w:r>
          </w:p>
        </w:tc>
        <w:tc>
          <w:tcPr>
            <w:tcW w:w="1500" w:type="dxa"/>
          </w:tcPr>
          <w:p w:rsidR="00060DC6" w:rsidRPr="00B60347" w:rsidRDefault="00060DC6" w:rsidP="00D44E3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0,145</w:t>
            </w:r>
          </w:p>
        </w:tc>
        <w:tc>
          <w:tcPr>
            <w:tcW w:w="2010" w:type="dxa"/>
          </w:tcPr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„Трансинс – рециклираща компания”ЕООД</w:t>
            </w:r>
          </w:p>
        </w:tc>
        <w:tc>
          <w:tcPr>
            <w:tcW w:w="1980" w:type="dxa"/>
          </w:tcPr>
          <w:p w:rsidR="000823DA" w:rsidRPr="00B60347" w:rsidRDefault="000823DA" w:rsidP="000823DA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№0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B60347">
              <w:rPr>
                <w:rFonts w:ascii="Arial" w:hAnsi="Arial"/>
                <w:sz w:val="22"/>
                <w:szCs w:val="22"/>
              </w:rPr>
              <w:t>-Д</w:t>
            </w:r>
            <w:r>
              <w:rPr>
                <w:rFonts w:ascii="Arial" w:hAnsi="Arial"/>
                <w:sz w:val="22"/>
                <w:szCs w:val="22"/>
              </w:rPr>
              <w:t>О</w:t>
            </w:r>
            <w:r w:rsidRPr="00B60347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591</w:t>
            </w:r>
            <w:r w:rsidRPr="00B60347">
              <w:rPr>
                <w:rFonts w:ascii="Arial" w:hAnsi="Arial"/>
                <w:sz w:val="22"/>
                <w:szCs w:val="22"/>
              </w:rPr>
              <w:t>-0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Pr="00B60347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</w:rPr>
              <w:t>01</w:t>
            </w:r>
            <w:r w:rsidRPr="00B60347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07</w:t>
            </w:r>
            <w:r w:rsidRPr="00B60347">
              <w:rPr>
                <w:rFonts w:ascii="Arial" w:hAnsi="Arial"/>
                <w:sz w:val="22"/>
                <w:szCs w:val="22"/>
              </w:rPr>
              <w:t>.20</w:t>
            </w:r>
            <w:r>
              <w:rPr>
                <w:rFonts w:ascii="Arial" w:hAnsi="Arial"/>
                <w:sz w:val="22"/>
                <w:szCs w:val="22"/>
              </w:rPr>
              <w:t>13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г.</w:t>
            </w:r>
          </w:p>
          <w:p w:rsidR="00060DC6" w:rsidRPr="00B60347" w:rsidRDefault="000823DA" w:rsidP="000823DA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>Булстат 20</w:t>
            </w:r>
            <w:r>
              <w:rPr>
                <w:rFonts w:ascii="Arial" w:hAnsi="Arial"/>
                <w:sz w:val="22"/>
                <w:szCs w:val="22"/>
              </w:rPr>
              <w:t>1730730</w:t>
            </w:r>
          </w:p>
        </w:tc>
      </w:tr>
      <w:tr w:rsidR="00060DC6" w:rsidRPr="008A4FFA" w:rsidTr="00B65C35">
        <w:tc>
          <w:tcPr>
            <w:tcW w:w="2538" w:type="dxa"/>
          </w:tcPr>
          <w:p w:rsidR="00060DC6" w:rsidRPr="00B60347" w:rsidRDefault="00060DC6" w:rsidP="00C31FD5">
            <w:pPr>
              <w:rPr>
                <w:rFonts w:ascii="Arial" w:hAnsi="Arial" w:cs="Arial"/>
              </w:rPr>
            </w:pPr>
            <w:r w:rsidRPr="00B60347">
              <w:rPr>
                <w:sz w:val="22"/>
                <w:szCs w:val="22"/>
              </w:rPr>
              <w:t>Смесени битови отпадъци</w:t>
            </w:r>
          </w:p>
        </w:tc>
        <w:tc>
          <w:tcPr>
            <w:tcW w:w="1350" w:type="dxa"/>
          </w:tcPr>
          <w:p w:rsidR="00060DC6" w:rsidRPr="00B60347" w:rsidRDefault="00060DC6" w:rsidP="003F51D9">
            <w:pPr>
              <w:rPr>
                <w:rFonts w:ascii="Arial" w:hAnsi="Arial" w:cs="Arial"/>
              </w:rPr>
            </w:pPr>
            <w:r w:rsidRPr="00B60347">
              <w:rPr>
                <w:sz w:val="22"/>
                <w:szCs w:val="22"/>
              </w:rPr>
              <w:t>20 03 01</w:t>
            </w:r>
          </w:p>
        </w:tc>
        <w:tc>
          <w:tcPr>
            <w:tcW w:w="1500" w:type="dxa"/>
          </w:tcPr>
          <w:p w:rsidR="00060DC6" w:rsidRPr="00B60347" w:rsidRDefault="00060DC6" w:rsidP="00060D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11,0</w:t>
            </w:r>
          </w:p>
        </w:tc>
        <w:tc>
          <w:tcPr>
            <w:tcW w:w="2010" w:type="dxa"/>
          </w:tcPr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  <w:r w:rsidRPr="00B60347">
              <w:rPr>
                <w:rFonts w:ascii="Arial" w:hAnsi="Arial"/>
                <w:sz w:val="22"/>
                <w:szCs w:val="22"/>
              </w:rPr>
              <w:t xml:space="preserve">АСА </w:t>
            </w:r>
            <w:r>
              <w:rPr>
                <w:rFonts w:ascii="Arial" w:hAnsi="Arial"/>
                <w:sz w:val="22"/>
                <w:szCs w:val="22"/>
              </w:rPr>
              <w:t>–</w:t>
            </w:r>
            <w:r w:rsidRPr="00B60347">
              <w:rPr>
                <w:rFonts w:ascii="Arial" w:hAnsi="Arial"/>
                <w:sz w:val="22"/>
                <w:szCs w:val="22"/>
              </w:rPr>
              <w:t xml:space="preserve"> България и „Комуналефект”ЕООД </w:t>
            </w:r>
          </w:p>
        </w:tc>
        <w:tc>
          <w:tcPr>
            <w:tcW w:w="1980" w:type="dxa"/>
          </w:tcPr>
          <w:p w:rsidR="00060DC6" w:rsidRPr="00B60347" w:rsidRDefault="00060DC6" w:rsidP="009C7048">
            <w:pPr>
              <w:jc w:val="both"/>
              <w:rPr>
                <w:rFonts w:ascii="Arial" w:hAnsi="Arial"/>
              </w:rPr>
            </w:pPr>
          </w:p>
        </w:tc>
      </w:tr>
    </w:tbl>
    <w:p w:rsidR="00C85C07" w:rsidRPr="006F04B0" w:rsidRDefault="00C85C07" w:rsidP="00C85C07">
      <w:pPr>
        <w:ind w:firstLine="708"/>
        <w:jc w:val="both"/>
        <w:rPr>
          <w:rFonts w:ascii="Arial" w:hAnsi="Arial"/>
        </w:rPr>
      </w:pPr>
    </w:p>
    <w:p w:rsidR="00C85C07" w:rsidRPr="00060DC6" w:rsidRDefault="00C85C07" w:rsidP="00C85C07">
      <w:pPr>
        <w:overflowPunct w:val="0"/>
        <w:autoSpaceDE w:val="0"/>
        <w:autoSpaceDN w:val="0"/>
        <w:adjustRightInd w:val="0"/>
        <w:ind w:firstLine="935"/>
        <w:jc w:val="both"/>
        <w:textAlignment w:val="baseline"/>
        <w:rPr>
          <w:rFonts w:ascii="Arial" w:hAnsi="Arial"/>
        </w:rPr>
      </w:pPr>
      <w:r w:rsidRPr="00060DC6">
        <w:rPr>
          <w:rFonts w:ascii="Arial" w:hAnsi="Arial"/>
        </w:rPr>
        <w:t>Отпадъците , които са генерирани от  дейността на дружеството са предавани за оползотворяване , преработване и рециклиране на лица , притежаващи разрешение по чл.3</w:t>
      </w:r>
      <w:r w:rsidR="0051555E">
        <w:rPr>
          <w:rFonts w:ascii="Arial" w:hAnsi="Arial"/>
        </w:rPr>
        <w:t>5</w:t>
      </w:r>
      <w:r w:rsidRPr="00060DC6">
        <w:rPr>
          <w:rFonts w:ascii="Arial" w:hAnsi="Arial"/>
        </w:rPr>
        <w:t xml:space="preserve"> от ЗУО  з</w:t>
      </w:r>
      <w:r w:rsidR="0051555E">
        <w:rPr>
          <w:rFonts w:ascii="Arial" w:hAnsi="Arial"/>
        </w:rPr>
        <w:t xml:space="preserve">а извършване на такава дейност </w:t>
      </w:r>
      <w:r w:rsidRPr="00060DC6">
        <w:rPr>
          <w:rFonts w:ascii="Arial" w:hAnsi="Arial"/>
        </w:rPr>
        <w:t xml:space="preserve">  или комплексно разрешително , и  въз основа на писмен договор.</w:t>
      </w:r>
    </w:p>
    <w:p w:rsidR="00C85C07" w:rsidRPr="00060DC6" w:rsidRDefault="00C85C07" w:rsidP="00C85C07">
      <w:pPr>
        <w:widowControl w:val="0"/>
        <w:tabs>
          <w:tab w:val="left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 w:cs="Arial"/>
        </w:rPr>
      </w:pPr>
      <w:r w:rsidRPr="00060DC6">
        <w:rPr>
          <w:rFonts w:ascii="Arial" w:hAnsi="Arial" w:cs="Arial"/>
        </w:rPr>
        <w:t xml:space="preserve">За отчетния период  са предадени за обезвреждане .- „Смесени битови отпадъци” </w:t>
      </w:r>
      <w:r w:rsidR="00060DC6" w:rsidRPr="00060DC6">
        <w:rPr>
          <w:rFonts w:ascii="Arial" w:hAnsi="Arial" w:cs="Arial"/>
        </w:rPr>
        <w:t>.</w:t>
      </w:r>
    </w:p>
    <w:p w:rsidR="00C85C07" w:rsidRPr="00DB133A" w:rsidRDefault="00C85C07" w:rsidP="00C85C07">
      <w:pPr>
        <w:overflowPunct w:val="0"/>
        <w:autoSpaceDE w:val="0"/>
        <w:autoSpaceDN w:val="0"/>
        <w:adjustRightInd w:val="0"/>
        <w:ind w:firstLine="935"/>
        <w:jc w:val="both"/>
        <w:textAlignment w:val="baseline"/>
        <w:rPr>
          <w:rFonts w:ascii="Arial" w:hAnsi="Arial"/>
          <w:b/>
          <w:lang w:val="en-US"/>
        </w:rPr>
      </w:pPr>
    </w:p>
    <w:p w:rsidR="00C85C07" w:rsidRPr="00060DC6" w:rsidRDefault="00C85C07" w:rsidP="00C85C07">
      <w:pPr>
        <w:overflowPunct w:val="0"/>
        <w:autoSpaceDE w:val="0"/>
        <w:autoSpaceDN w:val="0"/>
        <w:adjustRightInd w:val="0"/>
        <w:ind w:firstLine="935"/>
        <w:jc w:val="both"/>
        <w:textAlignment w:val="baseline"/>
        <w:rPr>
          <w:rFonts w:ascii="Arial" w:hAnsi="Arial"/>
        </w:rPr>
      </w:pPr>
      <w:r w:rsidRPr="00060DC6">
        <w:rPr>
          <w:rFonts w:ascii="Arial" w:hAnsi="Arial"/>
        </w:rPr>
        <w:t>Отпадъците , които са генерирани от  дейността на дружеството са предавани за обезвреждане на лица , притежаващи разрешение по чл.37 от ЗУО  за извършване на такава дейност , лиценз по чл.54 от ЗУО  или комплексно разрешително , и  въз основа на писмен договор.</w:t>
      </w:r>
    </w:p>
    <w:p w:rsidR="00C85C07" w:rsidRDefault="00C85C07" w:rsidP="00C85C07">
      <w:pPr>
        <w:widowControl w:val="0"/>
        <w:tabs>
          <w:tab w:val="left" w:pos="720"/>
        </w:tabs>
        <w:adjustRightInd w:val="0"/>
        <w:spacing w:line="360" w:lineRule="atLeast"/>
        <w:ind w:left="720"/>
        <w:jc w:val="both"/>
        <w:textAlignment w:val="baseline"/>
        <w:rPr>
          <w:rFonts w:ascii="Arial" w:hAnsi="Arial"/>
        </w:rPr>
      </w:pPr>
    </w:p>
    <w:p w:rsidR="00C85C07" w:rsidRDefault="00C85C07" w:rsidP="00C85C07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През отчетния период</w:t>
      </w:r>
      <w:r w:rsidRPr="0074450B">
        <w:rPr>
          <w:rFonts w:ascii="Arial" w:hAnsi="Arial"/>
        </w:rPr>
        <w:t xml:space="preserve"> в дружеството се </w:t>
      </w:r>
      <w:r>
        <w:rPr>
          <w:rFonts w:ascii="Arial" w:hAnsi="Arial"/>
        </w:rPr>
        <w:t>спазваха изискванията на</w:t>
      </w:r>
      <w:r w:rsidRPr="0074450B">
        <w:rPr>
          <w:rFonts w:ascii="Arial" w:hAnsi="Arial"/>
        </w:rPr>
        <w:t>:</w:t>
      </w:r>
    </w:p>
    <w:p w:rsidR="00060DC6" w:rsidRPr="00060DC6" w:rsidRDefault="00060DC6" w:rsidP="00060DC6">
      <w:pPr>
        <w:pStyle w:val="ListParagraph"/>
        <w:numPr>
          <w:ilvl w:val="0"/>
          <w:numId w:val="49"/>
        </w:numPr>
        <w:jc w:val="both"/>
        <w:rPr>
          <w:rFonts w:ascii="Arial" w:hAnsi="Arial"/>
        </w:rPr>
      </w:pPr>
      <w:r w:rsidRPr="00060DC6">
        <w:rPr>
          <w:rFonts w:ascii="Arial" w:hAnsi="Arial" w:cs="Arial"/>
        </w:rPr>
        <w:t>Инструкция з</w:t>
      </w:r>
      <w:r w:rsidR="00F70CE5">
        <w:rPr>
          <w:rFonts w:ascii="Arial" w:hAnsi="Arial" w:cs="Arial"/>
        </w:rPr>
        <w:t>а измерване на образуваните количества отпадъци и изчисляване на стойностите на нормите за ефективност при образуването на отпадъците</w:t>
      </w:r>
    </w:p>
    <w:p w:rsidR="00C85C07" w:rsidRPr="00060DC6" w:rsidRDefault="00C85C07" w:rsidP="00060DC6">
      <w:pPr>
        <w:pStyle w:val="ListParagraph"/>
        <w:widowControl w:val="0"/>
        <w:numPr>
          <w:ilvl w:val="0"/>
          <w:numId w:val="49"/>
        </w:numPr>
        <w:tabs>
          <w:tab w:val="num" w:pos="900"/>
        </w:tabs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  <w:r w:rsidRPr="00060DC6">
        <w:rPr>
          <w:rFonts w:ascii="Arial" w:hAnsi="Arial" w:cs="Arial"/>
        </w:rPr>
        <w:t xml:space="preserve">Инструкция за оценка на съответствието на наблюдаваните годишни количества образувани отпадъци и стойностите на нормите за ефективност при образуването </w:t>
      </w:r>
      <w:r w:rsidR="00F70CE5">
        <w:rPr>
          <w:rFonts w:ascii="Arial" w:hAnsi="Arial" w:cs="Arial"/>
        </w:rPr>
        <w:t>н</w:t>
      </w:r>
      <w:r w:rsidRPr="00060DC6">
        <w:rPr>
          <w:rFonts w:ascii="Arial" w:hAnsi="Arial" w:cs="Arial"/>
        </w:rPr>
        <w:t>а отпадъци с определените такива в условията на разрешителното , установяване на причините за несъответствия и предприемане на коригиращи действия.</w:t>
      </w:r>
    </w:p>
    <w:p w:rsidR="00C85C07" w:rsidRDefault="00C85C07" w:rsidP="00C85C07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lang w:val="en-US"/>
        </w:rPr>
      </w:pPr>
    </w:p>
    <w:p w:rsidR="00C85C07" w:rsidRPr="0074450B" w:rsidRDefault="00C85C07" w:rsidP="00C85C07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За отчетния период е направена една оценка на съответствието на наблюдаваните</w:t>
      </w:r>
      <w:r w:rsidR="00F70CE5" w:rsidRPr="00F70CE5">
        <w:rPr>
          <w:rFonts w:ascii="Arial" w:hAnsi="Arial" w:cs="Arial"/>
        </w:rPr>
        <w:t xml:space="preserve"> </w:t>
      </w:r>
      <w:r w:rsidR="00F70CE5" w:rsidRPr="00060DC6">
        <w:rPr>
          <w:rFonts w:ascii="Arial" w:hAnsi="Arial" w:cs="Arial"/>
        </w:rPr>
        <w:t>годишни</w:t>
      </w:r>
      <w:r w:rsidRPr="0074450B">
        <w:rPr>
          <w:rFonts w:ascii="Arial" w:hAnsi="Arial" w:cs="Arial"/>
        </w:rPr>
        <w:t xml:space="preserve"> количества образувани отпадъци</w:t>
      </w:r>
      <w:r w:rsidR="00F70CE5" w:rsidRPr="00F70CE5">
        <w:rPr>
          <w:rFonts w:ascii="Arial" w:hAnsi="Arial" w:cs="Arial"/>
        </w:rPr>
        <w:t xml:space="preserve"> </w:t>
      </w:r>
      <w:r w:rsidR="00F70CE5">
        <w:rPr>
          <w:rFonts w:ascii="Arial" w:hAnsi="Arial" w:cs="Arial"/>
        </w:rPr>
        <w:t xml:space="preserve">и </w:t>
      </w:r>
      <w:r w:rsidR="00F70CE5" w:rsidRPr="0074450B">
        <w:rPr>
          <w:rFonts w:ascii="Arial" w:hAnsi="Arial" w:cs="Arial"/>
        </w:rPr>
        <w:t>дв</w:t>
      </w:r>
      <w:r w:rsidR="00F70CE5">
        <w:rPr>
          <w:rFonts w:ascii="Arial" w:hAnsi="Arial" w:cs="Arial"/>
        </w:rPr>
        <w:t>анадесет</w:t>
      </w:r>
      <w:r w:rsidR="00F70CE5" w:rsidRPr="0074450B">
        <w:rPr>
          <w:rFonts w:ascii="Arial" w:hAnsi="Arial" w:cs="Arial"/>
        </w:rPr>
        <w:t xml:space="preserve"> оценки на</w:t>
      </w:r>
      <w:r w:rsidRPr="0074450B">
        <w:rPr>
          <w:rFonts w:ascii="Arial" w:hAnsi="Arial" w:cs="Arial"/>
        </w:rPr>
        <w:t xml:space="preserve"> </w:t>
      </w:r>
      <w:r w:rsidR="00F70CE5" w:rsidRPr="00060DC6">
        <w:rPr>
          <w:rFonts w:ascii="Arial" w:hAnsi="Arial" w:cs="Arial"/>
        </w:rPr>
        <w:t xml:space="preserve">стойностите на нормите за ефективност </w:t>
      </w:r>
      <w:r w:rsidRPr="0074450B">
        <w:rPr>
          <w:rFonts w:ascii="Arial" w:hAnsi="Arial" w:cs="Arial"/>
        </w:rPr>
        <w:t>с определените такива в условията на разрешителното.</w:t>
      </w:r>
    </w:p>
    <w:p w:rsidR="00C85C07" w:rsidRDefault="00C85C07" w:rsidP="00C85C07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lang w:val="en-US"/>
        </w:rPr>
      </w:pPr>
    </w:p>
    <w:p w:rsidR="00C85C07" w:rsidRPr="0074450B" w:rsidRDefault="00C85C07" w:rsidP="00C85C07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Производствени отпадъци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1244"/>
        <w:gridCol w:w="1764"/>
        <w:gridCol w:w="1734"/>
      </w:tblGrid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Отпадък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 xml:space="preserve">Годишно количество  по КР , </w:t>
            </w:r>
            <w:r w:rsidRPr="008A4FFA">
              <w:rPr>
                <w:rFonts w:ascii="Arial" w:hAnsi="Arial"/>
                <w:b/>
              </w:rPr>
              <w:t>t/y</w:t>
            </w:r>
          </w:p>
        </w:tc>
        <w:tc>
          <w:tcPr>
            <w:tcW w:w="1734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8A4FFA">
              <w:rPr>
                <w:rFonts w:ascii="Arial" w:hAnsi="Arial"/>
                <w:b/>
              </w:rPr>
              <w:t>Количество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8A4FFA">
              <w:rPr>
                <w:rFonts w:ascii="Arial" w:hAnsi="Arial"/>
                <w:b/>
              </w:rPr>
              <w:t>за 20</w:t>
            </w:r>
            <w:r w:rsidRPr="008A4FFA">
              <w:rPr>
                <w:rFonts w:ascii="Arial" w:hAnsi="Arial"/>
                <w:b/>
                <w:lang w:val="en-US"/>
              </w:rPr>
              <w:t>1</w:t>
            </w:r>
            <w:r w:rsidR="00521C6A">
              <w:rPr>
                <w:rFonts w:ascii="Arial" w:hAnsi="Arial"/>
                <w:b/>
              </w:rPr>
              <w:t>5</w:t>
            </w:r>
            <w:r w:rsidRPr="008A4FFA">
              <w:rPr>
                <w:rFonts w:ascii="Arial" w:hAnsi="Arial"/>
                <w:b/>
              </w:rPr>
              <w:t xml:space="preserve"> г. 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/>
                <w:b/>
              </w:rPr>
              <w:t xml:space="preserve"> t/y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Отпадъци от пластмаса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07.02.13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A4F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C85C07" w:rsidRPr="00452A7F" w:rsidRDefault="00F70CE5" w:rsidP="00F70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C09DC">
              <w:rPr>
                <w:rFonts w:ascii="Arial" w:hAnsi="Arial" w:cs="Arial"/>
                <w:sz w:val="20"/>
                <w:szCs w:val="20"/>
              </w:rPr>
              <w:t>,</w:t>
            </w:r>
            <w:r w:rsidR="00A43C00">
              <w:rPr>
                <w:rFonts w:ascii="Arial" w:hAnsi="Arial" w:cs="Arial"/>
                <w:sz w:val="20"/>
                <w:szCs w:val="20"/>
              </w:rPr>
              <w:t>6</w:t>
            </w:r>
            <w:r w:rsidR="006C0BE0">
              <w:rPr>
                <w:rFonts w:ascii="Arial" w:hAnsi="Arial" w:cs="Arial"/>
                <w:sz w:val="20"/>
                <w:szCs w:val="20"/>
              </w:rPr>
              <w:t>8</w:t>
            </w:r>
            <w:r w:rsidR="00A43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Стърготини,стружки и изрезки от черни метали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 xml:space="preserve">12.01.01 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34" w:type="dxa"/>
          </w:tcPr>
          <w:p w:rsidR="00C85C07" w:rsidRPr="008A4FFA" w:rsidRDefault="00F70CE5" w:rsidP="006C0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 xml:space="preserve">Стърготини,стружки и изрезки от </w:t>
            </w:r>
            <w:r>
              <w:rPr>
                <w:rFonts w:ascii="Arial" w:hAnsi="Arial" w:cs="Arial"/>
                <w:sz w:val="20"/>
                <w:szCs w:val="20"/>
              </w:rPr>
              <w:t>цв</w:t>
            </w:r>
            <w:r w:rsidRPr="008A4FFA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8A4FFA">
              <w:rPr>
                <w:rFonts w:ascii="Arial" w:hAnsi="Arial" w:cs="Arial"/>
                <w:sz w:val="20"/>
                <w:szCs w:val="20"/>
              </w:rPr>
              <w:t>ни метали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12 01 03</w:t>
            </w:r>
          </w:p>
        </w:tc>
        <w:tc>
          <w:tcPr>
            <w:tcW w:w="1764" w:type="dxa"/>
          </w:tcPr>
          <w:p w:rsidR="00C85C07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734" w:type="dxa"/>
          </w:tcPr>
          <w:p w:rsidR="00C85C07" w:rsidRPr="008A4FFA" w:rsidRDefault="00FC09DC" w:rsidP="00F70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F70CE5">
              <w:rPr>
                <w:rFonts w:ascii="Arial" w:hAnsi="Arial" w:cs="Arial"/>
                <w:sz w:val="20"/>
                <w:szCs w:val="20"/>
              </w:rPr>
              <w:t>14</w:t>
            </w:r>
            <w:r w:rsidR="006C0B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Хартиени и картонени опаковки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15 01.01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34" w:type="dxa"/>
          </w:tcPr>
          <w:p w:rsidR="00C85C07" w:rsidRPr="008A4FFA" w:rsidRDefault="006C0BE0" w:rsidP="00A43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43C00">
              <w:rPr>
                <w:rFonts w:ascii="Arial" w:hAnsi="Arial" w:cs="Arial"/>
                <w:sz w:val="20"/>
                <w:szCs w:val="20"/>
              </w:rPr>
              <w:t>5</w:t>
            </w:r>
            <w:r w:rsidR="00FC09DC">
              <w:rPr>
                <w:rFonts w:ascii="Arial" w:hAnsi="Arial" w:cs="Arial"/>
                <w:sz w:val="20"/>
                <w:szCs w:val="20"/>
              </w:rPr>
              <w:t>,</w:t>
            </w:r>
            <w:r w:rsidR="00A43C0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Пластмасови опаковки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15 01.02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34" w:type="dxa"/>
          </w:tcPr>
          <w:p w:rsidR="00C85C07" w:rsidRPr="008A4FFA" w:rsidRDefault="006C0BE0" w:rsidP="000D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C09DC">
              <w:rPr>
                <w:rFonts w:ascii="Arial" w:hAnsi="Arial" w:cs="Arial"/>
                <w:sz w:val="20"/>
                <w:szCs w:val="20"/>
              </w:rPr>
              <w:t>,</w:t>
            </w:r>
            <w:r w:rsidR="000D431B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Опаковки от дървесни материали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15 01.03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34" w:type="dxa"/>
          </w:tcPr>
          <w:p w:rsidR="00C85C07" w:rsidRPr="008A4FFA" w:rsidRDefault="00FC09DC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Излезли от употреба гуми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16 01.03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:rsidR="00C85C07" w:rsidRPr="00452A7F" w:rsidRDefault="00FC09DC" w:rsidP="006C0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6C0B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Излязло от употреба оборудване,различно от упоменатото в кодове от 16 02 09 до 16 02 12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16 02 14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4" w:type="dxa"/>
          </w:tcPr>
          <w:p w:rsidR="00C85C07" w:rsidRPr="008A4FFA" w:rsidRDefault="00F70CE5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Наситени или отработени йонообменни смоли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19 09 05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A4FF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34" w:type="dxa"/>
          </w:tcPr>
          <w:p w:rsidR="00C85C07" w:rsidRPr="008A4FFA" w:rsidRDefault="00FC09DC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Пластмаси и каучук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19 12.04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4" w:type="dxa"/>
          </w:tcPr>
          <w:p w:rsidR="00C85C07" w:rsidRPr="008A4FFA" w:rsidRDefault="00FC09DC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/>
          <w:b/>
        </w:rPr>
      </w:pPr>
    </w:p>
    <w:p w:rsidR="00C85C07" w:rsidRDefault="00C85C07" w:rsidP="00C85C07">
      <w:pPr>
        <w:jc w:val="both"/>
        <w:rPr>
          <w:rFonts w:ascii="Arial" w:hAnsi="Arial" w:cs="Arial"/>
          <w:b/>
        </w:rPr>
      </w:pPr>
      <w:r w:rsidRPr="0074450B">
        <w:rPr>
          <w:rFonts w:ascii="Arial" w:hAnsi="Arial"/>
          <w:b/>
        </w:rPr>
        <w:t>Количеството на производствените</w:t>
      </w:r>
      <w:r>
        <w:rPr>
          <w:rFonts w:ascii="Arial" w:hAnsi="Arial"/>
          <w:b/>
        </w:rPr>
        <w:t xml:space="preserve"> отпадъци , генерирани през 20</w:t>
      </w:r>
      <w:r>
        <w:rPr>
          <w:rFonts w:ascii="Arial" w:hAnsi="Arial"/>
          <w:b/>
          <w:lang w:val="en-US"/>
        </w:rPr>
        <w:t>1</w:t>
      </w:r>
      <w:r w:rsidR="00521C6A">
        <w:rPr>
          <w:rFonts w:ascii="Arial" w:hAnsi="Arial"/>
          <w:b/>
        </w:rPr>
        <w:t>5</w:t>
      </w:r>
      <w:r w:rsidRPr="0074450B">
        <w:rPr>
          <w:rFonts w:ascii="Arial" w:hAnsi="Arial"/>
          <w:b/>
        </w:rPr>
        <w:t xml:space="preserve"> г.  не превишават заложените  в КР №144</w:t>
      </w:r>
      <w:r>
        <w:rPr>
          <w:rFonts w:ascii="Arial" w:hAnsi="Arial"/>
          <w:b/>
        </w:rPr>
        <w:t>-Н1-И0-А</w:t>
      </w:r>
      <w:r w:rsidR="00521C6A">
        <w:rPr>
          <w:rFonts w:ascii="Arial" w:hAnsi="Arial"/>
          <w:b/>
        </w:rPr>
        <w:t>2</w:t>
      </w:r>
      <w:r w:rsidRPr="0074450B">
        <w:rPr>
          <w:rFonts w:ascii="Arial" w:hAnsi="Arial"/>
          <w:b/>
        </w:rPr>
        <w:t>/20</w:t>
      </w:r>
      <w:r>
        <w:rPr>
          <w:rFonts w:ascii="Arial" w:hAnsi="Arial"/>
          <w:b/>
        </w:rPr>
        <w:t>1</w:t>
      </w:r>
      <w:r w:rsidR="00521C6A">
        <w:rPr>
          <w:rFonts w:ascii="Arial" w:hAnsi="Arial"/>
          <w:b/>
        </w:rPr>
        <w:t>5</w:t>
      </w:r>
      <w:r w:rsidRPr="0074450B">
        <w:rPr>
          <w:rFonts w:ascii="Arial" w:hAnsi="Arial"/>
          <w:b/>
        </w:rPr>
        <w:t xml:space="preserve"> г.</w:t>
      </w:r>
      <w:r>
        <w:rPr>
          <w:rFonts w:ascii="Arial" w:hAnsi="Arial"/>
          <w:b/>
        </w:rPr>
        <w:t xml:space="preserve"> </w:t>
      </w: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</w:p>
    <w:p w:rsidR="00C85C07" w:rsidRDefault="00C85C07" w:rsidP="00C85C07">
      <w:pPr>
        <w:ind w:firstLine="708"/>
        <w:jc w:val="both"/>
        <w:rPr>
          <w:rFonts w:ascii="Arial" w:hAnsi="Arial" w:cs="Arial"/>
          <w:lang w:val="en-US"/>
        </w:rPr>
      </w:pPr>
      <w:r w:rsidRPr="0074450B">
        <w:rPr>
          <w:rFonts w:ascii="Arial" w:hAnsi="Arial" w:cs="Arial"/>
        </w:rPr>
        <w:t xml:space="preserve">Опасни отпадъци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1244"/>
        <w:gridCol w:w="1764"/>
        <w:gridCol w:w="1734"/>
      </w:tblGrid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Отпадък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 xml:space="preserve">Годишно количество  по КР </w:t>
            </w:r>
          </w:p>
        </w:tc>
        <w:tc>
          <w:tcPr>
            <w:tcW w:w="1734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8A4FFA">
              <w:rPr>
                <w:rFonts w:ascii="Arial" w:hAnsi="Arial"/>
                <w:b/>
              </w:rPr>
              <w:t>Количество</w:t>
            </w:r>
          </w:p>
          <w:p w:rsidR="00C85C07" w:rsidRPr="008A4FFA" w:rsidRDefault="00C85C07" w:rsidP="00521C6A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/>
                <w:b/>
              </w:rPr>
              <w:t>за 20</w:t>
            </w:r>
            <w:r>
              <w:rPr>
                <w:rFonts w:ascii="Arial" w:hAnsi="Arial"/>
                <w:b/>
              </w:rPr>
              <w:t>1</w:t>
            </w:r>
            <w:r w:rsidR="00521C6A">
              <w:rPr>
                <w:rFonts w:ascii="Arial" w:hAnsi="Arial"/>
                <w:b/>
              </w:rPr>
              <w:t>5</w:t>
            </w:r>
            <w:r w:rsidRPr="008A4FFA">
              <w:rPr>
                <w:rFonts w:ascii="Arial" w:hAnsi="Arial"/>
                <w:b/>
              </w:rPr>
              <w:t xml:space="preserve"> г.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Други частици, съдържащи опасни вещества</w:t>
            </w:r>
            <w:r>
              <w:rPr>
                <w:rFonts w:ascii="Arial" w:hAnsi="Arial" w:cs="Arial"/>
                <w:sz w:val="20"/>
                <w:szCs w:val="20"/>
              </w:rPr>
              <w:t>/шлака/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10.10.11*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34" w:type="dxa"/>
          </w:tcPr>
          <w:p w:rsidR="00C85C07" w:rsidRPr="000D431B" w:rsidRDefault="000D431B" w:rsidP="003C4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141,991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Други частици, съдържащи опасни вещества</w:t>
            </w:r>
            <w:r>
              <w:rPr>
                <w:rFonts w:ascii="Arial" w:hAnsi="Arial" w:cs="Arial"/>
                <w:sz w:val="20"/>
                <w:szCs w:val="20"/>
              </w:rPr>
              <w:t>/плочи/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10.10.11*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734" w:type="dxa"/>
          </w:tcPr>
          <w:p w:rsidR="00C85C07" w:rsidRPr="003C427C" w:rsidRDefault="000D431B" w:rsidP="000D43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  <w:r w:rsidR="00C85C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3C427C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Други частици, съдържащи опасни вещества</w:t>
            </w:r>
            <w:r>
              <w:rPr>
                <w:rFonts w:ascii="Arial" w:hAnsi="Arial" w:cs="Arial"/>
                <w:sz w:val="20"/>
                <w:szCs w:val="20"/>
              </w:rPr>
              <w:t>/уши/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10.10.11*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34" w:type="dxa"/>
          </w:tcPr>
          <w:p w:rsidR="00C85C07" w:rsidRPr="000D431B" w:rsidRDefault="000D431B" w:rsidP="000D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C85C07">
              <w:rPr>
                <w:rFonts w:ascii="Arial" w:hAnsi="Arial" w:cs="Arial"/>
                <w:sz w:val="20"/>
                <w:szCs w:val="20"/>
              </w:rPr>
              <w:t>,</w:t>
            </w:r>
            <w:r w:rsidR="003C427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Други частици, съдържащи опасни вещества</w:t>
            </w:r>
            <w:r>
              <w:rPr>
                <w:rFonts w:ascii="Arial" w:hAnsi="Arial" w:cs="Arial"/>
                <w:sz w:val="20"/>
                <w:szCs w:val="20"/>
              </w:rPr>
              <w:t>/паста/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10.10.11*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734" w:type="dxa"/>
          </w:tcPr>
          <w:p w:rsidR="00C85C07" w:rsidRPr="003C427C" w:rsidRDefault="000D431B" w:rsidP="000D43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  <w:r w:rsidR="00C85C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3C427C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Нехлорирани моторни,смазочни и масла за зъбни предавки на минерална основа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13 02 05*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:rsidR="00C85C07" w:rsidRPr="008A4FFA" w:rsidRDefault="000F3585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 xml:space="preserve">Опаковки,съдържащи остатъци от опасни вещества или замърсени с опасни вещества 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15 01 10*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34" w:type="dxa"/>
          </w:tcPr>
          <w:p w:rsidR="00C85C07" w:rsidRPr="008A4FFA" w:rsidRDefault="00FC09DC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Абсорбенти,филтърни материали/включително маслени филтри,неупоменати другаде/кърпи за изтриване и предпазни работни облекла,замърсени с опасни вещества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15 02 02*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34" w:type="dxa"/>
          </w:tcPr>
          <w:p w:rsidR="00C85C07" w:rsidRPr="000D431B" w:rsidRDefault="003C427C" w:rsidP="000D4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0D431B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Неорганични отпадъци,съдържащи опасни вещества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16 03 03*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34" w:type="dxa"/>
          </w:tcPr>
          <w:p w:rsidR="00C85C07" w:rsidRPr="003C427C" w:rsidRDefault="000F3585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4,57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Оловни акумулаторни батерии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16 06 01*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734" w:type="dxa"/>
          </w:tcPr>
          <w:p w:rsidR="00C85C07" w:rsidRPr="003C427C" w:rsidRDefault="000D431B" w:rsidP="000D43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  <w:r w:rsidR="00C85C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Утайки, съдържащи опасни вещества от други видове пречистване на промишлени отпадъчни води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19 08 13*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734" w:type="dxa"/>
          </w:tcPr>
          <w:p w:rsidR="00C85C07" w:rsidRPr="003C427C" w:rsidRDefault="00C85C07" w:rsidP="003C427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3C427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C85C07" w:rsidRPr="008A4FFA" w:rsidTr="009C7048">
        <w:tc>
          <w:tcPr>
            <w:tcW w:w="4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Флуорисцентни тръби и други отпадъци ,съдържащи живак</w:t>
            </w:r>
          </w:p>
        </w:tc>
        <w:tc>
          <w:tcPr>
            <w:tcW w:w="1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20 01 21*</w:t>
            </w:r>
          </w:p>
        </w:tc>
        <w:tc>
          <w:tcPr>
            <w:tcW w:w="176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734" w:type="dxa"/>
          </w:tcPr>
          <w:p w:rsidR="00C85C07" w:rsidRPr="003C427C" w:rsidRDefault="00C85C07" w:rsidP="000D43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0D431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:rsidR="00C85C07" w:rsidRPr="0074450B" w:rsidRDefault="00C85C07" w:rsidP="00C85C07">
      <w:pPr>
        <w:jc w:val="both"/>
        <w:rPr>
          <w:rFonts w:ascii="Arial" w:hAnsi="Arial" w:cs="Arial"/>
        </w:rPr>
      </w:pPr>
    </w:p>
    <w:p w:rsidR="00C85C07" w:rsidRDefault="000D431B" w:rsidP="00C85C07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Количества</w:t>
      </w:r>
      <w:r w:rsidR="00C85C07" w:rsidRPr="0074450B">
        <w:rPr>
          <w:rFonts w:ascii="Arial" w:hAnsi="Arial"/>
          <w:b/>
        </w:rPr>
        <w:t>т</w:t>
      </w:r>
      <w:r>
        <w:rPr>
          <w:rFonts w:ascii="Arial" w:hAnsi="Arial"/>
          <w:b/>
        </w:rPr>
        <w:t>а</w:t>
      </w:r>
      <w:r w:rsidR="00C85C07" w:rsidRPr="0074450B">
        <w:rPr>
          <w:rFonts w:ascii="Arial" w:hAnsi="Arial"/>
          <w:b/>
        </w:rPr>
        <w:t xml:space="preserve"> на опасните отпадъци , генерирани през 20</w:t>
      </w:r>
      <w:r w:rsidR="00C85C07">
        <w:rPr>
          <w:rFonts w:ascii="Arial" w:hAnsi="Arial"/>
          <w:b/>
          <w:lang w:val="en-US"/>
        </w:rPr>
        <w:t>1</w:t>
      </w:r>
      <w:r w:rsidR="00521C6A">
        <w:rPr>
          <w:rFonts w:ascii="Arial" w:hAnsi="Arial"/>
          <w:b/>
        </w:rPr>
        <w:t>5</w:t>
      </w:r>
      <w:r w:rsidR="00C85C07" w:rsidRPr="0074450B">
        <w:rPr>
          <w:rFonts w:ascii="Arial" w:hAnsi="Arial"/>
          <w:b/>
        </w:rPr>
        <w:t xml:space="preserve"> г.  не превишават заложените  в КР №144</w:t>
      </w:r>
      <w:r w:rsidR="00C85C07">
        <w:rPr>
          <w:rFonts w:ascii="Arial" w:hAnsi="Arial"/>
          <w:b/>
        </w:rPr>
        <w:t>-Н1-И0-А</w:t>
      </w:r>
      <w:r w:rsidR="00521C6A">
        <w:rPr>
          <w:rFonts w:ascii="Arial" w:hAnsi="Arial"/>
          <w:b/>
        </w:rPr>
        <w:t>2</w:t>
      </w:r>
      <w:r w:rsidR="00C85C07" w:rsidRPr="0074450B">
        <w:rPr>
          <w:rFonts w:ascii="Arial" w:hAnsi="Arial"/>
          <w:b/>
        </w:rPr>
        <w:t>/20</w:t>
      </w:r>
      <w:r w:rsidR="00C85C07">
        <w:rPr>
          <w:rFonts w:ascii="Arial" w:hAnsi="Arial"/>
          <w:b/>
        </w:rPr>
        <w:t>1</w:t>
      </w:r>
      <w:r w:rsidR="00521C6A">
        <w:rPr>
          <w:rFonts w:ascii="Arial" w:hAnsi="Arial"/>
          <w:b/>
        </w:rPr>
        <w:t>5</w:t>
      </w:r>
      <w:r w:rsidR="00C85C07" w:rsidRPr="0074450B">
        <w:rPr>
          <w:rFonts w:ascii="Arial" w:hAnsi="Arial"/>
          <w:b/>
        </w:rPr>
        <w:t xml:space="preserve"> г</w:t>
      </w:r>
      <w:r w:rsidR="008A0A6B">
        <w:rPr>
          <w:rFonts w:ascii="Arial" w:hAnsi="Arial"/>
          <w:b/>
        </w:rPr>
        <w:t>.</w:t>
      </w:r>
      <w:r w:rsidR="009705D4" w:rsidRPr="009705D4">
        <w:rPr>
          <w:rFonts w:ascii="Arial" w:hAnsi="Arial"/>
          <w:b/>
        </w:rPr>
        <w:t xml:space="preserve"> </w:t>
      </w:r>
      <w:r w:rsidR="009705D4">
        <w:rPr>
          <w:rFonts w:ascii="Arial" w:hAnsi="Arial"/>
          <w:b/>
        </w:rPr>
        <w:t xml:space="preserve">с изключение на отпадък с код 16 03 03* и наименование </w:t>
      </w:r>
      <w:r w:rsidR="009705D4" w:rsidRPr="009705D4">
        <w:rPr>
          <w:b/>
        </w:rPr>
        <w:t>Неорганични отпадъци,съдържащи опасни вещества</w:t>
      </w:r>
      <w:r w:rsidR="009705D4">
        <w:rPr>
          <w:b/>
        </w:rPr>
        <w:t>.</w:t>
      </w:r>
    </w:p>
    <w:p w:rsidR="009705D4" w:rsidRDefault="009705D4" w:rsidP="009705D4">
      <w:pPr>
        <w:jc w:val="both"/>
        <w:rPr>
          <w:b/>
        </w:rPr>
      </w:pPr>
      <w:r>
        <w:rPr>
          <w:b/>
        </w:rPr>
        <w:t>Причина – еднократно бракуване на добавки към пасти,поради смяна на доставчик.</w:t>
      </w:r>
    </w:p>
    <w:p w:rsidR="009705D4" w:rsidRPr="009705D4" w:rsidRDefault="009705D4" w:rsidP="009705D4">
      <w:pPr>
        <w:jc w:val="both"/>
        <w:rPr>
          <w:rFonts w:ascii="Arial" w:hAnsi="Arial" w:cs="Arial"/>
          <w:b/>
        </w:rPr>
      </w:pPr>
      <w:r>
        <w:rPr>
          <w:b/>
        </w:rPr>
        <w:t>Коригиращо действие – в момента на бракуване посочения отпадък е предаден на фирма,притежаваща разрешително за съответната дейност.</w:t>
      </w:r>
    </w:p>
    <w:p w:rsidR="00C85C07" w:rsidRDefault="00C85C07" w:rsidP="00C85C07">
      <w:pPr>
        <w:rPr>
          <w:rFonts w:ascii="Arial" w:hAnsi="Arial" w:cs="Arial"/>
        </w:rPr>
      </w:pPr>
    </w:p>
    <w:p w:rsidR="00C85C07" w:rsidRPr="0074450B" w:rsidRDefault="00C85C07" w:rsidP="00F70CE5">
      <w:pPr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Битови отпадъци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1259"/>
        <w:gridCol w:w="1979"/>
        <w:gridCol w:w="1628"/>
      </w:tblGrid>
      <w:tr w:rsidR="00C85C07" w:rsidRPr="008A4FFA" w:rsidTr="009C7048">
        <w:tc>
          <w:tcPr>
            <w:tcW w:w="44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Отпадък</w:t>
            </w:r>
          </w:p>
        </w:tc>
        <w:tc>
          <w:tcPr>
            <w:tcW w:w="125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197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 xml:space="preserve">Годишно количество  по КР </w:t>
            </w:r>
          </w:p>
        </w:tc>
        <w:tc>
          <w:tcPr>
            <w:tcW w:w="1628" w:type="dxa"/>
          </w:tcPr>
          <w:p w:rsidR="00C85C07" w:rsidRPr="008A4FFA" w:rsidRDefault="00C85C07" w:rsidP="009C7048">
            <w:pPr>
              <w:jc w:val="center"/>
              <w:rPr>
                <w:rFonts w:ascii="Arial" w:hAnsi="Arial"/>
                <w:b/>
              </w:rPr>
            </w:pPr>
            <w:r w:rsidRPr="008A4FFA">
              <w:rPr>
                <w:rFonts w:ascii="Arial" w:hAnsi="Arial"/>
                <w:b/>
              </w:rPr>
              <w:t>Количество</w:t>
            </w:r>
          </w:p>
          <w:p w:rsidR="00C85C07" w:rsidRPr="008A4FFA" w:rsidRDefault="00C85C07" w:rsidP="00521C6A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/>
                <w:b/>
              </w:rPr>
              <w:t>за 20</w:t>
            </w:r>
            <w:r w:rsidR="00FC09DC">
              <w:rPr>
                <w:rFonts w:ascii="Arial" w:hAnsi="Arial"/>
                <w:b/>
              </w:rPr>
              <w:t>1</w:t>
            </w:r>
            <w:r w:rsidR="00521C6A">
              <w:rPr>
                <w:rFonts w:ascii="Arial" w:hAnsi="Arial"/>
                <w:b/>
              </w:rPr>
              <w:t>5</w:t>
            </w:r>
            <w:r w:rsidRPr="008A4FFA">
              <w:rPr>
                <w:rFonts w:ascii="Arial" w:hAnsi="Arial"/>
                <w:b/>
              </w:rPr>
              <w:t xml:space="preserve"> г.</w:t>
            </w:r>
          </w:p>
        </w:tc>
      </w:tr>
      <w:tr w:rsidR="00C85C07" w:rsidRPr="008A4FFA" w:rsidTr="009C7048">
        <w:tc>
          <w:tcPr>
            <w:tcW w:w="44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Смесени битови отпадъци</w:t>
            </w:r>
          </w:p>
        </w:tc>
        <w:tc>
          <w:tcPr>
            <w:tcW w:w="125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20.03.01</w:t>
            </w:r>
          </w:p>
        </w:tc>
        <w:tc>
          <w:tcPr>
            <w:tcW w:w="197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28" w:type="dxa"/>
          </w:tcPr>
          <w:p w:rsidR="00C85C07" w:rsidRPr="00400E9D" w:rsidRDefault="00FC09DC" w:rsidP="00F70C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0CE5">
              <w:rPr>
                <w:rFonts w:ascii="Arial" w:hAnsi="Arial" w:cs="Arial"/>
                <w:sz w:val="20"/>
                <w:szCs w:val="20"/>
              </w:rPr>
              <w:t>1</w:t>
            </w:r>
            <w:r w:rsidR="00C85C07">
              <w:rPr>
                <w:rFonts w:ascii="Arial" w:hAnsi="Arial" w:cs="Arial"/>
                <w:sz w:val="20"/>
                <w:szCs w:val="20"/>
              </w:rPr>
              <w:t>,</w:t>
            </w:r>
            <w:r w:rsidR="00F70C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85C07" w:rsidRPr="0074450B" w:rsidRDefault="00C85C07" w:rsidP="00C85C07">
      <w:pPr>
        <w:ind w:firstLine="708"/>
        <w:jc w:val="both"/>
        <w:rPr>
          <w:rFonts w:ascii="Arial" w:hAnsi="Arial" w:cs="Arial"/>
        </w:rPr>
      </w:pPr>
    </w:p>
    <w:p w:rsidR="00C85C07" w:rsidRDefault="00C85C07" w:rsidP="00C85C07">
      <w:pPr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Количеството на битовите отпадъци , генерирани през 20</w:t>
      </w:r>
      <w:r>
        <w:rPr>
          <w:rFonts w:ascii="Arial" w:hAnsi="Arial"/>
          <w:b/>
        </w:rPr>
        <w:t>1</w:t>
      </w:r>
      <w:r w:rsidR="008515A2">
        <w:rPr>
          <w:rFonts w:ascii="Arial" w:hAnsi="Arial"/>
          <w:b/>
        </w:rPr>
        <w:t>5</w:t>
      </w:r>
      <w:r w:rsidRPr="0074450B">
        <w:rPr>
          <w:rFonts w:ascii="Arial" w:hAnsi="Arial"/>
          <w:b/>
        </w:rPr>
        <w:t xml:space="preserve"> г.  не превишават заложените  в КР №144</w:t>
      </w:r>
      <w:r>
        <w:rPr>
          <w:rFonts w:ascii="Arial" w:hAnsi="Arial"/>
          <w:b/>
        </w:rPr>
        <w:t>-Н1-И0-А</w:t>
      </w:r>
      <w:r w:rsidR="008515A2">
        <w:rPr>
          <w:rFonts w:ascii="Arial" w:hAnsi="Arial"/>
          <w:b/>
        </w:rPr>
        <w:t>2</w:t>
      </w:r>
      <w:r w:rsidRPr="0074450B">
        <w:rPr>
          <w:rFonts w:ascii="Arial" w:hAnsi="Arial"/>
          <w:b/>
        </w:rPr>
        <w:t>/20</w:t>
      </w:r>
      <w:r>
        <w:rPr>
          <w:rFonts w:ascii="Arial" w:hAnsi="Arial"/>
          <w:b/>
        </w:rPr>
        <w:t>1</w:t>
      </w:r>
      <w:r w:rsidR="008515A2">
        <w:rPr>
          <w:rFonts w:ascii="Arial" w:hAnsi="Arial"/>
          <w:b/>
        </w:rPr>
        <w:t>5</w:t>
      </w:r>
      <w:r w:rsidRPr="0074450B">
        <w:rPr>
          <w:rFonts w:ascii="Arial" w:hAnsi="Arial"/>
          <w:b/>
        </w:rPr>
        <w:t xml:space="preserve"> г</w:t>
      </w:r>
      <w:r>
        <w:rPr>
          <w:rFonts w:ascii="Arial" w:hAnsi="Arial"/>
          <w:b/>
        </w:rPr>
        <w:t>.</w:t>
      </w:r>
    </w:p>
    <w:p w:rsidR="00C85C07" w:rsidRPr="0074450B" w:rsidRDefault="00C85C07" w:rsidP="00C85C07">
      <w:pPr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>Шум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През 20</w:t>
      </w:r>
      <w:r>
        <w:rPr>
          <w:rFonts w:ascii="Arial" w:hAnsi="Arial"/>
        </w:rPr>
        <w:t>1</w:t>
      </w:r>
      <w:r w:rsidR="00521C6A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година няма подадени  жалби за шум от  живущи около площадката на “СТАРТ”АД</w:t>
      </w:r>
    </w:p>
    <w:p w:rsidR="00C85C07" w:rsidRPr="006465F5" w:rsidRDefault="00C85C07" w:rsidP="00C85C07">
      <w:pPr>
        <w:ind w:firstLine="720"/>
        <w:jc w:val="both"/>
        <w:rPr>
          <w:rFonts w:ascii="Arial" w:hAnsi="Arial" w:cs="Arial"/>
        </w:rPr>
      </w:pPr>
      <w:r w:rsidRPr="006465F5">
        <w:rPr>
          <w:rFonts w:ascii="Arial" w:hAnsi="Arial" w:cs="Arial"/>
        </w:rPr>
        <w:t>В срок съгласно условията на комплексното разрешително се разработиха и влязоха в сила инструкции::</w:t>
      </w:r>
    </w:p>
    <w:p w:rsidR="00C85C07" w:rsidRPr="0074450B" w:rsidRDefault="00C85C07" w:rsidP="00C85C07">
      <w:pPr>
        <w:numPr>
          <w:ilvl w:val="0"/>
          <w:numId w:val="27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>“Инструкция за наблюдение на общата звукова мощност и</w:t>
      </w:r>
      <w:r w:rsidR="008A0A6B">
        <w:rPr>
          <w:rFonts w:ascii="Arial" w:hAnsi="Arial"/>
        </w:rPr>
        <w:t>еквивалентните нива на шум</w:t>
      </w:r>
      <w:r w:rsidRPr="0074450B">
        <w:rPr>
          <w:rFonts w:ascii="Arial" w:hAnsi="Arial"/>
        </w:rPr>
        <w:t xml:space="preserve"> в определени точки по гра</w:t>
      </w:r>
      <w:r w:rsidR="008A0A6B">
        <w:rPr>
          <w:rFonts w:ascii="Arial" w:hAnsi="Arial"/>
        </w:rPr>
        <w:t>ница</w:t>
      </w:r>
      <w:r w:rsidRPr="0074450B">
        <w:rPr>
          <w:rFonts w:ascii="Arial" w:hAnsi="Arial"/>
        </w:rPr>
        <w:t>та на площадката</w:t>
      </w:r>
    </w:p>
    <w:p w:rsidR="00C85C07" w:rsidRPr="0074450B" w:rsidRDefault="00C85C07" w:rsidP="00C85C07">
      <w:pPr>
        <w:numPr>
          <w:ilvl w:val="0"/>
          <w:numId w:val="27"/>
        </w:numPr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“Инструкция за оценка на съответствието на установените </w:t>
      </w:r>
      <w:r>
        <w:rPr>
          <w:rFonts w:ascii="Arial" w:hAnsi="Arial"/>
        </w:rPr>
        <w:t xml:space="preserve">еквивалентни </w:t>
      </w:r>
      <w:r w:rsidRPr="0074450B">
        <w:rPr>
          <w:rFonts w:ascii="Arial" w:hAnsi="Arial"/>
        </w:rPr>
        <w:t xml:space="preserve">нива на </w:t>
      </w:r>
      <w:r>
        <w:rPr>
          <w:rFonts w:ascii="Arial" w:hAnsi="Arial"/>
        </w:rPr>
        <w:t>шум</w:t>
      </w:r>
      <w:r w:rsidRPr="0074450B">
        <w:rPr>
          <w:rFonts w:ascii="Arial" w:hAnsi="Arial"/>
        </w:rPr>
        <w:t xml:space="preserve"> по границата на производствената площадка и в мястото на въздействие  с разрешените такива, установяване на причините за допуснатите несъответствия и предприемане на коригиращи действия”;</w:t>
      </w:r>
    </w:p>
    <w:p w:rsidR="00521C6A" w:rsidRPr="00521C6A" w:rsidRDefault="00521C6A" w:rsidP="00521C6A">
      <w:pPr>
        <w:ind w:left="360"/>
        <w:jc w:val="both"/>
        <w:rPr>
          <w:rFonts w:ascii="Arial" w:hAnsi="Arial"/>
        </w:rPr>
      </w:pPr>
      <w:r w:rsidRPr="00521C6A">
        <w:rPr>
          <w:rFonts w:ascii="Arial" w:hAnsi="Arial" w:cs="Arial"/>
        </w:rPr>
        <w:t>През 201</w:t>
      </w:r>
      <w:r>
        <w:rPr>
          <w:rFonts w:ascii="Arial" w:hAnsi="Arial" w:cs="Arial"/>
        </w:rPr>
        <w:t>5</w:t>
      </w:r>
      <w:r w:rsidRPr="00521C6A">
        <w:rPr>
          <w:rFonts w:ascii="Arial" w:hAnsi="Arial" w:cs="Arial"/>
        </w:rPr>
        <w:t xml:space="preserve"> година се </w:t>
      </w:r>
      <w:r w:rsidRPr="00521C6A">
        <w:rPr>
          <w:rFonts w:ascii="Arial" w:hAnsi="Arial"/>
        </w:rPr>
        <w:t xml:space="preserve"> извърши едно измерване на нивото на шум в околната среда и в РИОСВ – Варна беше представен доклад за собствени периодични измервания на шум на територията на дружеството. Резултатите от извършените наблюдения са представени в таблица 6 в </w:t>
      </w:r>
      <w:r w:rsidRPr="00521C6A">
        <w:rPr>
          <w:rFonts w:ascii="Arial" w:hAnsi="Arial"/>
          <w:b/>
        </w:rPr>
        <w:t>Приложение 2</w:t>
      </w:r>
      <w:r w:rsidRPr="00521C6A">
        <w:rPr>
          <w:rFonts w:ascii="Arial" w:hAnsi="Arial"/>
        </w:rPr>
        <w:t xml:space="preserve"> към ГДОС.</w:t>
      </w:r>
    </w:p>
    <w:p w:rsidR="00ED3298" w:rsidRDefault="00ED3298" w:rsidP="00ED3298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:rsidR="00C85C07" w:rsidRPr="00A841AB" w:rsidRDefault="00C85C07" w:rsidP="00ED3298">
      <w:pPr>
        <w:ind w:left="360"/>
        <w:jc w:val="both"/>
        <w:rPr>
          <w:rFonts w:ascii="Arial" w:hAnsi="Arial" w:cs="Arial"/>
          <w:b/>
        </w:rPr>
      </w:pPr>
      <w:r w:rsidRPr="002B2ACE">
        <w:rPr>
          <w:rFonts w:ascii="Arial" w:hAnsi="Arial" w:cs="Arial"/>
          <w:b/>
        </w:rPr>
        <w:t>О</w:t>
      </w:r>
      <w:r w:rsidRPr="00A841AB">
        <w:rPr>
          <w:rFonts w:ascii="Arial" w:hAnsi="Arial" w:cs="Arial"/>
          <w:b/>
        </w:rPr>
        <w:t xml:space="preserve">пазване на  </w:t>
      </w:r>
      <w:r w:rsidR="00340F4C">
        <w:rPr>
          <w:rFonts w:ascii="Arial" w:hAnsi="Arial" w:cs="Arial"/>
          <w:b/>
        </w:rPr>
        <w:t xml:space="preserve">почвата и </w:t>
      </w:r>
      <w:r w:rsidRPr="00A841AB">
        <w:rPr>
          <w:rFonts w:ascii="Arial" w:hAnsi="Arial" w:cs="Arial"/>
          <w:b/>
        </w:rPr>
        <w:t>подземните води от замърсяване</w:t>
      </w:r>
    </w:p>
    <w:p w:rsidR="00C85C07" w:rsidRPr="006005E0" w:rsidRDefault="00340F4C" w:rsidP="00C85C07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Р</w:t>
      </w:r>
      <w:r w:rsidR="00C85C07" w:rsidRPr="00A841AB">
        <w:rPr>
          <w:rFonts w:ascii="Arial" w:hAnsi="Arial" w:cs="Arial"/>
        </w:rPr>
        <w:t>азработ</w:t>
      </w:r>
      <w:r>
        <w:rPr>
          <w:rFonts w:ascii="Arial" w:hAnsi="Arial" w:cs="Arial"/>
        </w:rPr>
        <w:t xml:space="preserve">ени </w:t>
      </w:r>
      <w:r w:rsidR="00C85C07" w:rsidRPr="00A841AB">
        <w:rPr>
          <w:rFonts w:ascii="Arial" w:hAnsi="Arial" w:cs="Arial"/>
        </w:rPr>
        <w:t xml:space="preserve"> и в сила </w:t>
      </w:r>
      <w:r>
        <w:rPr>
          <w:rFonts w:ascii="Arial" w:hAnsi="Arial" w:cs="Arial"/>
        </w:rPr>
        <w:t xml:space="preserve">са следните </w:t>
      </w:r>
      <w:r w:rsidR="00C85C07" w:rsidRPr="00A841AB">
        <w:rPr>
          <w:rFonts w:ascii="Arial" w:hAnsi="Arial" w:cs="Arial"/>
        </w:rPr>
        <w:t>инструкции,</w:t>
      </w:r>
    </w:p>
    <w:p w:rsidR="00C85C07" w:rsidRPr="00A841AB" w:rsidRDefault="00C85C07" w:rsidP="00C85C07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A841AB">
        <w:rPr>
          <w:rFonts w:ascii="Arial" w:hAnsi="Arial" w:cs="Arial"/>
        </w:rPr>
        <w:t xml:space="preserve">“за </w:t>
      </w:r>
      <w:r>
        <w:rPr>
          <w:rFonts w:ascii="Arial" w:hAnsi="Arial" w:cs="Arial"/>
        </w:rPr>
        <w:t>периодична проверка за наличие на течове от тръбопроводи и оборудване ,разположени на открито</w:t>
      </w:r>
      <w:r w:rsidRPr="00A841AB">
        <w:rPr>
          <w:rFonts w:ascii="Arial" w:hAnsi="Arial" w:cs="Arial"/>
        </w:rPr>
        <w:t>”;</w:t>
      </w:r>
    </w:p>
    <w:p w:rsidR="00C85C07" w:rsidRPr="00A841AB" w:rsidRDefault="00C85C07" w:rsidP="00C85C07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A841AB">
        <w:rPr>
          <w:rFonts w:ascii="Arial" w:hAnsi="Arial" w:cs="Arial"/>
        </w:rPr>
        <w:t>“</w:t>
      </w:r>
      <w:r>
        <w:rPr>
          <w:rFonts w:ascii="Arial" w:hAnsi="Arial" w:cs="Arial"/>
        </w:rPr>
        <w:t>съдържаща мерки за отстраняване на разливи и/или изливания на  вредни и опасни вещества върху производствената площадка /включително обвалованите зони/</w:t>
      </w:r>
      <w:r w:rsidRPr="00A841AB">
        <w:rPr>
          <w:rFonts w:ascii="Arial" w:hAnsi="Arial" w:cs="Arial"/>
        </w:rPr>
        <w:t>”;</w:t>
      </w:r>
    </w:p>
    <w:p w:rsidR="00C85C07" w:rsidRPr="00340F4C" w:rsidRDefault="00340F4C" w:rsidP="00C85C07">
      <w:pPr>
        <w:ind w:firstLine="720"/>
        <w:jc w:val="both"/>
        <w:rPr>
          <w:rFonts w:ascii="Arial" w:hAnsi="Arial" w:cs="Arial"/>
        </w:rPr>
      </w:pPr>
      <w:r w:rsidRPr="00340F4C">
        <w:rPr>
          <w:rFonts w:ascii="Arial" w:hAnsi="Arial" w:cs="Arial"/>
        </w:rPr>
        <w:t xml:space="preserve">През годината </w:t>
      </w:r>
      <w:r>
        <w:rPr>
          <w:rFonts w:ascii="Arial" w:hAnsi="Arial" w:cs="Arial"/>
        </w:rPr>
        <w:t>няма установени течове на площадката.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 xml:space="preserve"> Опазване на подземните води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F74D65">
        <w:rPr>
          <w:rFonts w:ascii="Arial" w:hAnsi="Arial"/>
        </w:rPr>
        <w:t>В</w:t>
      </w:r>
      <w:r w:rsidRPr="0074450B">
        <w:rPr>
          <w:rFonts w:ascii="Arial" w:hAnsi="Arial"/>
        </w:rPr>
        <w:t xml:space="preserve"> дружеството </w:t>
      </w:r>
      <w:r w:rsidR="00340F4C">
        <w:rPr>
          <w:rFonts w:ascii="Arial" w:hAnsi="Arial"/>
        </w:rPr>
        <w:t>са</w:t>
      </w:r>
      <w:r w:rsidRPr="0074450B">
        <w:rPr>
          <w:rFonts w:ascii="Arial" w:hAnsi="Arial"/>
        </w:rPr>
        <w:t xml:space="preserve"> разработ</w:t>
      </w:r>
      <w:r>
        <w:rPr>
          <w:rFonts w:ascii="Arial" w:hAnsi="Arial"/>
        </w:rPr>
        <w:t>ен</w:t>
      </w:r>
      <w:r w:rsidR="00340F4C">
        <w:rPr>
          <w:rFonts w:ascii="Arial" w:hAnsi="Arial"/>
        </w:rPr>
        <w:t>и</w:t>
      </w:r>
      <w:r w:rsidRPr="0074450B">
        <w:rPr>
          <w:rFonts w:ascii="Arial" w:hAnsi="Arial"/>
        </w:rPr>
        <w:t xml:space="preserve"> и утвърд</w:t>
      </w:r>
      <w:r>
        <w:rPr>
          <w:rFonts w:ascii="Arial" w:hAnsi="Arial"/>
        </w:rPr>
        <w:t>ен</w:t>
      </w:r>
      <w:r w:rsidR="00340F4C">
        <w:rPr>
          <w:rFonts w:ascii="Arial" w:hAnsi="Arial"/>
        </w:rPr>
        <w:t>и</w:t>
      </w:r>
      <w:r>
        <w:rPr>
          <w:rFonts w:ascii="Arial" w:hAnsi="Arial"/>
        </w:rPr>
        <w:t>:</w:t>
      </w:r>
      <w:r w:rsidRPr="0074450B">
        <w:rPr>
          <w:rFonts w:ascii="Arial" w:hAnsi="Arial"/>
        </w:rPr>
        <w:t xml:space="preserve"> </w:t>
      </w:r>
    </w:p>
    <w:p w:rsidR="00C85C07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- “Инструкция за пр</w:t>
      </w:r>
      <w:r w:rsidR="00897F81">
        <w:rPr>
          <w:rFonts w:ascii="Arial" w:hAnsi="Arial"/>
        </w:rPr>
        <w:t>едотвратяване на наличие на течности в резервоари,технологично /пречиствателно оборудване или тръбопроводи,от които са установени течове,до момента на отстраняването им</w:t>
      </w:r>
      <w:r w:rsidRPr="0074450B">
        <w:rPr>
          <w:rFonts w:ascii="Arial" w:hAnsi="Arial"/>
        </w:rPr>
        <w:t xml:space="preserve">”. </w:t>
      </w:r>
    </w:p>
    <w:p w:rsidR="00340F4C" w:rsidRDefault="00340F4C" w:rsidP="00C85C07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-    </w:t>
      </w:r>
      <w:r w:rsidRPr="0074450B">
        <w:rPr>
          <w:rFonts w:ascii="Arial" w:hAnsi="Arial"/>
        </w:rPr>
        <w:t>“</w:t>
      </w:r>
      <w:r>
        <w:rPr>
          <w:rFonts w:ascii="Arial" w:hAnsi="Arial"/>
        </w:rPr>
        <w:t xml:space="preserve"> </w:t>
      </w:r>
      <w:r w:rsidRPr="0074450B">
        <w:rPr>
          <w:rFonts w:ascii="Arial" w:hAnsi="Arial"/>
        </w:rPr>
        <w:t>Инструкция за</w:t>
      </w:r>
      <w:r>
        <w:rPr>
          <w:rFonts w:ascii="Arial" w:hAnsi="Arial"/>
        </w:rPr>
        <w:t xml:space="preserve"> периодична проверка и поддръжка на канализационната система за отпадъчни води на площадката</w:t>
      </w:r>
      <w:r w:rsidRPr="0074450B">
        <w:rPr>
          <w:rFonts w:ascii="Arial" w:hAnsi="Arial"/>
        </w:rPr>
        <w:t>”</w:t>
      </w:r>
    </w:p>
    <w:p w:rsidR="00340F4C" w:rsidRDefault="00340F4C" w:rsidP="00C85C07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Извършена е една проверка на външната канализация – няма видими пропадания.Откритите канали по участъци периодично се почистват от натрупвания.</w:t>
      </w:r>
    </w:p>
    <w:p w:rsidR="00C85C07" w:rsidRDefault="00C85C07" w:rsidP="00C85C07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На територията на Дружеството са изградени два пункта за мониторинг на подземните води.</w:t>
      </w:r>
    </w:p>
    <w:p w:rsidR="00C85C07" w:rsidRDefault="00C85C07" w:rsidP="00C85C07">
      <w:pPr>
        <w:ind w:firstLine="720"/>
        <w:jc w:val="both"/>
      </w:pPr>
      <w:r>
        <w:rPr>
          <w:rFonts w:ascii="Arial" w:hAnsi="Arial"/>
        </w:rPr>
        <w:t xml:space="preserve">Пункт №1 – координати </w:t>
      </w:r>
      <w:r>
        <w:t>N 43</w:t>
      </w:r>
      <w:r w:rsidRPr="00037FF0">
        <w:rPr>
          <w:vertAlign w:val="superscript"/>
        </w:rPr>
        <w:t>0</w:t>
      </w:r>
      <w:r>
        <w:t xml:space="preserve">33’ 52 1” E </w:t>
      </w:r>
      <w:r w:rsidRPr="00037FF0">
        <w:t>027</w:t>
      </w:r>
      <w:r w:rsidRPr="00037FF0">
        <w:rPr>
          <w:vertAlign w:val="superscript"/>
        </w:rPr>
        <w:t>0</w:t>
      </w:r>
      <w:r>
        <w:t xml:space="preserve"> 48</w:t>
      </w:r>
      <w:r w:rsidRPr="00037FF0">
        <w:t>’</w:t>
      </w:r>
      <w:r>
        <w:t xml:space="preserve"> 11 3”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>
        <w:t xml:space="preserve">Пункт №2 – </w:t>
      </w:r>
      <w:r>
        <w:rPr>
          <w:rFonts w:ascii="Arial" w:hAnsi="Arial"/>
        </w:rPr>
        <w:t xml:space="preserve">координати </w:t>
      </w:r>
      <w:r>
        <w:t>N 43</w:t>
      </w:r>
      <w:r w:rsidRPr="00037FF0">
        <w:rPr>
          <w:vertAlign w:val="superscript"/>
        </w:rPr>
        <w:t>0</w:t>
      </w:r>
      <w:r>
        <w:t xml:space="preserve">34’ 04 1” E </w:t>
      </w:r>
      <w:r w:rsidRPr="00037FF0">
        <w:t>027</w:t>
      </w:r>
      <w:r w:rsidRPr="00037FF0">
        <w:rPr>
          <w:vertAlign w:val="superscript"/>
        </w:rPr>
        <w:t>0</w:t>
      </w:r>
      <w:r>
        <w:t xml:space="preserve"> 48</w:t>
      </w:r>
      <w:r w:rsidRPr="00037FF0">
        <w:t>’</w:t>
      </w:r>
      <w:r>
        <w:t xml:space="preserve"> 16 1”,</w:t>
      </w:r>
    </w:p>
    <w:p w:rsidR="00C85C07" w:rsidRDefault="00C85C07" w:rsidP="00C85C07">
      <w:pPr>
        <w:ind w:firstLine="720"/>
        <w:jc w:val="both"/>
        <w:rPr>
          <w:rFonts w:ascii="Arial" w:hAnsi="Arial" w:cs="Arial"/>
        </w:rPr>
      </w:pPr>
      <w:r>
        <w:rPr>
          <w:rFonts w:ascii="Arial" w:hAnsi="Arial"/>
        </w:rPr>
        <w:t>През 201</w:t>
      </w:r>
      <w:r w:rsidR="00521C6A">
        <w:rPr>
          <w:rFonts w:ascii="Arial" w:hAnsi="Arial"/>
        </w:rPr>
        <w:t>5</w:t>
      </w:r>
      <w:r>
        <w:rPr>
          <w:rFonts w:ascii="Arial" w:hAnsi="Arial"/>
        </w:rPr>
        <w:t xml:space="preserve"> г е </w:t>
      </w:r>
      <w:r w:rsidR="00340F4C">
        <w:rPr>
          <w:rFonts w:ascii="Arial" w:hAnsi="Arial"/>
        </w:rPr>
        <w:t>проведен собствен мониторинг</w:t>
      </w:r>
      <w:r w:rsidRPr="00837553">
        <w:rPr>
          <w:rFonts w:ascii="Arial" w:hAnsi="Arial" w:cs="Arial"/>
        </w:rPr>
        <w:t xml:space="preserve"> </w:t>
      </w:r>
      <w:r w:rsidR="00340F4C">
        <w:rPr>
          <w:rFonts w:ascii="Arial" w:hAnsi="Arial" w:cs="Arial"/>
        </w:rPr>
        <w:t>на</w:t>
      </w:r>
      <w:r w:rsidRPr="00837553">
        <w:rPr>
          <w:rFonts w:ascii="Arial" w:hAnsi="Arial" w:cs="Arial"/>
        </w:rPr>
        <w:t xml:space="preserve"> подземни води </w:t>
      </w:r>
      <w:r w:rsidR="00A37253">
        <w:rPr>
          <w:rFonts w:ascii="Arial" w:hAnsi="Arial" w:cs="Arial"/>
        </w:rPr>
        <w:t>по</w:t>
      </w:r>
      <w:r w:rsidRPr="00837553">
        <w:rPr>
          <w:rFonts w:ascii="Arial" w:hAnsi="Arial" w:cs="Arial"/>
        </w:rPr>
        <w:t xml:space="preserve"> определените </w:t>
      </w:r>
      <w:r w:rsidR="00A37253">
        <w:rPr>
          <w:rFonts w:ascii="Arial" w:hAnsi="Arial" w:cs="Arial"/>
        </w:rPr>
        <w:t xml:space="preserve">показатели </w:t>
      </w:r>
      <w:r w:rsidRPr="00837553">
        <w:rPr>
          <w:rFonts w:ascii="Arial" w:hAnsi="Arial" w:cs="Arial"/>
        </w:rPr>
        <w:t>в КР</w:t>
      </w:r>
      <w:r w:rsidRPr="00837553">
        <w:rPr>
          <w:rFonts w:ascii="Arial" w:hAnsi="Arial" w:cs="Arial"/>
          <w:lang w:val="ru-RU"/>
        </w:rPr>
        <w:t>№</w:t>
      </w:r>
      <w:r w:rsidRPr="00837553">
        <w:rPr>
          <w:rFonts w:ascii="Arial" w:hAnsi="Arial" w:cs="Arial"/>
        </w:rPr>
        <w:t>144</w:t>
      </w:r>
      <w:r>
        <w:rPr>
          <w:rFonts w:ascii="Arial" w:hAnsi="Arial" w:cs="Arial"/>
        </w:rPr>
        <w:t>-Н1-И0-А</w:t>
      </w:r>
      <w:r w:rsidR="00A37253">
        <w:rPr>
          <w:rFonts w:ascii="Arial" w:hAnsi="Arial" w:cs="Arial"/>
        </w:rPr>
        <w:t>2</w:t>
      </w:r>
      <w:r w:rsidRPr="00837553">
        <w:rPr>
          <w:rFonts w:ascii="Arial" w:hAnsi="Arial" w:cs="Arial"/>
          <w:lang w:val="ru-RU"/>
        </w:rPr>
        <w:t>/20</w:t>
      </w:r>
      <w:r>
        <w:rPr>
          <w:rFonts w:ascii="Arial" w:hAnsi="Arial" w:cs="Arial"/>
          <w:lang w:val="ru-RU"/>
        </w:rPr>
        <w:t>1</w:t>
      </w:r>
      <w:r w:rsidR="00A37253">
        <w:rPr>
          <w:rFonts w:ascii="Arial" w:hAnsi="Arial" w:cs="Arial"/>
          <w:lang w:val="ru-RU"/>
        </w:rPr>
        <w:t>5</w:t>
      </w:r>
      <w:r w:rsidRPr="00837553">
        <w:rPr>
          <w:rFonts w:ascii="Arial" w:hAnsi="Arial" w:cs="Arial"/>
          <w:lang w:val="ru-RU"/>
        </w:rPr>
        <w:t xml:space="preserve"> г.</w:t>
      </w:r>
    </w:p>
    <w:p w:rsidR="00C85C07" w:rsidRPr="00837553" w:rsidRDefault="00C85C07" w:rsidP="00C85C07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837553">
        <w:rPr>
          <w:rFonts w:ascii="Arial" w:hAnsi="Arial" w:cs="Arial"/>
          <w:b/>
        </w:rPr>
        <w:t xml:space="preserve">Месец </w:t>
      </w:r>
      <w:r>
        <w:rPr>
          <w:rFonts w:ascii="Arial" w:hAnsi="Arial" w:cs="Arial"/>
          <w:b/>
        </w:rPr>
        <w:t>септември</w:t>
      </w:r>
    </w:p>
    <w:p w:rsidR="00C85C07" w:rsidRPr="00837553" w:rsidRDefault="00C85C07" w:rsidP="00C85C07">
      <w:pPr>
        <w:ind w:firstLine="720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72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1500"/>
        <w:gridCol w:w="1953"/>
        <w:gridCol w:w="3240"/>
      </w:tblGrid>
      <w:tr w:rsidR="007A07E9" w:rsidRPr="008A4FFA" w:rsidTr="007A07E9">
        <w:tc>
          <w:tcPr>
            <w:tcW w:w="2032" w:type="dxa"/>
          </w:tcPr>
          <w:p w:rsidR="007A07E9" w:rsidRPr="008A4FFA" w:rsidRDefault="007A07E9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Показатели за    контрол</w:t>
            </w:r>
          </w:p>
        </w:tc>
        <w:tc>
          <w:tcPr>
            <w:tcW w:w="1500" w:type="dxa"/>
          </w:tcPr>
          <w:p w:rsidR="007A07E9" w:rsidRPr="008A4FFA" w:rsidRDefault="007A07E9" w:rsidP="009C70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Мерни единици</w:t>
            </w:r>
          </w:p>
        </w:tc>
        <w:tc>
          <w:tcPr>
            <w:tcW w:w="1953" w:type="dxa"/>
          </w:tcPr>
          <w:p w:rsidR="007A07E9" w:rsidRPr="008A4FFA" w:rsidRDefault="007A07E9" w:rsidP="006E56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Стандарт за качество на подземните води</w:t>
            </w:r>
          </w:p>
        </w:tc>
        <w:tc>
          <w:tcPr>
            <w:tcW w:w="3240" w:type="dxa"/>
          </w:tcPr>
          <w:p w:rsidR="007A07E9" w:rsidRPr="008A4FFA" w:rsidRDefault="007A07E9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Измерена стойност на МП № 1</w:t>
            </w:r>
          </w:p>
        </w:tc>
      </w:tr>
      <w:tr w:rsidR="007A07E9" w:rsidRPr="008A4FFA" w:rsidTr="007A07E9">
        <w:tc>
          <w:tcPr>
            <w:tcW w:w="2032" w:type="dxa"/>
          </w:tcPr>
          <w:p w:rsidR="007A07E9" w:rsidRPr="008A4FFA" w:rsidRDefault="007A07E9" w:rsidP="009C7048">
            <w:pPr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Водно ниво</w:t>
            </w:r>
          </w:p>
        </w:tc>
        <w:tc>
          <w:tcPr>
            <w:tcW w:w="1500" w:type="dxa"/>
          </w:tcPr>
          <w:p w:rsidR="007A07E9" w:rsidRPr="008A4FFA" w:rsidRDefault="007A07E9" w:rsidP="009C7048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m</w:t>
            </w:r>
          </w:p>
        </w:tc>
        <w:tc>
          <w:tcPr>
            <w:tcW w:w="1953" w:type="dxa"/>
          </w:tcPr>
          <w:p w:rsidR="007A07E9" w:rsidRPr="00A57B53" w:rsidRDefault="007A07E9" w:rsidP="006E5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40" w:type="dxa"/>
          </w:tcPr>
          <w:p w:rsidR="007A07E9" w:rsidRPr="004F7D01" w:rsidRDefault="00462DC3" w:rsidP="00462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A07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r w:rsidR="007A07E9">
              <w:rPr>
                <w:rFonts w:ascii="Arial" w:hAnsi="Arial" w:cs="Arial"/>
              </w:rPr>
              <w:t>0</w:t>
            </w:r>
          </w:p>
        </w:tc>
      </w:tr>
      <w:tr w:rsidR="007A07E9" w:rsidRPr="008A4FFA" w:rsidTr="007A07E9">
        <w:tc>
          <w:tcPr>
            <w:tcW w:w="2032" w:type="dxa"/>
          </w:tcPr>
          <w:p w:rsidR="007A07E9" w:rsidRPr="008A4FFA" w:rsidRDefault="007A07E9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Обща твърдост</w:t>
            </w:r>
          </w:p>
        </w:tc>
        <w:tc>
          <w:tcPr>
            <w:tcW w:w="1500" w:type="dxa"/>
          </w:tcPr>
          <w:p w:rsidR="007A07E9" w:rsidRPr="008A4FFA" w:rsidRDefault="007A07E9" w:rsidP="009C7048">
            <w:pPr>
              <w:jc w:val="center"/>
              <w:rPr>
                <w:rFonts w:ascii="Arial" w:hAnsi="Arial" w:cs="Arial"/>
                <w:lang w:val="en-US"/>
              </w:rPr>
            </w:pPr>
            <w:r w:rsidRPr="008A4FFA">
              <w:rPr>
                <w:rFonts w:ascii="Arial" w:hAnsi="Arial" w:cs="Arial"/>
                <w:lang w:val="en-US"/>
              </w:rPr>
              <w:t>mg eqv/l</w:t>
            </w:r>
          </w:p>
        </w:tc>
        <w:tc>
          <w:tcPr>
            <w:tcW w:w="1953" w:type="dxa"/>
          </w:tcPr>
          <w:p w:rsidR="007A07E9" w:rsidRPr="008A4FFA" w:rsidRDefault="007A07E9" w:rsidP="006E5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40" w:type="dxa"/>
          </w:tcPr>
          <w:p w:rsidR="007A07E9" w:rsidRPr="007A07E9" w:rsidRDefault="007A07E9" w:rsidP="00BE6D49">
            <w:pPr>
              <w:jc w:val="center"/>
              <w:rPr>
                <w:rFonts w:ascii="Arial" w:hAnsi="Arial" w:cs="Arial"/>
                <w:b/>
              </w:rPr>
            </w:pPr>
            <w:r w:rsidRPr="007A07E9">
              <w:rPr>
                <w:rFonts w:ascii="Arial" w:hAnsi="Arial" w:cs="Arial"/>
                <w:b/>
              </w:rPr>
              <w:t>22</w:t>
            </w:r>
            <w:r w:rsidRPr="007A07E9">
              <w:rPr>
                <w:rFonts w:ascii="Arial" w:hAnsi="Arial" w:cs="Arial"/>
                <w:b/>
                <w:lang w:val="en-US"/>
              </w:rPr>
              <w:t>.</w:t>
            </w:r>
            <w:r w:rsidRPr="007A07E9">
              <w:rPr>
                <w:rFonts w:ascii="Arial" w:hAnsi="Arial" w:cs="Arial"/>
                <w:b/>
              </w:rPr>
              <w:t>10</w:t>
            </w:r>
          </w:p>
        </w:tc>
      </w:tr>
      <w:tr w:rsidR="007A07E9" w:rsidRPr="008A4FFA" w:rsidTr="007A07E9">
        <w:tc>
          <w:tcPr>
            <w:tcW w:w="2032" w:type="dxa"/>
          </w:tcPr>
          <w:p w:rsidR="007A07E9" w:rsidRPr="008A4FFA" w:rsidRDefault="007A07E9" w:rsidP="009C7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Активна реакция</w:t>
            </w:r>
          </w:p>
        </w:tc>
        <w:tc>
          <w:tcPr>
            <w:tcW w:w="1500" w:type="dxa"/>
          </w:tcPr>
          <w:p w:rsidR="007A07E9" w:rsidRPr="00760D62" w:rsidRDefault="007A07E9" w:rsidP="009C7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рН единици</w:t>
            </w:r>
          </w:p>
        </w:tc>
        <w:tc>
          <w:tcPr>
            <w:tcW w:w="1953" w:type="dxa"/>
          </w:tcPr>
          <w:p w:rsidR="007A07E9" w:rsidRPr="004F7D01" w:rsidRDefault="007A07E9" w:rsidP="006E5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≥6,5 и ≤9,5</w:t>
            </w:r>
          </w:p>
        </w:tc>
        <w:tc>
          <w:tcPr>
            <w:tcW w:w="3240" w:type="dxa"/>
          </w:tcPr>
          <w:p w:rsidR="007A07E9" w:rsidRPr="0051305C" w:rsidRDefault="007A07E9" w:rsidP="00BE6D4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7A07E9" w:rsidRPr="008A4FFA" w:rsidTr="007A07E9">
        <w:tc>
          <w:tcPr>
            <w:tcW w:w="2032" w:type="dxa"/>
          </w:tcPr>
          <w:p w:rsidR="007A07E9" w:rsidRPr="008A4FFA" w:rsidRDefault="007A07E9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lang w:val="en-US"/>
              </w:rPr>
              <w:t>Fe</w:t>
            </w:r>
          </w:p>
        </w:tc>
        <w:tc>
          <w:tcPr>
            <w:tcW w:w="1500" w:type="dxa"/>
          </w:tcPr>
          <w:p w:rsidR="007A07E9" w:rsidRPr="008A4FFA" w:rsidRDefault="007A07E9" w:rsidP="009C7048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sym w:font="Symbol" w:char="F06D"/>
            </w:r>
            <w:r w:rsidRPr="008A4FFA">
              <w:rPr>
                <w:rFonts w:ascii="Arial" w:hAnsi="Arial" w:cs="Arial"/>
              </w:rPr>
              <w:t>g/l</w:t>
            </w:r>
          </w:p>
        </w:tc>
        <w:tc>
          <w:tcPr>
            <w:tcW w:w="1953" w:type="dxa"/>
          </w:tcPr>
          <w:p w:rsidR="007A07E9" w:rsidRPr="00760D62" w:rsidRDefault="007A07E9" w:rsidP="006E5699">
            <w:pPr>
              <w:jc w:val="center"/>
              <w:rPr>
                <w:rFonts w:ascii="Arial" w:hAnsi="Arial" w:cs="Arial"/>
              </w:rPr>
            </w:pPr>
            <w:r w:rsidRPr="00760D62">
              <w:rPr>
                <w:rFonts w:ascii="Arial" w:hAnsi="Arial" w:cs="Arial"/>
              </w:rPr>
              <w:t>200</w:t>
            </w:r>
          </w:p>
        </w:tc>
        <w:tc>
          <w:tcPr>
            <w:tcW w:w="3240" w:type="dxa"/>
          </w:tcPr>
          <w:p w:rsidR="007A07E9" w:rsidRPr="007A07E9" w:rsidRDefault="007A07E9" w:rsidP="00ED329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A07E9">
              <w:rPr>
                <w:rFonts w:ascii="Arial" w:hAnsi="Arial" w:cs="Arial"/>
                <w:b/>
              </w:rPr>
              <w:t>69</w:t>
            </w:r>
            <w:r w:rsidRPr="007A07E9"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  <w:tr w:rsidR="007A07E9" w:rsidRPr="008A4FFA" w:rsidTr="007A07E9">
        <w:tc>
          <w:tcPr>
            <w:tcW w:w="2032" w:type="dxa"/>
          </w:tcPr>
          <w:p w:rsidR="007A07E9" w:rsidRPr="008A4FFA" w:rsidRDefault="007A07E9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lang w:val="en-US"/>
              </w:rPr>
              <w:t>Pb</w:t>
            </w:r>
          </w:p>
        </w:tc>
        <w:tc>
          <w:tcPr>
            <w:tcW w:w="1500" w:type="dxa"/>
          </w:tcPr>
          <w:p w:rsidR="007A07E9" w:rsidRPr="008A4FFA" w:rsidRDefault="007A07E9" w:rsidP="009C7048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sym w:font="Symbol" w:char="F06D"/>
            </w:r>
            <w:r w:rsidRPr="008A4FFA">
              <w:rPr>
                <w:rFonts w:ascii="Arial" w:hAnsi="Arial" w:cs="Arial"/>
              </w:rPr>
              <w:t>g/l</w:t>
            </w:r>
          </w:p>
        </w:tc>
        <w:tc>
          <w:tcPr>
            <w:tcW w:w="1953" w:type="dxa"/>
          </w:tcPr>
          <w:p w:rsidR="007A07E9" w:rsidRPr="00760D62" w:rsidRDefault="007A07E9" w:rsidP="006E5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40" w:type="dxa"/>
          </w:tcPr>
          <w:p w:rsidR="007A07E9" w:rsidRPr="008A4FFA" w:rsidRDefault="007A07E9" w:rsidP="0051305C">
            <w:pPr>
              <w:jc w:val="center"/>
              <w:rPr>
                <w:rFonts w:ascii="Arial" w:hAnsi="Arial" w:cs="Arial"/>
                <w:lang w:val="en-US"/>
              </w:rPr>
            </w:pPr>
            <w:r>
              <w:t>8</w:t>
            </w:r>
          </w:p>
        </w:tc>
      </w:tr>
      <w:tr w:rsidR="007A07E9" w:rsidRPr="008A4FFA" w:rsidTr="007A07E9">
        <w:tc>
          <w:tcPr>
            <w:tcW w:w="2032" w:type="dxa"/>
          </w:tcPr>
          <w:p w:rsidR="007A07E9" w:rsidRPr="008A4FFA" w:rsidRDefault="007A07E9" w:rsidP="009C7048">
            <w:pPr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Нефтопродукти</w:t>
            </w:r>
          </w:p>
        </w:tc>
        <w:tc>
          <w:tcPr>
            <w:tcW w:w="1500" w:type="dxa"/>
          </w:tcPr>
          <w:p w:rsidR="007A07E9" w:rsidRPr="008A4FFA" w:rsidRDefault="007A07E9" w:rsidP="009C7048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sym w:font="Symbol" w:char="F06D"/>
            </w:r>
            <w:r w:rsidRPr="008A4FFA">
              <w:rPr>
                <w:rFonts w:ascii="Arial" w:hAnsi="Arial" w:cs="Arial"/>
              </w:rPr>
              <w:t>g/l</w:t>
            </w:r>
          </w:p>
        </w:tc>
        <w:tc>
          <w:tcPr>
            <w:tcW w:w="1953" w:type="dxa"/>
          </w:tcPr>
          <w:p w:rsidR="007A07E9" w:rsidRPr="00760D62" w:rsidRDefault="007A07E9" w:rsidP="006E5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240" w:type="dxa"/>
          </w:tcPr>
          <w:p w:rsidR="007A07E9" w:rsidRPr="0051305C" w:rsidRDefault="007A07E9" w:rsidP="00BE6D49">
            <w:pPr>
              <w:jc w:val="center"/>
              <w:rPr>
                <w:rFonts w:ascii="Arial" w:hAnsi="Arial" w:cs="Arial"/>
                <w:lang w:val="en-US"/>
              </w:rPr>
            </w:pPr>
            <w:r>
              <w:t>0,0</w:t>
            </w:r>
            <w:r>
              <w:rPr>
                <w:lang w:val="en-US"/>
              </w:rPr>
              <w:t>3</w:t>
            </w:r>
          </w:p>
        </w:tc>
      </w:tr>
      <w:tr w:rsidR="007A07E9" w:rsidRPr="008A4FFA" w:rsidTr="007A07E9">
        <w:tc>
          <w:tcPr>
            <w:tcW w:w="2032" w:type="dxa"/>
          </w:tcPr>
          <w:p w:rsidR="007A07E9" w:rsidRPr="008A4FFA" w:rsidRDefault="007A07E9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нитрати</w:t>
            </w:r>
          </w:p>
        </w:tc>
        <w:tc>
          <w:tcPr>
            <w:tcW w:w="1500" w:type="dxa"/>
          </w:tcPr>
          <w:p w:rsidR="007A07E9" w:rsidRPr="008A4FFA" w:rsidRDefault="007A07E9" w:rsidP="009C7048">
            <w:pPr>
              <w:jc w:val="center"/>
              <w:rPr>
                <w:rFonts w:ascii="Arial" w:hAnsi="Arial" w:cs="Arial"/>
                <w:lang w:val="en-US"/>
              </w:rPr>
            </w:pPr>
            <w:r w:rsidRPr="008A4FFA">
              <w:rPr>
                <w:rFonts w:ascii="Arial" w:hAnsi="Arial" w:cs="Arial"/>
              </w:rPr>
              <w:t>mg/l</w:t>
            </w:r>
          </w:p>
        </w:tc>
        <w:tc>
          <w:tcPr>
            <w:tcW w:w="1953" w:type="dxa"/>
          </w:tcPr>
          <w:p w:rsidR="007A07E9" w:rsidRPr="004F7D01" w:rsidRDefault="007A07E9" w:rsidP="006E5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240" w:type="dxa"/>
          </w:tcPr>
          <w:p w:rsidR="007A07E9" w:rsidRPr="0051305C" w:rsidRDefault="007A07E9" w:rsidP="00BE6D4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23,6</w:t>
            </w:r>
          </w:p>
        </w:tc>
      </w:tr>
      <w:tr w:rsidR="007A07E9" w:rsidRPr="008A4FFA" w:rsidTr="007A07E9">
        <w:tc>
          <w:tcPr>
            <w:tcW w:w="2032" w:type="dxa"/>
          </w:tcPr>
          <w:p w:rsidR="007A07E9" w:rsidRPr="008A4FFA" w:rsidRDefault="007A07E9" w:rsidP="009C7048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lang w:val="en-US"/>
              </w:rPr>
              <w:t>Mg</w:t>
            </w:r>
          </w:p>
        </w:tc>
        <w:tc>
          <w:tcPr>
            <w:tcW w:w="1500" w:type="dxa"/>
          </w:tcPr>
          <w:p w:rsidR="007A07E9" w:rsidRPr="008A4FFA" w:rsidRDefault="007A07E9" w:rsidP="009C7048">
            <w:pPr>
              <w:jc w:val="center"/>
              <w:rPr>
                <w:rFonts w:ascii="Arial" w:hAnsi="Arial" w:cs="Arial"/>
                <w:lang w:val="en-US"/>
              </w:rPr>
            </w:pPr>
            <w:r w:rsidRPr="008A4FFA">
              <w:rPr>
                <w:rFonts w:ascii="Arial" w:hAnsi="Arial" w:cs="Arial"/>
              </w:rPr>
              <w:t>mg/l</w:t>
            </w:r>
          </w:p>
        </w:tc>
        <w:tc>
          <w:tcPr>
            <w:tcW w:w="1953" w:type="dxa"/>
          </w:tcPr>
          <w:p w:rsidR="007A07E9" w:rsidRPr="00760D62" w:rsidRDefault="007A07E9" w:rsidP="006E5699">
            <w:pPr>
              <w:jc w:val="center"/>
              <w:rPr>
                <w:rFonts w:ascii="Arial" w:hAnsi="Arial" w:cs="Arial"/>
              </w:rPr>
            </w:pPr>
            <w:r w:rsidRPr="00760D62">
              <w:rPr>
                <w:rFonts w:ascii="Arial" w:hAnsi="Arial" w:cs="Arial"/>
              </w:rPr>
              <w:t>80</w:t>
            </w:r>
          </w:p>
        </w:tc>
        <w:tc>
          <w:tcPr>
            <w:tcW w:w="3240" w:type="dxa"/>
          </w:tcPr>
          <w:p w:rsidR="007A07E9" w:rsidRPr="007A07E9" w:rsidRDefault="007A07E9" w:rsidP="0051305C">
            <w:pPr>
              <w:jc w:val="center"/>
              <w:rPr>
                <w:rFonts w:ascii="Arial" w:hAnsi="Arial" w:cs="Arial"/>
                <w:b/>
              </w:rPr>
            </w:pPr>
            <w:r w:rsidRPr="007A07E9">
              <w:rPr>
                <w:rFonts w:ascii="Arial" w:hAnsi="Arial" w:cs="Arial"/>
                <w:b/>
              </w:rPr>
              <w:t>&gt;100</w:t>
            </w:r>
          </w:p>
        </w:tc>
      </w:tr>
      <w:tr w:rsidR="007A07E9" w:rsidRPr="008A4FFA" w:rsidTr="007A07E9">
        <w:tc>
          <w:tcPr>
            <w:tcW w:w="2032" w:type="dxa"/>
          </w:tcPr>
          <w:p w:rsidR="007A07E9" w:rsidRPr="008A4FFA" w:rsidRDefault="007A07E9" w:rsidP="009C7048">
            <w:pPr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Сулф.йони</w:t>
            </w:r>
          </w:p>
        </w:tc>
        <w:tc>
          <w:tcPr>
            <w:tcW w:w="1500" w:type="dxa"/>
          </w:tcPr>
          <w:p w:rsidR="007A07E9" w:rsidRPr="008A4FFA" w:rsidRDefault="007A07E9" w:rsidP="009C7048">
            <w:pPr>
              <w:jc w:val="center"/>
              <w:rPr>
                <w:rFonts w:ascii="Arial" w:hAnsi="Arial" w:cs="Arial"/>
                <w:lang w:val="en-US"/>
              </w:rPr>
            </w:pPr>
            <w:r w:rsidRPr="008A4FFA">
              <w:rPr>
                <w:rFonts w:ascii="Arial" w:hAnsi="Arial" w:cs="Arial"/>
              </w:rPr>
              <w:t>mg/l</w:t>
            </w:r>
          </w:p>
        </w:tc>
        <w:tc>
          <w:tcPr>
            <w:tcW w:w="1953" w:type="dxa"/>
          </w:tcPr>
          <w:p w:rsidR="007A07E9" w:rsidRPr="004F7D01" w:rsidRDefault="007A07E9" w:rsidP="006E5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3240" w:type="dxa"/>
          </w:tcPr>
          <w:p w:rsidR="007A07E9" w:rsidRPr="007A07E9" w:rsidRDefault="007A07E9" w:rsidP="009C7048">
            <w:pPr>
              <w:jc w:val="center"/>
              <w:rPr>
                <w:rFonts w:ascii="Arial" w:hAnsi="Arial" w:cs="Arial"/>
                <w:b/>
              </w:rPr>
            </w:pPr>
            <w:r w:rsidRPr="007A07E9">
              <w:rPr>
                <w:rFonts w:ascii="Arial" w:hAnsi="Arial" w:cs="Arial"/>
                <w:b/>
              </w:rPr>
              <w:t>620</w:t>
            </w:r>
          </w:p>
        </w:tc>
      </w:tr>
    </w:tbl>
    <w:p w:rsidR="00C85C07" w:rsidRPr="00E727FD" w:rsidRDefault="00C85C07" w:rsidP="00C85C07">
      <w:pPr>
        <w:ind w:firstLine="720"/>
        <w:jc w:val="both"/>
        <w:rPr>
          <w:rFonts w:ascii="Arial" w:hAnsi="Arial" w:cs="Arial"/>
        </w:rPr>
      </w:pPr>
      <w:r w:rsidRPr="00171D5F">
        <w:rPr>
          <w:rFonts w:ascii="Arial" w:hAnsi="Arial" w:cs="Arial"/>
          <w:b/>
        </w:rPr>
        <w:t>Забележка:</w:t>
      </w:r>
      <w:r>
        <w:rPr>
          <w:rFonts w:ascii="Arial" w:hAnsi="Arial" w:cs="Arial"/>
        </w:rPr>
        <w:t>Този сондаж е в югозападния край на площадката ,където постъпват подземните води и съгласно хидрогеоложкия доклад се считат за неповлияни от дейността на Дружеството.</w:t>
      </w:r>
    </w:p>
    <w:p w:rsidR="00C85C07" w:rsidRPr="00E6197D" w:rsidRDefault="00C85C07" w:rsidP="00C85C07">
      <w:pPr>
        <w:ind w:firstLine="360"/>
        <w:jc w:val="both"/>
        <w:rPr>
          <w:rFonts w:ascii="Arial" w:hAnsi="Arial" w:cs="Arial"/>
          <w:b/>
        </w:rPr>
      </w:pPr>
      <w:r w:rsidRPr="00E6197D">
        <w:rPr>
          <w:rFonts w:ascii="Arial" w:hAnsi="Arial" w:cs="Arial"/>
          <w:b/>
        </w:rPr>
        <w:t xml:space="preserve">Извод: </w:t>
      </w:r>
      <w:r w:rsidRPr="00E6197D">
        <w:rPr>
          <w:rFonts w:ascii="Arial" w:hAnsi="Arial" w:cs="Arial"/>
        </w:rPr>
        <w:t>От направеното сравнение  се вижда:</w:t>
      </w:r>
      <w:r>
        <w:rPr>
          <w:rFonts w:ascii="Arial" w:hAnsi="Arial" w:cs="Arial"/>
        </w:rPr>
        <w:t xml:space="preserve"> водите на вход </w:t>
      </w:r>
      <w:r w:rsidR="00ED3298">
        <w:rPr>
          <w:rFonts w:ascii="Arial" w:hAnsi="Arial" w:cs="Arial"/>
        </w:rPr>
        <w:t xml:space="preserve">не </w:t>
      </w:r>
      <w:r>
        <w:rPr>
          <w:rFonts w:ascii="Arial" w:hAnsi="Arial" w:cs="Arial"/>
        </w:rPr>
        <w:t>съответстват на стандарта за качество на подземни води</w:t>
      </w:r>
      <w:r w:rsidR="00ED3298">
        <w:rPr>
          <w:rFonts w:ascii="Arial" w:hAnsi="Arial" w:cs="Arial"/>
        </w:rPr>
        <w:t xml:space="preserve"> по показател </w:t>
      </w:r>
      <w:r w:rsidR="00671849">
        <w:rPr>
          <w:rFonts w:ascii="Arial" w:hAnsi="Arial" w:cs="Arial"/>
        </w:rPr>
        <w:t xml:space="preserve">обща твърдост,сулфатни йони, </w:t>
      </w:r>
      <w:r w:rsidR="00ED3298" w:rsidRPr="008A4FFA">
        <w:rPr>
          <w:rFonts w:ascii="Arial" w:hAnsi="Arial" w:cs="Arial"/>
          <w:lang w:val="en-US"/>
        </w:rPr>
        <w:t>Mg</w:t>
      </w:r>
      <w:r w:rsidR="00731B88">
        <w:rPr>
          <w:rFonts w:ascii="Arial" w:hAnsi="Arial" w:cs="Arial"/>
          <w:lang w:val="en-US"/>
        </w:rPr>
        <w:t xml:space="preserve"> </w:t>
      </w:r>
      <w:r w:rsidR="00731B88">
        <w:rPr>
          <w:rFonts w:ascii="Arial" w:hAnsi="Arial" w:cs="Arial"/>
        </w:rPr>
        <w:t xml:space="preserve">и </w:t>
      </w:r>
      <w:r w:rsidR="00731B88" w:rsidRPr="008A4FFA">
        <w:rPr>
          <w:rFonts w:ascii="Arial" w:hAnsi="Arial" w:cs="Arial"/>
          <w:lang w:val="en-US"/>
        </w:rPr>
        <w:t>Fe</w:t>
      </w:r>
      <w:r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X="378" w:tblpY="236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440"/>
        <w:gridCol w:w="2052"/>
        <w:gridCol w:w="3240"/>
      </w:tblGrid>
      <w:tr w:rsidR="007A07E9" w:rsidRPr="008A4FFA" w:rsidTr="00671849">
        <w:tc>
          <w:tcPr>
            <w:tcW w:w="1998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Показатели за    контрол</w:t>
            </w:r>
          </w:p>
        </w:tc>
        <w:tc>
          <w:tcPr>
            <w:tcW w:w="1440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Мерни единици</w:t>
            </w:r>
          </w:p>
        </w:tc>
        <w:tc>
          <w:tcPr>
            <w:tcW w:w="2052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Стандарт за качество на подземните води</w:t>
            </w:r>
          </w:p>
        </w:tc>
        <w:tc>
          <w:tcPr>
            <w:tcW w:w="3240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Измерена стойност на МП № 2</w:t>
            </w:r>
          </w:p>
        </w:tc>
      </w:tr>
      <w:tr w:rsidR="007A07E9" w:rsidRPr="008A4FFA" w:rsidTr="00671849">
        <w:tc>
          <w:tcPr>
            <w:tcW w:w="1998" w:type="dxa"/>
          </w:tcPr>
          <w:p w:rsidR="007A07E9" w:rsidRPr="008A4FFA" w:rsidRDefault="007A07E9" w:rsidP="00671849">
            <w:pPr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Водно ниво</w:t>
            </w:r>
          </w:p>
        </w:tc>
        <w:tc>
          <w:tcPr>
            <w:tcW w:w="1440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m</w:t>
            </w:r>
          </w:p>
        </w:tc>
        <w:tc>
          <w:tcPr>
            <w:tcW w:w="2052" w:type="dxa"/>
          </w:tcPr>
          <w:p w:rsidR="007A07E9" w:rsidRPr="00A57B53" w:rsidRDefault="007A07E9" w:rsidP="00671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40" w:type="dxa"/>
          </w:tcPr>
          <w:p w:rsidR="007A07E9" w:rsidRPr="008A4FFA" w:rsidRDefault="00462DC3" w:rsidP="00462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A07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  <w:r w:rsidR="007A07E9">
              <w:rPr>
                <w:rFonts w:ascii="Arial" w:hAnsi="Arial" w:cs="Arial"/>
              </w:rPr>
              <w:t>0</w:t>
            </w:r>
          </w:p>
        </w:tc>
      </w:tr>
      <w:tr w:rsidR="007A07E9" w:rsidRPr="008A4FFA" w:rsidTr="00671849">
        <w:tc>
          <w:tcPr>
            <w:tcW w:w="1998" w:type="dxa"/>
          </w:tcPr>
          <w:p w:rsidR="007A07E9" w:rsidRPr="008A4FFA" w:rsidRDefault="007A07E9" w:rsidP="00671849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Обща твърдост</w:t>
            </w:r>
          </w:p>
        </w:tc>
        <w:tc>
          <w:tcPr>
            <w:tcW w:w="1440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  <w:lang w:val="en-US"/>
              </w:rPr>
            </w:pPr>
            <w:r w:rsidRPr="008A4FFA">
              <w:rPr>
                <w:rFonts w:ascii="Arial" w:hAnsi="Arial" w:cs="Arial"/>
                <w:lang w:val="en-US"/>
              </w:rPr>
              <w:t>mg eqv/l</w:t>
            </w:r>
          </w:p>
        </w:tc>
        <w:tc>
          <w:tcPr>
            <w:tcW w:w="2052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40" w:type="dxa"/>
          </w:tcPr>
          <w:p w:rsidR="007A07E9" w:rsidRPr="007A07E9" w:rsidRDefault="007A07E9" w:rsidP="0067184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A07E9">
              <w:rPr>
                <w:rFonts w:ascii="Arial" w:hAnsi="Arial" w:cs="Arial"/>
                <w:b/>
              </w:rPr>
              <w:t>24,2</w:t>
            </w:r>
          </w:p>
        </w:tc>
      </w:tr>
      <w:tr w:rsidR="007A07E9" w:rsidRPr="008A4FFA" w:rsidTr="00671849">
        <w:tc>
          <w:tcPr>
            <w:tcW w:w="1998" w:type="dxa"/>
          </w:tcPr>
          <w:p w:rsidR="007A07E9" w:rsidRPr="008A4FFA" w:rsidRDefault="007A07E9" w:rsidP="006718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Активна реакция</w:t>
            </w:r>
          </w:p>
        </w:tc>
        <w:tc>
          <w:tcPr>
            <w:tcW w:w="1440" w:type="dxa"/>
          </w:tcPr>
          <w:p w:rsidR="007A07E9" w:rsidRPr="00760D62" w:rsidRDefault="007A07E9" w:rsidP="00671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рН единици</w:t>
            </w:r>
          </w:p>
        </w:tc>
        <w:tc>
          <w:tcPr>
            <w:tcW w:w="2052" w:type="dxa"/>
          </w:tcPr>
          <w:p w:rsidR="007A07E9" w:rsidRPr="004F7D01" w:rsidRDefault="007A07E9" w:rsidP="00671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≥6,5 и ≤9,5</w:t>
            </w:r>
          </w:p>
        </w:tc>
        <w:tc>
          <w:tcPr>
            <w:tcW w:w="3240" w:type="dxa"/>
          </w:tcPr>
          <w:p w:rsidR="007A07E9" w:rsidRPr="00C33E12" w:rsidRDefault="007A07E9" w:rsidP="0067184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Pr="00A57B5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</w:tr>
      <w:tr w:rsidR="007A07E9" w:rsidRPr="008A4FFA" w:rsidTr="00671849">
        <w:tc>
          <w:tcPr>
            <w:tcW w:w="1998" w:type="dxa"/>
          </w:tcPr>
          <w:p w:rsidR="007A07E9" w:rsidRPr="008A4FFA" w:rsidRDefault="007A07E9" w:rsidP="00671849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lang w:val="en-US"/>
              </w:rPr>
              <w:t>Fe</w:t>
            </w:r>
          </w:p>
        </w:tc>
        <w:tc>
          <w:tcPr>
            <w:tcW w:w="1440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sym w:font="Symbol" w:char="F06D"/>
            </w:r>
            <w:r w:rsidRPr="008A4FFA">
              <w:rPr>
                <w:rFonts w:ascii="Arial" w:hAnsi="Arial" w:cs="Arial"/>
              </w:rPr>
              <w:t>g/l</w:t>
            </w:r>
          </w:p>
        </w:tc>
        <w:tc>
          <w:tcPr>
            <w:tcW w:w="2052" w:type="dxa"/>
          </w:tcPr>
          <w:p w:rsidR="007A07E9" w:rsidRPr="00760D62" w:rsidRDefault="007A07E9" w:rsidP="00671849">
            <w:pPr>
              <w:jc w:val="center"/>
              <w:rPr>
                <w:rFonts w:ascii="Arial" w:hAnsi="Arial" w:cs="Arial"/>
              </w:rPr>
            </w:pPr>
            <w:r w:rsidRPr="00760D62">
              <w:rPr>
                <w:rFonts w:ascii="Arial" w:hAnsi="Arial" w:cs="Arial"/>
              </w:rPr>
              <w:t>200</w:t>
            </w:r>
          </w:p>
        </w:tc>
        <w:tc>
          <w:tcPr>
            <w:tcW w:w="3240" w:type="dxa"/>
          </w:tcPr>
          <w:p w:rsidR="007A07E9" w:rsidRPr="007A07E9" w:rsidRDefault="007A07E9" w:rsidP="00671849">
            <w:pPr>
              <w:jc w:val="center"/>
              <w:rPr>
                <w:rFonts w:ascii="Arial" w:hAnsi="Arial" w:cs="Arial"/>
                <w:b/>
              </w:rPr>
            </w:pPr>
            <w:r w:rsidRPr="007A07E9">
              <w:rPr>
                <w:rFonts w:ascii="Arial" w:hAnsi="Arial" w:cs="Arial"/>
                <w:b/>
                <w:lang w:val="en-US"/>
              </w:rPr>
              <w:t>2</w:t>
            </w:r>
            <w:r w:rsidRPr="007A07E9">
              <w:rPr>
                <w:rFonts w:ascii="Arial" w:hAnsi="Arial" w:cs="Arial"/>
                <w:b/>
              </w:rPr>
              <w:t>20</w:t>
            </w:r>
          </w:p>
        </w:tc>
      </w:tr>
      <w:tr w:rsidR="007A07E9" w:rsidRPr="008A4FFA" w:rsidTr="00671849">
        <w:tc>
          <w:tcPr>
            <w:tcW w:w="1998" w:type="dxa"/>
          </w:tcPr>
          <w:p w:rsidR="007A07E9" w:rsidRPr="008A4FFA" w:rsidRDefault="007A07E9" w:rsidP="00671849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lang w:val="en-US"/>
              </w:rPr>
              <w:t>Pb</w:t>
            </w:r>
          </w:p>
        </w:tc>
        <w:tc>
          <w:tcPr>
            <w:tcW w:w="1440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sym w:font="Symbol" w:char="F06D"/>
            </w:r>
            <w:r w:rsidRPr="008A4FFA">
              <w:rPr>
                <w:rFonts w:ascii="Arial" w:hAnsi="Arial" w:cs="Arial"/>
              </w:rPr>
              <w:t>g/l</w:t>
            </w:r>
          </w:p>
        </w:tc>
        <w:tc>
          <w:tcPr>
            <w:tcW w:w="2052" w:type="dxa"/>
          </w:tcPr>
          <w:p w:rsidR="007A07E9" w:rsidRPr="00760D62" w:rsidRDefault="007A07E9" w:rsidP="00671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40" w:type="dxa"/>
          </w:tcPr>
          <w:p w:rsidR="007A07E9" w:rsidRPr="00C33E12" w:rsidRDefault="007A07E9" w:rsidP="00671849">
            <w:pPr>
              <w:jc w:val="center"/>
              <w:rPr>
                <w:rFonts w:ascii="Arial" w:hAnsi="Arial" w:cs="Arial"/>
                <w:lang w:val="en-US"/>
              </w:rPr>
            </w:pPr>
            <w:r>
              <w:t>&lt;</w:t>
            </w:r>
            <w:r>
              <w:rPr>
                <w:lang w:val="en-US"/>
              </w:rPr>
              <w:t>5</w:t>
            </w:r>
          </w:p>
        </w:tc>
      </w:tr>
      <w:tr w:rsidR="007A07E9" w:rsidRPr="008A4FFA" w:rsidTr="00671849">
        <w:tc>
          <w:tcPr>
            <w:tcW w:w="1998" w:type="dxa"/>
          </w:tcPr>
          <w:p w:rsidR="007A07E9" w:rsidRPr="008A4FFA" w:rsidRDefault="007A07E9" w:rsidP="00671849">
            <w:pPr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Нефтопродукти</w:t>
            </w:r>
          </w:p>
        </w:tc>
        <w:tc>
          <w:tcPr>
            <w:tcW w:w="1440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sym w:font="Symbol" w:char="F06D"/>
            </w:r>
            <w:r w:rsidRPr="008A4FFA">
              <w:rPr>
                <w:rFonts w:ascii="Arial" w:hAnsi="Arial" w:cs="Arial"/>
              </w:rPr>
              <w:t>g/l</w:t>
            </w:r>
          </w:p>
        </w:tc>
        <w:tc>
          <w:tcPr>
            <w:tcW w:w="2052" w:type="dxa"/>
          </w:tcPr>
          <w:p w:rsidR="007A07E9" w:rsidRPr="00760D62" w:rsidRDefault="007A07E9" w:rsidP="00671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240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  <w:lang w:val="en-US"/>
              </w:rPr>
            </w:pPr>
            <w:r>
              <w:t>&lt;0,03</w:t>
            </w:r>
          </w:p>
        </w:tc>
      </w:tr>
      <w:tr w:rsidR="007A07E9" w:rsidRPr="008A4FFA" w:rsidTr="00671849">
        <w:tc>
          <w:tcPr>
            <w:tcW w:w="1998" w:type="dxa"/>
          </w:tcPr>
          <w:p w:rsidR="007A07E9" w:rsidRPr="008A4FFA" w:rsidRDefault="007A07E9" w:rsidP="00671849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нитрати</w:t>
            </w:r>
          </w:p>
        </w:tc>
        <w:tc>
          <w:tcPr>
            <w:tcW w:w="1440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  <w:lang w:val="en-US"/>
              </w:rPr>
            </w:pPr>
            <w:r w:rsidRPr="008A4FFA">
              <w:rPr>
                <w:rFonts w:ascii="Arial" w:hAnsi="Arial" w:cs="Arial"/>
              </w:rPr>
              <w:t>mg/l</w:t>
            </w:r>
          </w:p>
        </w:tc>
        <w:tc>
          <w:tcPr>
            <w:tcW w:w="2052" w:type="dxa"/>
          </w:tcPr>
          <w:p w:rsidR="007A07E9" w:rsidRPr="004F7D01" w:rsidRDefault="007A07E9" w:rsidP="00671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240" w:type="dxa"/>
          </w:tcPr>
          <w:p w:rsidR="007A07E9" w:rsidRPr="00C33E12" w:rsidRDefault="007A07E9" w:rsidP="0067184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7A07E9" w:rsidRPr="008A4FFA" w:rsidTr="00671849">
        <w:tc>
          <w:tcPr>
            <w:tcW w:w="1998" w:type="dxa"/>
          </w:tcPr>
          <w:p w:rsidR="007A07E9" w:rsidRPr="008A4FFA" w:rsidRDefault="007A07E9" w:rsidP="00671849">
            <w:pPr>
              <w:jc w:val="both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  <w:lang w:val="en-US"/>
              </w:rPr>
              <w:t>Mg</w:t>
            </w:r>
          </w:p>
        </w:tc>
        <w:tc>
          <w:tcPr>
            <w:tcW w:w="1440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  <w:lang w:val="en-US"/>
              </w:rPr>
            </w:pPr>
            <w:r w:rsidRPr="008A4FFA">
              <w:rPr>
                <w:rFonts w:ascii="Arial" w:hAnsi="Arial" w:cs="Arial"/>
              </w:rPr>
              <w:t>mg/l</w:t>
            </w:r>
          </w:p>
        </w:tc>
        <w:tc>
          <w:tcPr>
            <w:tcW w:w="2052" w:type="dxa"/>
          </w:tcPr>
          <w:p w:rsidR="007A07E9" w:rsidRPr="00760D62" w:rsidRDefault="007A07E9" w:rsidP="00671849">
            <w:pPr>
              <w:jc w:val="center"/>
              <w:rPr>
                <w:rFonts w:ascii="Arial" w:hAnsi="Arial" w:cs="Arial"/>
              </w:rPr>
            </w:pPr>
            <w:r w:rsidRPr="00760D62">
              <w:rPr>
                <w:rFonts w:ascii="Arial" w:hAnsi="Arial" w:cs="Arial"/>
              </w:rPr>
              <w:t>80</w:t>
            </w:r>
          </w:p>
        </w:tc>
        <w:tc>
          <w:tcPr>
            <w:tcW w:w="3240" w:type="dxa"/>
          </w:tcPr>
          <w:p w:rsidR="007A07E9" w:rsidRPr="007A07E9" w:rsidRDefault="007A07E9" w:rsidP="0067184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A07E9">
              <w:rPr>
                <w:rFonts w:ascii="Arial" w:hAnsi="Arial" w:cs="Arial"/>
                <w:b/>
              </w:rPr>
              <w:t>&gt;100</w:t>
            </w:r>
          </w:p>
        </w:tc>
      </w:tr>
      <w:tr w:rsidR="007A07E9" w:rsidRPr="008A4FFA" w:rsidTr="00671849">
        <w:tc>
          <w:tcPr>
            <w:tcW w:w="1998" w:type="dxa"/>
          </w:tcPr>
          <w:p w:rsidR="007A07E9" w:rsidRPr="008A4FFA" w:rsidRDefault="007A07E9" w:rsidP="00671849">
            <w:pPr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Сулф.йони</w:t>
            </w:r>
          </w:p>
        </w:tc>
        <w:tc>
          <w:tcPr>
            <w:tcW w:w="1440" w:type="dxa"/>
          </w:tcPr>
          <w:p w:rsidR="007A07E9" w:rsidRPr="008A4FFA" w:rsidRDefault="007A07E9" w:rsidP="00671849">
            <w:pPr>
              <w:jc w:val="center"/>
              <w:rPr>
                <w:rFonts w:ascii="Arial" w:hAnsi="Arial" w:cs="Arial"/>
                <w:lang w:val="en-US"/>
              </w:rPr>
            </w:pPr>
            <w:r w:rsidRPr="008A4FFA">
              <w:rPr>
                <w:rFonts w:ascii="Arial" w:hAnsi="Arial" w:cs="Arial"/>
              </w:rPr>
              <w:t>mg/l</w:t>
            </w:r>
          </w:p>
        </w:tc>
        <w:tc>
          <w:tcPr>
            <w:tcW w:w="2052" w:type="dxa"/>
          </w:tcPr>
          <w:p w:rsidR="007A07E9" w:rsidRPr="004F7D01" w:rsidRDefault="007A07E9" w:rsidP="00671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3240" w:type="dxa"/>
          </w:tcPr>
          <w:p w:rsidR="007A07E9" w:rsidRPr="00671849" w:rsidRDefault="007A07E9" w:rsidP="00671849">
            <w:pPr>
              <w:jc w:val="center"/>
              <w:rPr>
                <w:rFonts w:ascii="Arial" w:hAnsi="Arial" w:cs="Arial"/>
                <w:b/>
              </w:rPr>
            </w:pPr>
            <w:r w:rsidRPr="00671849">
              <w:rPr>
                <w:rFonts w:ascii="Arial" w:hAnsi="Arial" w:cs="Arial"/>
                <w:b/>
                <w:lang w:val="en-US"/>
              </w:rPr>
              <w:t>5</w:t>
            </w:r>
            <w:r w:rsidRPr="00671849">
              <w:rPr>
                <w:rFonts w:ascii="Arial" w:hAnsi="Arial" w:cs="Arial"/>
                <w:b/>
              </w:rPr>
              <w:t>90</w:t>
            </w:r>
          </w:p>
        </w:tc>
      </w:tr>
    </w:tbl>
    <w:p w:rsidR="00C85C07" w:rsidRPr="00E6197D" w:rsidRDefault="00C85C07" w:rsidP="00C85C07">
      <w:pPr>
        <w:ind w:firstLine="720"/>
        <w:jc w:val="both"/>
        <w:rPr>
          <w:rFonts w:ascii="Arial" w:hAnsi="Arial"/>
          <w:sz w:val="28"/>
          <w:szCs w:val="28"/>
        </w:rPr>
      </w:pPr>
    </w:p>
    <w:p w:rsidR="00C85C07" w:rsidRDefault="00C85C07" w:rsidP="00C85C07">
      <w:pPr>
        <w:ind w:firstLine="720"/>
        <w:jc w:val="both"/>
        <w:rPr>
          <w:rFonts w:ascii="Arial" w:hAnsi="Arial" w:cs="Arial"/>
        </w:rPr>
      </w:pPr>
      <w:r w:rsidRPr="00171D5F">
        <w:rPr>
          <w:rFonts w:ascii="Arial" w:hAnsi="Arial" w:cs="Arial"/>
          <w:b/>
        </w:rPr>
        <w:t>Забележка:</w:t>
      </w:r>
      <w:r>
        <w:rPr>
          <w:rFonts w:ascii="Arial" w:hAnsi="Arial" w:cs="Arial"/>
        </w:rPr>
        <w:t>Този сондаж е в североизточния край на площадката ,където подземните води ,</w:t>
      </w:r>
      <w:r w:rsidRPr="00625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съгласно хидрогеоложкия доклад ,</w:t>
      </w:r>
      <w:r w:rsidRPr="00625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напускат ,повлияни от дейността на Дружеството . </w:t>
      </w:r>
    </w:p>
    <w:p w:rsidR="00C85C07" w:rsidRPr="00E6197D" w:rsidRDefault="00C85C07" w:rsidP="00C85C07">
      <w:pPr>
        <w:ind w:firstLine="360"/>
        <w:jc w:val="both"/>
        <w:rPr>
          <w:rFonts w:ascii="Arial" w:hAnsi="Arial" w:cs="Arial"/>
          <w:b/>
        </w:rPr>
      </w:pPr>
      <w:r w:rsidRPr="00E6197D">
        <w:rPr>
          <w:rFonts w:ascii="Arial" w:hAnsi="Arial" w:cs="Arial"/>
          <w:b/>
        </w:rPr>
        <w:t xml:space="preserve">Извод: </w:t>
      </w:r>
      <w:r w:rsidRPr="00E6197D">
        <w:rPr>
          <w:rFonts w:ascii="Arial" w:hAnsi="Arial" w:cs="Arial"/>
        </w:rPr>
        <w:t>От направеното сравнение  се вижда:</w:t>
      </w:r>
    </w:p>
    <w:p w:rsidR="00C85C07" w:rsidRPr="00446080" w:rsidRDefault="00C85C07" w:rsidP="00446080">
      <w:pPr>
        <w:widowControl w:val="0"/>
        <w:numPr>
          <w:ilvl w:val="0"/>
          <w:numId w:val="30"/>
        </w:numPr>
        <w:tabs>
          <w:tab w:val="clear" w:pos="1080"/>
          <w:tab w:val="num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E6197D">
        <w:rPr>
          <w:rFonts w:ascii="Arial" w:hAnsi="Arial" w:cs="Arial"/>
        </w:rPr>
        <w:t xml:space="preserve">Показател </w:t>
      </w:r>
      <w:r w:rsidR="00446080">
        <w:rPr>
          <w:rFonts w:ascii="Arial" w:hAnsi="Arial" w:cs="Arial"/>
        </w:rPr>
        <w:t>обща твърдост</w:t>
      </w:r>
      <w:r w:rsidRPr="00E6197D">
        <w:rPr>
          <w:rFonts w:ascii="Arial" w:hAnsi="Arial" w:cs="Arial"/>
        </w:rPr>
        <w:t xml:space="preserve"> превишава </w:t>
      </w:r>
      <w:r>
        <w:rPr>
          <w:rFonts w:ascii="Arial" w:hAnsi="Arial" w:cs="Arial"/>
        </w:rPr>
        <w:t>изискванията</w:t>
      </w:r>
      <w:r w:rsidRPr="00E6197D">
        <w:rPr>
          <w:rFonts w:ascii="Arial" w:hAnsi="Arial" w:cs="Arial"/>
        </w:rPr>
        <w:t xml:space="preserve"> с</w:t>
      </w:r>
      <w:r w:rsidR="000358F6">
        <w:rPr>
          <w:rFonts w:ascii="Arial" w:hAnsi="Arial" w:cs="Arial"/>
        </w:rPr>
        <w:t xml:space="preserve"> 12</w:t>
      </w:r>
      <w:r w:rsidR="00446080">
        <w:rPr>
          <w:rFonts w:ascii="Arial" w:hAnsi="Arial" w:cs="Arial"/>
        </w:rPr>
        <w:t>,</w:t>
      </w:r>
      <w:r w:rsidR="000358F6">
        <w:rPr>
          <w:rFonts w:ascii="Arial" w:hAnsi="Arial" w:cs="Arial"/>
        </w:rPr>
        <w:t>2</w:t>
      </w:r>
      <w:r w:rsidRPr="00E6197D">
        <w:rPr>
          <w:rFonts w:ascii="Arial" w:hAnsi="Arial" w:cs="Arial"/>
        </w:rPr>
        <w:t xml:space="preserve"> </w:t>
      </w:r>
      <w:r w:rsidR="00446080" w:rsidRPr="008A4FFA">
        <w:rPr>
          <w:rFonts w:ascii="Arial" w:hAnsi="Arial" w:cs="Arial"/>
          <w:lang w:val="en-US"/>
        </w:rPr>
        <w:t>mg eqv/l</w:t>
      </w:r>
    </w:p>
    <w:p w:rsidR="00C85C07" w:rsidRPr="00C33E12" w:rsidRDefault="00C85C07" w:rsidP="00C85C07">
      <w:pPr>
        <w:widowControl w:val="0"/>
        <w:numPr>
          <w:ilvl w:val="0"/>
          <w:numId w:val="30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E6197D">
        <w:rPr>
          <w:rFonts w:ascii="Arial" w:hAnsi="Arial" w:cs="Arial"/>
        </w:rPr>
        <w:t xml:space="preserve">Показател </w:t>
      </w:r>
      <w:r>
        <w:rPr>
          <w:rFonts w:ascii="Arial" w:hAnsi="Arial" w:cs="Arial"/>
        </w:rPr>
        <w:t>магнезий</w:t>
      </w:r>
      <w:r w:rsidRPr="00E6197D">
        <w:rPr>
          <w:rFonts w:ascii="Arial" w:hAnsi="Arial" w:cs="Arial"/>
        </w:rPr>
        <w:t xml:space="preserve"> превишава </w:t>
      </w:r>
      <w:r>
        <w:rPr>
          <w:rFonts w:ascii="Arial" w:hAnsi="Arial" w:cs="Arial"/>
        </w:rPr>
        <w:t xml:space="preserve">изискванията  </w:t>
      </w:r>
      <w:r w:rsidRPr="00E6197D">
        <w:rPr>
          <w:rFonts w:ascii="Arial" w:hAnsi="Arial" w:cs="Arial"/>
        </w:rPr>
        <w:t xml:space="preserve">с </w:t>
      </w:r>
      <w:r w:rsidR="000358F6">
        <w:rPr>
          <w:rFonts w:ascii="Arial" w:hAnsi="Arial" w:cs="Arial"/>
        </w:rPr>
        <w:t>20</w:t>
      </w:r>
      <w:r w:rsidRPr="00E6197D">
        <w:rPr>
          <w:rFonts w:ascii="Arial" w:hAnsi="Arial" w:cs="Arial"/>
        </w:rPr>
        <w:t>,</w:t>
      </w:r>
      <w:r w:rsidR="000358F6">
        <w:rPr>
          <w:rFonts w:ascii="Arial" w:hAnsi="Arial" w:cs="Arial"/>
        </w:rPr>
        <w:t>0</w:t>
      </w:r>
      <w:r w:rsidRPr="00E6197D">
        <w:rPr>
          <w:rFonts w:ascii="Arial" w:hAnsi="Arial" w:cs="Arial"/>
        </w:rPr>
        <w:t xml:space="preserve"> </w:t>
      </w:r>
      <w:r w:rsidRPr="008A4FFA">
        <w:rPr>
          <w:rFonts w:ascii="Arial" w:hAnsi="Arial" w:cs="Arial"/>
        </w:rPr>
        <w:t>mg/l</w:t>
      </w:r>
    </w:p>
    <w:p w:rsidR="00C33E12" w:rsidRDefault="00C33E12" w:rsidP="00C85C07">
      <w:pPr>
        <w:widowControl w:val="0"/>
        <w:numPr>
          <w:ilvl w:val="0"/>
          <w:numId w:val="30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E6197D">
        <w:rPr>
          <w:rFonts w:ascii="Arial" w:hAnsi="Arial" w:cs="Arial"/>
        </w:rPr>
        <w:t>Показател</w:t>
      </w:r>
      <w:r>
        <w:rPr>
          <w:rFonts w:ascii="Arial" w:hAnsi="Arial" w:cs="Arial"/>
          <w:lang w:val="en-US"/>
        </w:rPr>
        <w:t xml:space="preserve"> сулфатни йони </w:t>
      </w:r>
      <w:r w:rsidRPr="00E6197D">
        <w:rPr>
          <w:rFonts w:ascii="Arial" w:hAnsi="Arial" w:cs="Arial"/>
        </w:rPr>
        <w:t xml:space="preserve">превишава </w:t>
      </w:r>
      <w:r>
        <w:rPr>
          <w:rFonts w:ascii="Arial" w:hAnsi="Arial" w:cs="Arial"/>
        </w:rPr>
        <w:t xml:space="preserve">изискванията  </w:t>
      </w:r>
      <w:r w:rsidRPr="00E6197D">
        <w:rPr>
          <w:rFonts w:ascii="Arial" w:hAnsi="Arial" w:cs="Arial"/>
        </w:rPr>
        <w:t xml:space="preserve">с </w:t>
      </w:r>
      <w:r w:rsidR="000358F6">
        <w:rPr>
          <w:rFonts w:ascii="Arial" w:hAnsi="Arial" w:cs="Arial"/>
        </w:rPr>
        <w:t>340</w:t>
      </w:r>
      <w:r w:rsidRPr="00E6197D">
        <w:rPr>
          <w:rFonts w:ascii="Arial" w:hAnsi="Arial" w:cs="Arial"/>
        </w:rPr>
        <w:t xml:space="preserve"> </w:t>
      </w:r>
      <w:r w:rsidRPr="008A4FFA">
        <w:rPr>
          <w:rFonts w:ascii="Arial" w:hAnsi="Arial" w:cs="Arial"/>
        </w:rPr>
        <w:t>mg/l</w:t>
      </w:r>
    </w:p>
    <w:p w:rsidR="000358F6" w:rsidRDefault="000358F6" w:rsidP="000358F6">
      <w:pPr>
        <w:widowControl w:val="0"/>
        <w:numPr>
          <w:ilvl w:val="0"/>
          <w:numId w:val="30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E6197D">
        <w:rPr>
          <w:rFonts w:ascii="Arial" w:hAnsi="Arial" w:cs="Arial"/>
        </w:rPr>
        <w:t>Показател</w:t>
      </w:r>
      <w:r>
        <w:rPr>
          <w:rFonts w:ascii="Arial" w:hAnsi="Arial" w:cs="Arial"/>
        </w:rPr>
        <w:t xml:space="preserve"> желязо </w:t>
      </w:r>
      <w:r w:rsidRPr="00E6197D">
        <w:rPr>
          <w:rFonts w:ascii="Arial" w:hAnsi="Arial" w:cs="Arial"/>
        </w:rPr>
        <w:t>превишава</w:t>
      </w:r>
      <w:r>
        <w:rPr>
          <w:rFonts w:ascii="Arial" w:hAnsi="Arial" w:cs="Arial"/>
        </w:rPr>
        <w:t xml:space="preserve"> изискванията  </w:t>
      </w:r>
      <w:r w:rsidRPr="00E6197D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20</w:t>
      </w:r>
      <w:r w:rsidRPr="00E6197D">
        <w:rPr>
          <w:rFonts w:ascii="Arial" w:hAnsi="Arial" w:cs="Arial"/>
        </w:rPr>
        <w:t xml:space="preserve"> </w:t>
      </w:r>
      <w:r w:rsidRPr="008A4FFA">
        <w:rPr>
          <w:rFonts w:ascii="Arial" w:hAnsi="Arial" w:cs="Arial"/>
        </w:rPr>
        <w:sym w:font="Symbol" w:char="F06D"/>
      </w:r>
      <w:r w:rsidRPr="008A4FFA">
        <w:rPr>
          <w:rFonts w:ascii="Arial" w:hAnsi="Arial" w:cs="Arial"/>
        </w:rPr>
        <w:t>g/l</w:t>
      </w:r>
    </w:p>
    <w:p w:rsidR="000358F6" w:rsidRDefault="000358F6" w:rsidP="000358F6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C85C07" w:rsidRPr="00E6197D" w:rsidRDefault="00C85C07" w:rsidP="00C85C07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,</w:t>
      </w:r>
      <w:r w:rsidRPr="00E6197D">
        <w:rPr>
          <w:rFonts w:ascii="Arial" w:hAnsi="Arial" w:cs="Arial"/>
          <w:b/>
        </w:rPr>
        <w:t xml:space="preserve">т.е подземните води, които </w:t>
      </w:r>
      <w:r>
        <w:rPr>
          <w:rFonts w:ascii="Arial" w:hAnsi="Arial" w:cs="Arial"/>
          <w:b/>
        </w:rPr>
        <w:t>напускат</w:t>
      </w:r>
      <w:r w:rsidRPr="00E6197D">
        <w:rPr>
          <w:rFonts w:ascii="Arial" w:hAnsi="Arial" w:cs="Arial"/>
          <w:b/>
        </w:rPr>
        <w:t xml:space="preserve">  територията на “</w:t>
      </w:r>
      <w:r>
        <w:rPr>
          <w:rFonts w:ascii="Arial" w:hAnsi="Arial" w:cs="Arial"/>
          <w:b/>
        </w:rPr>
        <w:t>Старт</w:t>
      </w:r>
      <w:r w:rsidRPr="00E6197D">
        <w:rPr>
          <w:rFonts w:ascii="Arial" w:hAnsi="Arial" w:cs="Arial"/>
          <w:b/>
        </w:rPr>
        <w:t xml:space="preserve">” АД </w:t>
      </w:r>
      <w:r w:rsidR="000358F6">
        <w:rPr>
          <w:rFonts w:ascii="Arial" w:hAnsi="Arial" w:cs="Arial"/>
          <w:b/>
        </w:rPr>
        <w:t>са</w:t>
      </w:r>
      <w:r w:rsidRPr="00E6197D">
        <w:rPr>
          <w:rFonts w:ascii="Arial" w:hAnsi="Arial" w:cs="Arial"/>
          <w:b/>
        </w:rPr>
        <w:t xml:space="preserve"> със завишени стойности по </w:t>
      </w:r>
      <w:r w:rsidR="00C33E12">
        <w:rPr>
          <w:rFonts w:ascii="Arial" w:hAnsi="Arial" w:cs="Arial"/>
          <w:b/>
        </w:rPr>
        <w:t>три</w:t>
      </w:r>
      <w:r w:rsidRPr="00E6197D">
        <w:rPr>
          <w:rFonts w:ascii="Arial" w:hAnsi="Arial" w:cs="Arial"/>
          <w:b/>
        </w:rPr>
        <w:t xml:space="preserve"> показателя – </w:t>
      </w:r>
      <w:r w:rsidR="00F63D69">
        <w:rPr>
          <w:rFonts w:ascii="Arial" w:hAnsi="Arial" w:cs="Arial"/>
          <w:b/>
        </w:rPr>
        <w:t>обща твърдост</w:t>
      </w:r>
      <w:r>
        <w:rPr>
          <w:rFonts w:ascii="Arial" w:hAnsi="Arial" w:cs="Arial"/>
          <w:b/>
        </w:rPr>
        <w:t xml:space="preserve"> </w:t>
      </w:r>
      <w:r w:rsidR="00C33E12">
        <w:rPr>
          <w:rFonts w:ascii="Arial" w:hAnsi="Arial" w:cs="Arial"/>
          <w:b/>
        </w:rPr>
        <w:t xml:space="preserve">,сулфатни йони </w:t>
      </w:r>
      <w:r>
        <w:rPr>
          <w:rFonts w:ascii="Arial" w:hAnsi="Arial" w:cs="Arial"/>
          <w:b/>
        </w:rPr>
        <w:t>и магнезий</w:t>
      </w:r>
      <w:r w:rsidRPr="00E6197D">
        <w:rPr>
          <w:rFonts w:ascii="Arial" w:hAnsi="Arial" w:cs="Arial"/>
          <w:b/>
        </w:rPr>
        <w:t>.</w:t>
      </w:r>
    </w:p>
    <w:p w:rsidR="00C85C07" w:rsidRDefault="00C85C07" w:rsidP="00C85C07">
      <w:pPr>
        <w:ind w:firstLine="720"/>
        <w:jc w:val="both"/>
        <w:rPr>
          <w:rFonts w:ascii="Arial" w:hAnsi="Arial"/>
          <w:b/>
        </w:rPr>
      </w:pPr>
    </w:p>
    <w:p w:rsidR="00C85C07" w:rsidRPr="00C571EB" w:rsidRDefault="00C85C07" w:rsidP="00C33E12">
      <w:pPr>
        <w:ind w:firstLine="360"/>
        <w:jc w:val="both"/>
        <w:rPr>
          <w:rFonts w:ascii="Arial" w:hAnsi="Arial" w:cs="Arial"/>
          <w:lang w:val="en-US"/>
        </w:rPr>
      </w:pPr>
      <w:r w:rsidRPr="00EC216B">
        <w:rPr>
          <w:rFonts w:ascii="Arial" w:hAnsi="Arial" w:cs="Arial"/>
          <w:b/>
        </w:rPr>
        <w:t>Извод:</w:t>
      </w:r>
      <w:r w:rsidRPr="00EC216B">
        <w:rPr>
          <w:rFonts w:ascii="Arial" w:hAnsi="Arial" w:cs="Arial"/>
        </w:rPr>
        <w:t xml:space="preserve"> Направеното сравнение на получените стойности показва, че по показатели </w:t>
      </w:r>
      <w:r w:rsidR="00F63D69">
        <w:rPr>
          <w:rFonts w:ascii="Arial" w:hAnsi="Arial" w:cs="Arial"/>
        </w:rPr>
        <w:t>обща твърдост</w:t>
      </w:r>
      <w:r>
        <w:rPr>
          <w:rFonts w:ascii="Arial" w:hAnsi="Arial" w:cs="Arial"/>
        </w:rPr>
        <w:t xml:space="preserve"> и магнезий резултатите са завишени,но на площадката не се използват суровини,съдържащи  </w:t>
      </w:r>
      <w:r w:rsidR="00F63D69">
        <w:rPr>
          <w:rFonts w:ascii="Arial" w:hAnsi="Arial" w:cs="Arial"/>
        </w:rPr>
        <w:t>посочените елементи</w:t>
      </w:r>
      <w:r w:rsidR="00C33E12">
        <w:rPr>
          <w:rFonts w:ascii="Arial" w:hAnsi="Arial" w:cs="Arial"/>
        </w:rPr>
        <w:t>,а съхранението  на сярна киселина става съгласно нормативната уредба и през годината т</w:t>
      </w:r>
      <w:r w:rsidR="00C571EB">
        <w:rPr>
          <w:rFonts w:ascii="Arial" w:hAnsi="Arial" w:cs="Arial"/>
        </w:rPr>
        <w:t>ечове не са установявани и в ти</w:t>
      </w:r>
      <w:r w:rsidR="00C571EB">
        <w:rPr>
          <w:rFonts w:ascii="Arial" w:hAnsi="Arial" w:cs="Arial"/>
          <w:lang w:val="en-US"/>
        </w:rPr>
        <w:t>я</w:t>
      </w:r>
      <w:r w:rsidR="00C33E12">
        <w:rPr>
          <w:rFonts w:ascii="Arial" w:hAnsi="Arial" w:cs="Arial"/>
        </w:rPr>
        <w:t xml:space="preserve"> зони площадката е бетонирана и асфалтирана</w:t>
      </w:r>
      <w:r>
        <w:rPr>
          <w:rFonts w:ascii="Arial" w:hAnsi="Arial" w:cs="Arial"/>
        </w:rPr>
        <w:t>.</w:t>
      </w:r>
    </w:p>
    <w:p w:rsidR="00C85C07" w:rsidRPr="00EC216B" w:rsidRDefault="00C85C07" w:rsidP="00C85C07">
      <w:pPr>
        <w:ind w:firstLine="360"/>
        <w:jc w:val="both"/>
        <w:rPr>
          <w:rFonts w:ascii="Arial" w:hAnsi="Arial" w:cs="Arial"/>
        </w:rPr>
      </w:pPr>
      <w:r w:rsidRPr="00EC216B">
        <w:rPr>
          <w:rFonts w:ascii="Arial" w:hAnsi="Arial" w:cs="Arial"/>
          <w:b/>
        </w:rPr>
        <w:t>Причина за замърсяването:</w:t>
      </w:r>
    </w:p>
    <w:p w:rsidR="00C85C07" w:rsidRPr="00EC216B" w:rsidRDefault="00C85C07" w:rsidP="00C85C07">
      <w:pPr>
        <w:jc w:val="both"/>
        <w:rPr>
          <w:rFonts w:ascii="Arial" w:hAnsi="Arial" w:cs="Arial"/>
        </w:rPr>
      </w:pPr>
      <w:r w:rsidRPr="00EC216B">
        <w:rPr>
          <w:rFonts w:ascii="Arial" w:hAnsi="Arial" w:cs="Arial"/>
        </w:rPr>
        <w:t xml:space="preserve">Като </w:t>
      </w:r>
      <w:r>
        <w:rPr>
          <w:rFonts w:ascii="Arial" w:hAnsi="Arial" w:cs="Arial"/>
        </w:rPr>
        <w:t>се</w:t>
      </w:r>
      <w:r w:rsidRPr="00EC216B">
        <w:rPr>
          <w:rFonts w:ascii="Arial" w:hAnsi="Arial" w:cs="Arial"/>
        </w:rPr>
        <w:t xml:space="preserve"> взем</w:t>
      </w:r>
      <w:r>
        <w:rPr>
          <w:rFonts w:ascii="Arial" w:hAnsi="Arial" w:cs="Arial"/>
        </w:rPr>
        <w:t>ат</w:t>
      </w:r>
      <w:r w:rsidRPr="00EC216B">
        <w:rPr>
          <w:rFonts w:ascii="Arial" w:hAnsi="Arial" w:cs="Arial"/>
        </w:rPr>
        <w:t xml:space="preserve"> в предвид,</w:t>
      </w:r>
    </w:p>
    <w:p w:rsidR="00C85C07" w:rsidRPr="00EC216B" w:rsidRDefault="00C85C07" w:rsidP="00C85C07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16B">
        <w:rPr>
          <w:rFonts w:ascii="Arial" w:hAnsi="Arial" w:cs="Arial"/>
        </w:rPr>
        <w:t>Резултатите от проведеното хидрогеоложко проучване в обсега на “</w:t>
      </w:r>
      <w:r>
        <w:rPr>
          <w:rFonts w:ascii="Arial" w:hAnsi="Arial" w:cs="Arial"/>
        </w:rPr>
        <w:t>Старт</w:t>
      </w:r>
      <w:r w:rsidRPr="00EC216B">
        <w:rPr>
          <w:rFonts w:ascii="Arial" w:hAnsi="Arial" w:cs="Arial"/>
        </w:rPr>
        <w:t xml:space="preserve">” АД, а именно: Подземните водите </w:t>
      </w:r>
      <w:r>
        <w:rPr>
          <w:rFonts w:ascii="Arial" w:hAnsi="Arial" w:cs="Arial"/>
        </w:rPr>
        <w:t>по химичен състав са</w:t>
      </w:r>
      <w:r w:rsidRPr="00EC216B">
        <w:rPr>
          <w:rFonts w:ascii="Arial" w:hAnsi="Arial" w:cs="Arial"/>
        </w:rPr>
        <w:t xml:space="preserve">: </w:t>
      </w:r>
      <w:r w:rsidRPr="00EC216B">
        <w:rPr>
          <w:rFonts w:ascii="Arial" w:hAnsi="Arial" w:cs="Arial"/>
          <w:b/>
        </w:rPr>
        <w:t>хидрокарбонатно</w:t>
      </w:r>
      <w:r w:rsidRPr="00EC216B">
        <w:rPr>
          <w:rFonts w:ascii="Arial" w:hAnsi="Arial" w:cs="Arial"/>
        </w:rPr>
        <w:t>-</w:t>
      </w:r>
      <w:r w:rsidRPr="00EC216B">
        <w:rPr>
          <w:rFonts w:ascii="Arial" w:hAnsi="Arial" w:cs="Arial"/>
          <w:b/>
        </w:rPr>
        <w:t>магнезиево-калциеви</w:t>
      </w:r>
      <w:r>
        <w:rPr>
          <w:rFonts w:ascii="Arial" w:hAnsi="Arial" w:cs="Arial"/>
        </w:rPr>
        <w:t xml:space="preserve"> </w:t>
      </w:r>
      <w:r w:rsidRPr="00EC216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твърди до много твърди</w:t>
      </w:r>
    </w:p>
    <w:p w:rsidR="00C85C07" w:rsidRPr="00EC216B" w:rsidRDefault="00C85C07" w:rsidP="00C85C07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Завода се намира в  промишлена зона</w:t>
      </w:r>
      <w:r w:rsidRPr="00EC216B">
        <w:rPr>
          <w:rFonts w:ascii="Arial" w:hAnsi="Arial" w:cs="Arial"/>
          <w:b/>
        </w:rPr>
        <w:t>,</w:t>
      </w:r>
    </w:p>
    <w:p w:rsidR="00C85C07" w:rsidRPr="00EC216B" w:rsidRDefault="00C85C07" w:rsidP="00C85C07">
      <w:pPr>
        <w:ind w:firstLine="360"/>
        <w:jc w:val="both"/>
        <w:rPr>
          <w:rFonts w:ascii="Arial" w:hAnsi="Arial" w:cs="Arial"/>
        </w:rPr>
      </w:pPr>
      <w:r w:rsidRPr="00EC216B">
        <w:rPr>
          <w:rFonts w:ascii="Arial" w:hAnsi="Arial" w:cs="Arial"/>
        </w:rPr>
        <w:t xml:space="preserve">Можем да приемем, че причина за регистрираните високи стойности на </w:t>
      </w:r>
      <w:r w:rsidR="00F63D69">
        <w:rPr>
          <w:rFonts w:ascii="Arial" w:hAnsi="Arial" w:cs="Arial"/>
        </w:rPr>
        <w:t>обща твърдост</w:t>
      </w:r>
      <w:r w:rsidRPr="00EC216B">
        <w:rPr>
          <w:rFonts w:ascii="Arial" w:hAnsi="Arial" w:cs="Arial"/>
        </w:rPr>
        <w:t xml:space="preserve"> и магнезий се дължат на природната характеристика на водите и разположението на дружеството в  промишлен</w:t>
      </w:r>
      <w:r>
        <w:rPr>
          <w:rFonts w:ascii="Arial" w:hAnsi="Arial" w:cs="Arial"/>
        </w:rPr>
        <w:t>а</w:t>
      </w:r>
      <w:r w:rsidRPr="00EC216B">
        <w:rPr>
          <w:rFonts w:ascii="Arial" w:hAnsi="Arial" w:cs="Arial"/>
        </w:rPr>
        <w:t xml:space="preserve"> зон</w:t>
      </w:r>
      <w:r>
        <w:rPr>
          <w:rFonts w:ascii="Arial" w:hAnsi="Arial" w:cs="Arial"/>
        </w:rPr>
        <w:t>а</w:t>
      </w:r>
      <w:r w:rsidRPr="00EC216B">
        <w:rPr>
          <w:rFonts w:ascii="Arial" w:hAnsi="Arial" w:cs="Arial"/>
        </w:rPr>
        <w:t xml:space="preserve"> .</w:t>
      </w:r>
    </w:p>
    <w:p w:rsidR="00C85C07" w:rsidRDefault="00C85C07" w:rsidP="00C85C07">
      <w:pPr>
        <w:ind w:firstLine="360"/>
        <w:jc w:val="both"/>
        <w:rPr>
          <w:rFonts w:ascii="Arial" w:hAnsi="Arial" w:cs="Arial"/>
          <w:b/>
        </w:rPr>
      </w:pPr>
      <w:r w:rsidRPr="00EC216B">
        <w:rPr>
          <w:rFonts w:ascii="Arial" w:hAnsi="Arial" w:cs="Arial"/>
          <w:b/>
        </w:rPr>
        <w:t xml:space="preserve">Важно е да се отбележи, че </w:t>
      </w:r>
      <w:r>
        <w:rPr>
          <w:rFonts w:ascii="Arial" w:hAnsi="Arial" w:cs="Arial"/>
          <w:b/>
        </w:rPr>
        <w:t>на треторията на „Старт”АД се наблюдават етажно разположени подземни води както следва:</w:t>
      </w:r>
    </w:p>
    <w:p w:rsidR="00C85C07" w:rsidRDefault="00C85C07" w:rsidP="00C85C07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подземни води в кватернера/лъосов комплекс/</w:t>
      </w:r>
    </w:p>
    <w:p w:rsidR="00C85C07" w:rsidRDefault="00C85C07" w:rsidP="00C85C07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подземни води в Долния сарматски водоносен хоризонт</w:t>
      </w:r>
    </w:p>
    <w:p w:rsidR="00C85C07" w:rsidRDefault="00C85C07" w:rsidP="00C85C07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Чокрак-карагански водоносен хоризонт</w:t>
      </w:r>
    </w:p>
    <w:p w:rsidR="00C85C07" w:rsidRDefault="00C85C07" w:rsidP="00C85C07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Еоценски водоносен хоризонт</w:t>
      </w:r>
    </w:p>
    <w:p w:rsidR="00C85C07" w:rsidRDefault="00C85C07" w:rsidP="00C85C07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Малм-валанжински водоносен хоризонт</w:t>
      </w:r>
    </w:p>
    <w:p w:rsidR="00C85C07" w:rsidRPr="00EC216B" w:rsidRDefault="00C85C07" w:rsidP="00C85C07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като се вземе в предвид , че на площта на завода не се формират подземни води  , и проникването на повърхностни води е спорадично и силно ограничено/почти цялата площадка е асфалтирана и бетонирана/,то дейността на „Старт”АД може да окаже ограничено въздействие върху подземните води в лъосовия комплекс и почти никакво на подземните води  на Долно-сарматския водоносен хоризонт , а останалите описани по-горе водоносни хоризонти  - Чокрак-карагански,</w:t>
      </w:r>
      <w:r w:rsidRPr="00C07F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Еоценски и Малм-валанжински са защитени от мощни горни водоупори,които се подхранват далеч от  територията на завода и същият по никакъв начин не може да повлияе върху химичния състав, като ги замърси.</w:t>
      </w:r>
    </w:p>
    <w:p w:rsidR="00C85C07" w:rsidRPr="00EC216B" w:rsidRDefault="00C85C07" w:rsidP="00C85C07">
      <w:pPr>
        <w:ind w:firstLine="360"/>
        <w:jc w:val="both"/>
        <w:rPr>
          <w:rFonts w:ascii="Arial" w:hAnsi="Arial" w:cs="Arial"/>
          <w:b/>
        </w:rPr>
      </w:pPr>
      <w:r w:rsidRPr="00EC216B">
        <w:rPr>
          <w:rFonts w:ascii="Arial" w:hAnsi="Arial" w:cs="Arial"/>
          <w:b/>
        </w:rPr>
        <w:t>Коригиращо действие:</w:t>
      </w:r>
    </w:p>
    <w:p w:rsidR="00C85C07" w:rsidRPr="00EC216B" w:rsidRDefault="00C85C07" w:rsidP="00C85C07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положение,че замърсяването е с вещества,които не се ползват  на  площадката, не бихме могли да предприемем такова.</w:t>
      </w:r>
    </w:p>
    <w:p w:rsidR="00C85C07" w:rsidRPr="00EC216B" w:rsidRDefault="00C85C07" w:rsidP="00C85C07">
      <w:pPr>
        <w:ind w:firstLine="720"/>
        <w:jc w:val="both"/>
        <w:rPr>
          <w:rFonts w:ascii="Arial" w:hAnsi="Arial"/>
          <w:b/>
          <w:lang w:val="en-US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  <w:b/>
        </w:rPr>
      </w:pPr>
      <w:r w:rsidRPr="0074450B">
        <w:rPr>
          <w:rFonts w:ascii="Arial" w:hAnsi="Arial"/>
          <w:b/>
        </w:rPr>
        <w:t xml:space="preserve"> Опазване на почвите от замърсяване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На територията на площадката са съгласувани и утвърдени два пункта за мониторинг на почви</w:t>
      </w:r>
      <w:r w:rsidRPr="0074450B">
        <w:rPr>
          <w:rFonts w:ascii="Arial" w:hAnsi="Arial"/>
        </w:rPr>
        <w:t>: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>Пункт 1</w:t>
      </w:r>
    </w:p>
    <w:p w:rsidR="00C85C07" w:rsidRPr="00786A3E" w:rsidRDefault="00C85C07" w:rsidP="00C85C07">
      <w:pPr>
        <w:ind w:firstLine="720"/>
        <w:jc w:val="both"/>
      </w:pPr>
      <w:r w:rsidRPr="0074450B">
        <w:rPr>
          <w:rFonts w:ascii="Arial" w:hAnsi="Arial"/>
        </w:rPr>
        <w:t xml:space="preserve"> </w:t>
      </w:r>
      <w:r w:rsidRPr="00786A3E">
        <w:t>с.ш. 43</w:t>
      </w:r>
      <w:r w:rsidRPr="00786A3E">
        <w:rPr>
          <w:vertAlign w:val="superscript"/>
        </w:rPr>
        <w:t>0</w:t>
      </w:r>
      <w:r w:rsidRPr="00786A3E">
        <w:t xml:space="preserve">33,868 </w:t>
      </w:r>
      <w:r w:rsidRPr="00786A3E">
        <w:rPr>
          <w:vertAlign w:val="superscript"/>
        </w:rPr>
        <w:sym w:font="Symbol" w:char="F02C"/>
      </w:r>
      <w:r w:rsidRPr="00786A3E">
        <w:rPr>
          <w:vertAlign w:val="superscript"/>
        </w:rPr>
        <w:t xml:space="preserve"> </w:t>
      </w:r>
      <w:r w:rsidRPr="00786A3E">
        <w:t xml:space="preserve"> 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86A3E">
        <w:t>и.д 027</w:t>
      </w:r>
      <w:r w:rsidRPr="00786A3E">
        <w:rPr>
          <w:vertAlign w:val="superscript"/>
        </w:rPr>
        <w:t>0</w:t>
      </w:r>
      <w:r w:rsidRPr="00786A3E">
        <w:t xml:space="preserve">48,249 </w:t>
      </w:r>
      <w:r w:rsidRPr="00786A3E">
        <w:rPr>
          <w:vertAlign w:val="superscript"/>
        </w:rPr>
        <w:sym w:font="Symbol" w:char="F02C"/>
      </w:r>
      <w:r w:rsidRPr="0074450B">
        <w:rPr>
          <w:sz w:val="28"/>
          <w:szCs w:val="28"/>
        </w:rPr>
        <w:t xml:space="preserve">   - </w:t>
      </w:r>
      <w:r w:rsidRPr="0074450B">
        <w:rPr>
          <w:rFonts w:ascii="Arial" w:hAnsi="Arial"/>
        </w:rPr>
        <w:t>до склад за временно съхраняване на опасни отпадъци</w:t>
      </w:r>
    </w:p>
    <w:p w:rsidR="00C85C07" w:rsidRPr="0074450B" w:rsidRDefault="00C85C07" w:rsidP="00C85C07">
      <w:pPr>
        <w:ind w:left="1440"/>
        <w:jc w:val="both"/>
        <w:rPr>
          <w:rFonts w:ascii="Arial" w:hAnsi="Arial"/>
        </w:rPr>
      </w:pPr>
    </w:p>
    <w:p w:rsidR="00C85C07" w:rsidRPr="0074450B" w:rsidRDefault="00C85C07" w:rsidP="00C85C07">
      <w:pPr>
        <w:ind w:firstLine="720"/>
        <w:jc w:val="both"/>
        <w:rPr>
          <w:rFonts w:ascii="Arial" w:hAnsi="Arial"/>
        </w:rPr>
      </w:pPr>
      <w:r w:rsidRPr="0074450B">
        <w:rPr>
          <w:rFonts w:ascii="Arial" w:hAnsi="Arial"/>
        </w:rPr>
        <w:t xml:space="preserve">Пункт 2 </w:t>
      </w:r>
    </w:p>
    <w:p w:rsidR="00C85C07" w:rsidRPr="00786A3E" w:rsidRDefault="00C85C07" w:rsidP="00C85C07">
      <w:pPr>
        <w:ind w:firstLine="708"/>
      </w:pPr>
      <w:r w:rsidRPr="00786A3E">
        <w:t>с.ш. 43</w:t>
      </w:r>
      <w:r w:rsidRPr="00786A3E">
        <w:rPr>
          <w:vertAlign w:val="superscript"/>
        </w:rPr>
        <w:t>0</w:t>
      </w:r>
      <w:r w:rsidRPr="00786A3E">
        <w:t xml:space="preserve">33,977 </w:t>
      </w:r>
      <w:r w:rsidRPr="00786A3E">
        <w:rPr>
          <w:vertAlign w:val="superscript"/>
        </w:rPr>
        <w:sym w:font="Symbol" w:char="F02C"/>
      </w:r>
      <w:r w:rsidRPr="00786A3E">
        <w:rPr>
          <w:vertAlign w:val="superscript"/>
        </w:rPr>
        <w:t xml:space="preserve"> </w:t>
      </w:r>
      <w:r w:rsidRPr="00786A3E">
        <w:t xml:space="preserve"> </w:t>
      </w:r>
    </w:p>
    <w:p w:rsidR="00C85C07" w:rsidRPr="0074450B" w:rsidRDefault="00C85C07" w:rsidP="00C85C07">
      <w:pPr>
        <w:ind w:firstLine="708"/>
        <w:rPr>
          <w:sz w:val="28"/>
          <w:szCs w:val="28"/>
        </w:rPr>
      </w:pPr>
      <w:r w:rsidRPr="00786A3E">
        <w:t>и.д 027</w:t>
      </w:r>
      <w:r w:rsidRPr="00786A3E">
        <w:rPr>
          <w:vertAlign w:val="superscript"/>
        </w:rPr>
        <w:t>0</w:t>
      </w:r>
      <w:r w:rsidRPr="00786A3E">
        <w:t xml:space="preserve">48,328 </w:t>
      </w:r>
      <w:r w:rsidRPr="00786A3E">
        <w:rPr>
          <w:vertAlign w:val="superscript"/>
        </w:rPr>
        <w:sym w:font="Symbol" w:char="F02C"/>
      </w:r>
      <w:r w:rsidRPr="0074450B">
        <w:rPr>
          <w:sz w:val="28"/>
          <w:szCs w:val="28"/>
        </w:rPr>
        <w:t xml:space="preserve">          - </w:t>
      </w:r>
      <w:r w:rsidRPr="00433850">
        <w:t>пред входа на административна сграда</w:t>
      </w:r>
    </w:p>
    <w:p w:rsidR="00C85C07" w:rsidRPr="0074450B" w:rsidRDefault="00C85C07" w:rsidP="00C85C07">
      <w:pPr>
        <w:ind w:firstLine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Определено е </w:t>
      </w:r>
      <w:r w:rsidRPr="0074450B">
        <w:rPr>
          <w:rFonts w:ascii="Arial" w:hAnsi="Arial"/>
          <w:color w:val="000000"/>
        </w:rPr>
        <w:t>базовото състоя</w:t>
      </w:r>
      <w:r>
        <w:rPr>
          <w:rFonts w:ascii="Arial" w:hAnsi="Arial"/>
          <w:color w:val="000000"/>
        </w:rPr>
        <w:t>ние и е докладвано с ГДОС за 2008 г..</w:t>
      </w:r>
      <w:r w:rsidRPr="0074450B">
        <w:rPr>
          <w:rFonts w:ascii="Arial" w:hAnsi="Arial"/>
          <w:color w:val="000000"/>
        </w:rPr>
        <w:t xml:space="preserve"> </w:t>
      </w:r>
    </w:p>
    <w:p w:rsidR="00521C6A" w:rsidRDefault="00521C6A" w:rsidP="00521C6A">
      <w:pPr>
        <w:ind w:firstLine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През 2015 г не е правена  оценка на съответствието </w:t>
      </w:r>
      <w:r w:rsidRPr="00912FA4">
        <w:rPr>
          <w:rFonts w:ascii="Arial Narrow" w:hAnsi="Arial Narrow" w:cs="Arial"/>
          <w:sz w:val="28"/>
          <w:szCs w:val="28"/>
          <w:lang w:val="ru-RU"/>
        </w:rPr>
        <w:t xml:space="preserve">на </w:t>
      </w:r>
      <w:r w:rsidRPr="0074450B">
        <w:rPr>
          <w:rFonts w:ascii="Arial" w:hAnsi="Arial"/>
        </w:rPr>
        <w:t xml:space="preserve">данните от мониторинга и базовото състояние на почвите </w:t>
      </w:r>
      <w:r w:rsidRPr="00837553">
        <w:rPr>
          <w:rFonts w:ascii="Arial" w:hAnsi="Arial" w:cs="Arial"/>
        </w:rPr>
        <w:t xml:space="preserve"> с определените в КР</w:t>
      </w:r>
      <w:r w:rsidRPr="00837553">
        <w:rPr>
          <w:rFonts w:ascii="Arial" w:hAnsi="Arial" w:cs="Arial"/>
          <w:lang w:val="ru-RU"/>
        </w:rPr>
        <w:t>№</w:t>
      </w:r>
      <w:r w:rsidRPr="00837553">
        <w:rPr>
          <w:rFonts w:ascii="Arial" w:hAnsi="Arial" w:cs="Arial"/>
        </w:rPr>
        <w:t>144</w:t>
      </w:r>
      <w:r>
        <w:rPr>
          <w:rFonts w:ascii="Arial" w:hAnsi="Arial" w:cs="Arial"/>
        </w:rPr>
        <w:t>-Н1-И0-А1</w:t>
      </w:r>
      <w:r w:rsidRPr="00837553">
        <w:rPr>
          <w:rFonts w:ascii="Arial" w:hAnsi="Arial" w:cs="Arial"/>
          <w:lang w:val="ru-RU"/>
        </w:rPr>
        <w:t>/20</w:t>
      </w:r>
      <w:r>
        <w:rPr>
          <w:rFonts w:ascii="Arial" w:hAnsi="Arial" w:cs="Arial"/>
        </w:rPr>
        <w:t>12</w:t>
      </w:r>
      <w:r w:rsidRPr="00837553">
        <w:rPr>
          <w:rFonts w:ascii="Arial" w:hAnsi="Arial" w:cs="Arial"/>
          <w:lang w:val="ru-RU"/>
        </w:rPr>
        <w:t xml:space="preserve"> г</w:t>
      </w:r>
      <w:r>
        <w:rPr>
          <w:rFonts w:ascii="Arial" w:hAnsi="Arial" w:cs="Arial"/>
        </w:rPr>
        <w:t>,тъй като следващия мониторинг е през 201</w:t>
      </w:r>
      <w:r w:rsidR="005A3A4A">
        <w:rPr>
          <w:rFonts w:ascii="Arial" w:hAnsi="Arial" w:cs="Arial"/>
        </w:rPr>
        <w:t>7</w:t>
      </w:r>
      <w:r>
        <w:rPr>
          <w:rFonts w:ascii="Arial" w:hAnsi="Arial" w:cs="Arial"/>
        </w:rPr>
        <w:t>г.</w:t>
      </w:r>
      <w:r w:rsidRPr="00837553">
        <w:rPr>
          <w:rFonts w:ascii="Arial" w:hAnsi="Arial" w:cs="Arial"/>
          <w:lang w:val="ru-RU"/>
        </w:rPr>
        <w:t>.</w:t>
      </w:r>
    </w:p>
    <w:p w:rsidR="00FC128D" w:rsidRDefault="00FC128D" w:rsidP="00FC128D">
      <w:pPr>
        <w:ind w:firstLine="360"/>
        <w:jc w:val="both"/>
        <w:rPr>
          <w:rFonts w:ascii="Arial" w:hAnsi="Arial" w:cs="Arial"/>
          <w:b/>
          <w:lang w:val="en-US"/>
        </w:rPr>
      </w:pPr>
    </w:p>
    <w:p w:rsidR="00C85C07" w:rsidRDefault="00C85C07" w:rsidP="00C85C07">
      <w:pPr>
        <w:ind w:left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Предотвратяване и действия при аварии и случаи на непосредствена заплаха за екологични щети и/или причинени екологични щети</w:t>
      </w:r>
    </w:p>
    <w:p w:rsidR="00C85C07" w:rsidRDefault="00C85C07" w:rsidP="00C85C07">
      <w:pPr>
        <w:ind w:left="360"/>
        <w:jc w:val="both"/>
        <w:rPr>
          <w:rFonts w:ascii="Arial" w:hAnsi="Arial"/>
          <w:b/>
        </w:rPr>
      </w:pPr>
      <w:r w:rsidRPr="00BC5156">
        <w:rPr>
          <w:rFonts w:ascii="Arial" w:hAnsi="Arial"/>
        </w:rPr>
        <w:t>През 201</w:t>
      </w:r>
      <w:r w:rsidR="00521C6A">
        <w:rPr>
          <w:rFonts w:ascii="Arial" w:hAnsi="Arial"/>
        </w:rPr>
        <w:t>5</w:t>
      </w:r>
      <w:r w:rsidRPr="00BC5156">
        <w:rPr>
          <w:rFonts w:ascii="Arial" w:hAnsi="Arial"/>
        </w:rPr>
        <w:t xml:space="preserve"> г. няма възникнали аварии на площадката</w:t>
      </w:r>
      <w:r>
        <w:rPr>
          <w:rFonts w:ascii="Arial" w:hAnsi="Arial"/>
          <w:b/>
        </w:rPr>
        <w:t>.</w:t>
      </w:r>
    </w:p>
    <w:p w:rsidR="001B262C" w:rsidRDefault="001B262C" w:rsidP="00C85C07">
      <w:pPr>
        <w:ind w:left="360"/>
        <w:jc w:val="both"/>
        <w:rPr>
          <w:rFonts w:ascii="Arial" w:hAnsi="Arial"/>
        </w:rPr>
      </w:pPr>
      <w:r w:rsidRPr="001B262C">
        <w:rPr>
          <w:rFonts w:ascii="Arial" w:hAnsi="Arial"/>
        </w:rPr>
        <w:t>Изготвена е инструкция за оценка на риска</w:t>
      </w:r>
      <w:r>
        <w:rPr>
          <w:rFonts w:ascii="Arial" w:hAnsi="Arial"/>
        </w:rPr>
        <w:t xml:space="preserve"> от аварии при извършване на организационни и технически промени.</w:t>
      </w:r>
    </w:p>
    <w:p w:rsidR="001B262C" w:rsidRDefault="001B262C" w:rsidP="00C85C07">
      <w:pPr>
        <w:ind w:left="360"/>
        <w:jc w:val="both"/>
        <w:rPr>
          <w:rFonts w:ascii="Arial" w:hAnsi="Arial"/>
          <w:b/>
        </w:rPr>
      </w:pPr>
    </w:p>
    <w:p w:rsidR="001B262C" w:rsidRPr="001B262C" w:rsidRDefault="001B262C" w:rsidP="00C85C07">
      <w:pPr>
        <w:ind w:left="360"/>
        <w:jc w:val="both"/>
        <w:rPr>
          <w:rFonts w:ascii="Arial" w:hAnsi="Arial"/>
        </w:rPr>
      </w:pPr>
      <w:r w:rsidRPr="001B262C">
        <w:rPr>
          <w:rFonts w:ascii="Arial" w:hAnsi="Arial"/>
          <w:b/>
        </w:rPr>
        <w:t>Преходни и анормални режими на работа</w:t>
      </w:r>
      <w:r>
        <w:rPr>
          <w:rFonts w:ascii="Arial" w:hAnsi="Arial"/>
          <w:b/>
        </w:rPr>
        <w:t xml:space="preserve"> – </w:t>
      </w:r>
      <w:r w:rsidRPr="001B262C">
        <w:rPr>
          <w:rFonts w:ascii="Arial" w:hAnsi="Arial"/>
        </w:rPr>
        <w:t>има изготвен план за мониторинг при анормални режими</w:t>
      </w:r>
      <w:r>
        <w:rPr>
          <w:rFonts w:ascii="Arial" w:hAnsi="Arial"/>
        </w:rPr>
        <w:t>.През отчетната година няма възникнали такива.</w:t>
      </w:r>
    </w:p>
    <w:p w:rsidR="00C85C07" w:rsidRPr="007B5F8E" w:rsidRDefault="00C85C07" w:rsidP="00C85C07">
      <w:pPr>
        <w:ind w:left="360"/>
        <w:jc w:val="both"/>
        <w:rPr>
          <w:rFonts w:ascii="Arial" w:hAnsi="Arial"/>
          <w:b/>
        </w:rPr>
      </w:pPr>
    </w:p>
    <w:p w:rsidR="00C85C07" w:rsidRPr="0074450B" w:rsidRDefault="00C85C07" w:rsidP="00C85C07">
      <w:pPr>
        <w:ind w:left="360"/>
        <w:jc w:val="both"/>
        <w:rPr>
          <w:rFonts w:ascii="Arial" w:hAnsi="Arial"/>
          <w:b/>
          <w:color w:val="000000"/>
        </w:rPr>
      </w:pPr>
      <w:r w:rsidRPr="0074450B">
        <w:rPr>
          <w:rFonts w:ascii="Arial" w:hAnsi="Arial"/>
          <w:b/>
          <w:color w:val="000000"/>
        </w:rPr>
        <w:t>Прекратяване на работата на инсталациите или  части от тях.</w:t>
      </w:r>
    </w:p>
    <w:p w:rsidR="00306A3C" w:rsidRDefault="00C85C07" w:rsidP="00306A3C">
      <w:pPr>
        <w:ind w:firstLine="360"/>
        <w:jc w:val="both"/>
        <w:rPr>
          <w:rFonts w:ascii="Arial" w:hAnsi="Arial"/>
          <w:color w:val="000000"/>
        </w:rPr>
      </w:pPr>
      <w:r w:rsidRPr="0074450B">
        <w:rPr>
          <w:rFonts w:ascii="Arial" w:hAnsi="Arial"/>
          <w:color w:val="000000"/>
        </w:rPr>
        <w:t>През 20</w:t>
      </w:r>
      <w:r>
        <w:rPr>
          <w:rFonts w:ascii="Arial" w:hAnsi="Arial"/>
          <w:color w:val="000000"/>
        </w:rPr>
        <w:t>1</w:t>
      </w:r>
      <w:r w:rsidR="005A3A4A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 г</w:t>
      </w:r>
      <w:r w:rsidRPr="0074450B">
        <w:rPr>
          <w:rFonts w:ascii="Arial" w:hAnsi="Arial"/>
          <w:color w:val="000000"/>
        </w:rPr>
        <w:t>.</w:t>
      </w:r>
      <w:r w:rsidR="00306A3C">
        <w:rPr>
          <w:rFonts w:ascii="Arial" w:hAnsi="Arial"/>
          <w:color w:val="000000"/>
        </w:rPr>
        <w:t>не</w:t>
      </w:r>
      <w:r w:rsidRPr="0074450B">
        <w:rPr>
          <w:rFonts w:ascii="Arial" w:hAnsi="Arial"/>
          <w:color w:val="000000"/>
        </w:rPr>
        <w:t xml:space="preserve"> </w:t>
      </w:r>
      <w:r w:rsidR="00297FDC">
        <w:rPr>
          <w:rFonts w:ascii="Arial" w:hAnsi="Arial"/>
          <w:color w:val="000000"/>
        </w:rPr>
        <w:t>е</w:t>
      </w:r>
      <w:r w:rsidRPr="0074450B">
        <w:rPr>
          <w:rFonts w:ascii="Arial" w:hAnsi="Arial"/>
          <w:color w:val="000000"/>
        </w:rPr>
        <w:t xml:space="preserve"> взе</w:t>
      </w:r>
      <w:r w:rsidR="00306A3C">
        <w:rPr>
          <w:rFonts w:ascii="Arial" w:hAnsi="Arial"/>
          <w:color w:val="000000"/>
        </w:rPr>
        <w:t>мано</w:t>
      </w:r>
      <w:r w:rsidRPr="0074450B">
        <w:rPr>
          <w:rFonts w:ascii="Arial" w:hAnsi="Arial"/>
          <w:color w:val="000000"/>
        </w:rPr>
        <w:t xml:space="preserve"> решение за  прекратяване на работата на </w:t>
      </w:r>
      <w:r w:rsidR="00297FDC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съоръжения</w:t>
      </w:r>
    </w:p>
    <w:p w:rsidR="00297FDC" w:rsidRDefault="0009289E" w:rsidP="00C85C07">
      <w:pPr>
        <w:ind w:firstLine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</w:t>
      </w:r>
      <w:r w:rsidR="00297FDC">
        <w:rPr>
          <w:rFonts w:ascii="Arial" w:hAnsi="Arial"/>
          <w:color w:val="000000"/>
        </w:rPr>
        <w:t xml:space="preserve"> </w:t>
      </w:r>
    </w:p>
    <w:p w:rsidR="00C85C07" w:rsidRPr="0074450B" w:rsidRDefault="00C85C07" w:rsidP="00C85C07">
      <w:pPr>
        <w:ind w:left="360" w:firstLine="360"/>
        <w:jc w:val="both"/>
        <w:rPr>
          <w:rFonts w:ascii="Arial" w:hAnsi="Arial"/>
          <w:color w:val="FF0000"/>
        </w:rPr>
      </w:pPr>
    </w:p>
    <w:p w:rsidR="00C85C07" w:rsidRPr="0074450B" w:rsidRDefault="00C85C07" w:rsidP="00C85C07">
      <w:pPr>
        <w:ind w:left="360" w:firstLine="360"/>
        <w:jc w:val="both"/>
        <w:rPr>
          <w:rFonts w:ascii="Arial" w:hAnsi="Arial"/>
          <w:color w:val="FF0000"/>
        </w:rPr>
      </w:pPr>
    </w:p>
    <w:p w:rsidR="00C85C07" w:rsidRPr="0074450B" w:rsidRDefault="00C85C07" w:rsidP="00C85C07">
      <w:pPr>
        <w:ind w:left="360" w:firstLine="360"/>
        <w:jc w:val="both"/>
        <w:rPr>
          <w:rFonts w:ascii="Arial" w:hAnsi="Arial"/>
          <w:color w:val="FF0000"/>
        </w:rPr>
      </w:pPr>
    </w:p>
    <w:p w:rsidR="002B78DC" w:rsidRDefault="002B78DC" w:rsidP="0034574C">
      <w:pPr>
        <w:jc w:val="center"/>
        <w:rPr>
          <w:rFonts w:ascii="Arial" w:hAnsi="Arial"/>
          <w:b/>
          <w:color w:val="000000"/>
          <w:lang w:val="en-US"/>
        </w:rPr>
      </w:pPr>
    </w:p>
    <w:p w:rsidR="00C4715D" w:rsidRDefault="00C4715D" w:rsidP="0034574C">
      <w:pPr>
        <w:jc w:val="center"/>
        <w:rPr>
          <w:rFonts w:ascii="Arial" w:hAnsi="Arial"/>
          <w:b/>
          <w:color w:val="000000"/>
        </w:rPr>
      </w:pPr>
    </w:p>
    <w:p w:rsidR="00C4715D" w:rsidRDefault="00C4715D" w:rsidP="0034574C">
      <w:pPr>
        <w:jc w:val="center"/>
        <w:rPr>
          <w:rFonts w:ascii="Arial" w:hAnsi="Arial"/>
          <w:b/>
          <w:color w:val="000000"/>
        </w:rPr>
      </w:pPr>
    </w:p>
    <w:p w:rsidR="00C85C07" w:rsidRPr="0074450B" w:rsidRDefault="00C85C07" w:rsidP="0034574C">
      <w:pPr>
        <w:jc w:val="center"/>
        <w:rPr>
          <w:rFonts w:ascii="Arial" w:hAnsi="Arial"/>
          <w:b/>
          <w:color w:val="000000"/>
        </w:rPr>
      </w:pPr>
      <w:r w:rsidRPr="0074450B">
        <w:rPr>
          <w:rFonts w:ascii="Arial" w:hAnsi="Arial"/>
          <w:b/>
          <w:color w:val="000000"/>
        </w:rPr>
        <w:t>ДЕКЛАРАЦИЯ</w:t>
      </w:r>
    </w:p>
    <w:p w:rsidR="00C85C07" w:rsidRPr="0074450B" w:rsidRDefault="00C85C07" w:rsidP="00C85C07">
      <w:pPr>
        <w:ind w:left="360" w:firstLine="360"/>
        <w:jc w:val="center"/>
        <w:rPr>
          <w:rFonts w:ascii="Arial" w:hAnsi="Arial"/>
          <w:color w:val="000000"/>
        </w:rPr>
      </w:pPr>
    </w:p>
    <w:p w:rsidR="00C85C07" w:rsidRPr="0074450B" w:rsidRDefault="00C85C07" w:rsidP="00C85C07">
      <w:pPr>
        <w:ind w:left="360" w:firstLine="360"/>
        <w:jc w:val="both"/>
        <w:rPr>
          <w:rFonts w:ascii="Arial" w:hAnsi="Arial"/>
          <w:color w:val="000000"/>
        </w:rPr>
      </w:pPr>
      <w:r w:rsidRPr="0074450B">
        <w:rPr>
          <w:rFonts w:ascii="Arial" w:hAnsi="Arial"/>
          <w:color w:val="000000"/>
        </w:rPr>
        <w:t>Удостоверявам верността , точността и пълнотата на представената информация в Годишният доклад за изпълнение на дейностите , за които е предоставено комплексно разрешително №144</w:t>
      </w:r>
      <w:r>
        <w:rPr>
          <w:rFonts w:ascii="Arial" w:hAnsi="Arial"/>
          <w:color w:val="000000"/>
        </w:rPr>
        <w:t>-Н1-И0.А</w:t>
      </w:r>
      <w:r w:rsidR="005A3A4A">
        <w:rPr>
          <w:rFonts w:ascii="Arial" w:hAnsi="Arial"/>
          <w:color w:val="000000"/>
        </w:rPr>
        <w:t>2</w:t>
      </w:r>
      <w:r w:rsidRPr="0074450B">
        <w:rPr>
          <w:rFonts w:ascii="Arial" w:hAnsi="Arial"/>
          <w:color w:val="000000"/>
        </w:rPr>
        <w:t>/20</w:t>
      </w:r>
      <w:r>
        <w:rPr>
          <w:rFonts w:ascii="Arial" w:hAnsi="Arial"/>
          <w:color w:val="000000"/>
        </w:rPr>
        <w:t>1</w:t>
      </w:r>
      <w:r w:rsidR="005A3A4A">
        <w:rPr>
          <w:rFonts w:ascii="Arial" w:hAnsi="Arial"/>
          <w:color w:val="000000"/>
        </w:rPr>
        <w:t>5</w:t>
      </w:r>
      <w:r w:rsidRPr="0074450B">
        <w:rPr>
          <w:rFonts w:ascii="Arial" w:hAnsi="Arial"/>
          <w:color w:val="000000"/>
        </w:rPr>
        <w:t xml:space="preserve"> г. на “СТАРТ”АД .</w:t>
      </w:r>
    </w:p>
    <w:p w:rsidR="00C85C07" w:rsidRPr="0074450B" w:rsidRDefault="00C85C07" w:rsidP="00C85C07">
      <w:pPr>
        <w:ind w:left="360" w:firstLine="345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Не възразявам срещу предоставянето от страна на ИАОС , РИОСВ или МОСВ на копия от този доклад на трети лица.</w:t>
      </w: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Подпис:</w:t>
      </w:r>
      <w:r w:rsidRPr="0074450B">
        <w:rPr>
          <w:rFonts w:ascii="Arial" w:hAnsi="Arial" w:cs="Arial"/>
        </w:rPr>
        <w:tab/>
      </w:r>
      <w:r w:rsidRPr="0074450B">
        <w:rPr>
          <w:rFonts w:ascii="Arial" w:hAnsi="Arial" w:cs="Arial"/>
        </w:rPr>
        <w:tab/>
      </w:r>
      <w:r w:rsidRPr="0074450B">
        <w:rPr>
          <w:rFonts w:ascii="Arial" w:hAnsi="Arial" w:cs="Arial"/>
        </w:rPr>
        <w:tab/>
      </w:r>
      <w:r w:rsidRPr="0074450B">
        <w:rPr>
          <w:rFonts w:ascii="Arial" w:hAnsi="Arial" w:cs="Arial"/>
        </w:rPr>
        <w:tab/>
      </w:r>
      <w:r w:rsidRPr="0074450B">
        <w:rPr>
          <w:rFonts w:ascii="Arial" w:hAnsi="Arial" w:cs="Arial"/>
        </w:rPr>
        <w:tab/>
      </w:r>
      <w:r w:rsidRPr="0074450B">
        <w:rPr>
          <w:rFonts w:ascii="Arial" w:hAnsi="Arial" w:cs="Arial"/>
        </w:rPr>
        <w:tab/>
      </w:r>
      <w:r w:rsidRPr="0074450B">
        <w:rPr>
          <w:rFonts w:ascii="Arial" w:hAnsi="Arial" w:cs="Arial"/>
        </w:rPr>
        <w:tab/>
        <w:t>Дата:</w:t>
      </w:r>
      <w:r>
        <w:rPr>
          <w:rFonts w:ascii="Arial" w:hAnsi="Arial" w:cs="Arial"/>
        </w:rPr>
        <w:t>2</w:t>
      </w:r>
      <w:r w:rsidR="005A3A4A">
        <w:rPr>
          <w:rFonts w:ascii="Arial" w:hAnsi="Arial" w:cs="Arial"/>
        </w:rPr>
        <w:t>4</w:t>
      </w:r>
      <w:r w:rsidRPr="0074450B">
        <w:rPr>
          <w:rFonts w:ascii="Arial" w:hAnsi="Arial" w:cs="Arial"/>
        </w:rPr>
        <w:t>.03.20</w:t>
      </w:r>
      <w:r>
        <w:rPr>
          <w:rFonts w:ascii="Arial" w:hAnsi="Arial" w:cs="Arial"/>
        </w:rPr>
        <w:t>1</w:t>
      </w:r>
      <w:r w:rsidR="005A3A4A">
        <w:rPr>
          <w:rFonts w:ascii="Arial" w:hAnsi="Arial" w:cs="Arial"/>
        </w:rPr>
        <w:t>6</w:t>
      </w:r>
      <w:r w:rsidRPr="0074450B">
        <w:rPr>
          <w:rFonts w:ascii="Arial" w:hAnsi="Arial" w:cs="Arial"/>
        </w:rPr>
        <w:t>г.</w:t>
      </w: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 xml:space="preserve">Име на подписващия: </w:t>
      </w:r>
      <w:r w:rsidR="002B78DC">
        <w:rPr>
          <w:rFonts w:ascii="Arial" w:hAnsi="Arial" w:cs="Arial"/>
        </w:rPr>
        <w:t>Г</w:t>
      </w:r>
      <w:r w:rsidRPr="0074450B">
        <w:rPr>
          <w:rFonts w:ascii="Arial" w:hAnsi="Arial" w:cs="Arial"/>
        </w:rPr>
        <w:t>.</w:t>
      </w:r>
      <w:r w:rsidR="002B78DC">
        <w:rPr>
          <w:rFonts w:ascii="Arial" w:hAnsi="Arial" w:cs="Arial"/>
        </w:rPr>
        <w:t>Димитло</w:t>
      </w:r>
      <w:r w:rsidRPr="0074450B">
        <w:rPr>
          <w:rFonts w:ascii="Arial" w:hAnsi="Arial" w:cs="Arial"/>
        </w:rPr>
        <w:t>в</w:t>
      </w: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  <w:r w:rsidRPr="0074450B">
        <w:rPr>
          <w:rFonts w:ascii="Arial" w:hAnsi="Arial" w:cs="Arial"/>
        </w:rPr>
        <w:t>Длъжност в организацията:Изп.директор</w:t>
      </w: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</w:p>
    <w:p w:rsidR="00C85C07" w:rsidRPr="0074450B" w:rsidRDefault="00C85C07" w:rsidP="00C85C07">
      <w:pPr>
        <w:ind w:left="705"/>
        <w:jc w:val="both"/>
        <w:rPr>
          <w:rFonts w:ascii="Arial" w:hAnsi="Arial" w:cs="Arial"/>
        </w:rPr>
      </w:pPr>
    </w:p>
    <w:p w:rsidR="00C85C07" w:rsidRDefault="00C85C07" w:rsidP="00C85C07">
      <w:pPr>
        <w:jc w:val="both"/>
      </w:pPr>
    </w:p>
    <w:p w:rsidR="00C85C07" w:rsidRDefault="00C85C07" w:rsidP="00C85C07">
      <w:pPr>
        <w:jc w:val="both"/>
      </w:pPr>
    </w:p>
    <w:p w:rsidR="00C85C07" w:rsidRDefault="00C85C07" w:rsidP="00C85C07">
      <w:pPr>
        <w:jc w:val="both"/>
      </w:pPr>
    </w:p>
    <w:p w:rsidR="00C85C07" w:rsidRDefault="00C85C07" w:rsidP="00C85C07">
      <w:pPr>
        <w:jc w:val="both"/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34574C" w:rsidRDefault="0034574C" w:rsidP="00C85C07">
      <w:pPr>
        <w:rPr>
          <w:rFonts w:ascii="Arial" w:hAnsi="Arial" w:cs="Arial"/>
          <w:b/>
          <w:sz w:val="28"/>
          <w:szCs w:val="28"/>
        </w:rPr>
      </w:pPr>
    </w:p>
    <w:p w:rsidR="00C70446" w:rsidRDefault="00C70446" w:rsidP="00C85C07">
      <w:pPr>
        <w:rPr>
          <w:rFonts w:ascii="Arial" w:hAnsi="Arial" w:cs="Arial"/>
          <w:b/>
          <w:sz w:val="28"/>
          <w:szCs w:val="28"/>
        </w:rPr>
      </w:pPr>
    </w:p>
    <w:p w:rsidR="00C70446" w:rsidRDefault="00C70446" w:rsidP="00C85C07">
      <w:pPr>
        <w:rPr>
          <w:rFonts w:ascii="Arial" w:hAnsi="Arial" w:cs="Arial"/>
          <w:b/>
          <w:sz w:val="28"/>
          <w:szCs w:val="28"/>
        </w:rPr>
      </w:pPr>
    </w:p>
    <w:p w:rsidR="00C70446" w:rsidRDefault="00C70446" w:rsidP="00C85C07">
      <w:pPr>
        <w:rPr>
          <w:rFonts w:ascii="Arial" w:hAnsi="Arial" w:cs="Arial"/>
          <w:b/>
          <w:sz w:val="28"/>
          <w:szCs w:val="28"/>
        </w:rPr>
      </w:pPr>
    </w:p>
    <w:p w:rsidR="00C70446" w:rsidRDefault="00C70446" w:rsidP="00C85C07">
      <w:pPr>
        <w:rPr>
          <w:rFonts w:ascii="Arial" w:hAnsi="Arial" w:cs="Arial"/>
          <w:b/>
          <w:sz w:val="28"/>
          <w:szCs w:val="28"/>
        </w:rPr>
      </w:pPr>
    </w:p>
    <w:p w:rsidR="00C70446" w:rsidRDefault="00C70446" w:rsidP="00C85C07">
      <w:pPr>
        <w:rPr>
          <w:rFonts w:ascii="Arial" w:hAnsi="Arial" w:cs="Arial"/>
          <w:b/>
          <w:sz w:val="28"/>
          <w:szCs w:val="28"/>
        </w:rPr>
      </w:pPr>
    </w:p>
    <w:p w:rsidR="00B23A5C" w:rsidRDefault="00B23A5C" w:rsidP="00C85C07">
      <w:pPr>
        <w:rPr>
          <w:rFonts w:ascii="Arial" w:hAnsi="Arial" w:cs="Arial"/>
          <w:b/>
          <w:sz w:val="28"/>
          <w:szCs w:val="28"/>
        </w:rPr>
      </w:pPr>
    </w:p>
    <w:p w:rsidR="00C85C07" w:rsidRPr="0079374D" w:rsidRDefault="00C85C07" w:rsidP="00C85C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Приложение № 2</w:t>
      </w:r>
    </w:p>
    <w:p w:rsidR="00C85C07" w:rsidRPr="006D1859" w:rsidRDefault="00C85C07" w:rsidP="00C85C07">
      <w:pPr>
        <w:rPr>
          <w:rFonts w:ascii="Arial" w:hAnsi="Arial" w:cs="Arial"/>
        </w:rPr>
      </w:pPr>
      <w:r w:rsidRPr="00700B0A">
        <w:rPr>
          <w:rFonts w:ascii="Arial" w:hAnsi="Arial" w:cs="Arial"/>
          <w:b/>
          <w:sz w:val="28"/>
          <w:szCs w:val="28"/>
        </w:rPr>
        <w:tab/>
      </w:r>
      <w:r w:rsidRPr="00700B0A">
        <w:rPr>
          <w:rFonts w:ascii="Arial" w:hAnsi="Arial" w:cs="Arial"/>
          <w:b/>
          <w:sz w:val="28"/>
          <w:szCs w:val="28"/>
        </w:rPr>
        <w:tab/>
      </w:r>
      <w:r w:rsidRPr="00700B0A">
        <w:rPr>
          <w:rFonts w:ascii="Arial" w:hAnsi="Arial" w:cs="Arial"/>
          <w:b/>
          <w:sz w:val="28"/>
          <w:szCs w:val="28"/>
        </w:rPr>
        <w:tab/>
      </w:r>
      <w:r w:rsidRPr="00700B0A">
        <w:rPr>
          <w:rFonts w:ascii="Arial" w:hAnsi="Arial" w:cs="Arial"/>
          <w:b/>
          <w:sz w:val="28"/>
          <w:szCs w:val="28"/>
        </w:rPr>
        <w:tab/>
      </w:r>
      <w:r w:rsidRPr="00700B0A">
        <w:rPr>
          <w:rFonts w:ascii="Arial" w:hAnsi="Arial" w:cs="Arial"/>
          <w:b/>
          <w:sz w:val="28"/>
          <w:szCs w:val="28"/>
        </w:rPr>
        <w:tab/>
      </w:r>
      <w:r w:rsidRPr="00700B0A">
        <w:rPr>
          <w:rFonts w:ascii="Arial" w:hAnsi="Arial" w:cs="Arial"/>
          <w:b/>
          <w:sz w:val="28"/>
          <w:szCs w:val="28"/>
        </w:rPr>
        <w:tab/>
      </w:r>
      <w:r w:rsidRPr="00700B0A">
        <w:rPr>
          <w:rFonts w:ascii="Arial" w:hAnsi="Arial" w:cs="Arial"/>
          <w:b/>
          <w:sz w:val="28"/>
          <w:szCs w:val="28"/>
        </w:rPr>
        <w:tab/>
      </w:r>
      <w:r w:rsidRPr="00700B0A">
        <w:rPr>
          <w:rFonts w:ascii="Arial" w:hAnsi="Arial" w:cs="Arial"/>
          <w:b/>
          <w:sz w:val="28"/>
          <w:szCs w:val="28"/>
        </w:rPr>
        <w:tab/>
      </w:r>
      <w:r w:rsidRPr="00700B0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00B0A">
        <w:rPr>
          <w:rFonts w:ascii="Arial" w:hAnsi="Arial" w:cs="Arial"/>
        </w:rPr>
        <w:t xml:space="preserve"> </w:t>
      </w:r>
    </w:p>
    <w:p w:rsidR="00C85C07" w:rsidRDefault="00C85C07" w:rsidP="00C85C07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Доклад по </w:t>
      </w:r>
      <w:r w:rsidRPr="00CA65F5">
        <w:rPr>
          <w:rFonts w:ascii="Arial" w:hAnsi="Arial"/>
          <w:b/>
        </w:rPr>
        <w:t>Европейския регистър за изпускането и преноса на замърсители ЕРИПЗ</w:t>
      </w:r>
      <w:r w:rsidRPr="00C605A2">
        <w:rPr>
          <w:rFonts w:ascii="Arial" w:hAnsi="Arial" w:cs="Arial"/>
          <w:b/>
          <w:lang w:val="ru-RU"/>
        </w:rPr>
        <w:t xml:space="preserve"> </w:t>
      </w:r>
    </w:p>
    <w:p w:rsidR="00C85C07" w:rsidRDefault="00C85C07" w:rsidP="00C85C07">
      <w:pPr>
        <w:ind w:firstLine="360"/>
        <w:jc w:val="center"/>
        <w:rPr>
          <w:rFonts w:ascii="Arial" w:hAnsi="Arial" w:cs="Arial"/>
          <w:b/>
        </w:rPr>
      </w:pPr>
      <w:r w:rsidRPr="001E7811">
        <w:rPr>
          <w:rFonts w:ascii="Arial" w:hAnsi="Arial" w:cs="Arial"/>
          <w:b/>
        </w:rPr>
        <w:t>Таблица 1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29"/>
        <w:gridCol w:w="1481"/>
        <w:gridCol w:w="1350"/>
        <w:gridCol w:w="1620"/>
        <w:gridCol w:w="990"/>
        <w:gridCol w:w="1350"/>
        <w:gridCol w:w="1980"/>
      </w:tblGrid>
      <w:tr w:rsidR="00C85C07" w:rsidRPr="008A4FFA" w:rsidTr="002D4BD2">
        <w:trPr>
          <w:trHeight w:val="600"/>
        </w:trPr>
        <w:tc>
          <w:tcPr>
            <w:tcW w:w="720" w:type="dxa"/>
            <w:vMerge w:val="restart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129" w:type="dxa"/>
            <w:vMerge w:val="restart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CAS номер</w:t>
            </w:r>
          </w:p>
        </w:tc>
        <w:tc>
          <w:tcPr>
            <w:tcW w:w="1481" w:type="dxa"/>
            <w:vMerge w:val="restart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Замърсител</w:t>
            </w:r>
          </w:p>
        </w:tc>
        <w:tc>
          <w:tcPr>
            <w:tcW w:w="3960" w:type="dxa"/>
            <w:gridSpan w:val="3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Емисионни прагове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(колона 1)</w:t>
            </w:r>
          </w:p>
        </w:tc>
        <w:tc>
          <w:tcPr>
            <w:tcW w:w="1350" w:type="dxa"/>
            <w:vMerge w:val="restart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 за пренос на замърсители извън площ.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(колона 2)</w:t>
            </w:r>
          </w:p>
        </w:tc>
        <w:tc>
          <w:tcPr>
            <w:tcW w:w="1980" w:type="dxa"/>
            <w:vMerge w:val="restart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 за производство,обработка или употреба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(колона 3)</w:t>
            </w:r>
          </w:p>
        </w:tc>
      </w:tr>
      <w:tr w:rsidR="00C85C07" w:rsidRPr="008A4FFA" w:rsidTr="002D4BD2">
        <w:trPr>
          <w:trHeight w:val="220"/>
        </w:trPr>
        <w:tc>
          <w:tcPr>
            <w:tcW w:w="720" w:type="dxa"/>
            <w:vMerge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Във въздух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(колона 1 а)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Във води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(колона 1 b)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В почви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(колона 1 с)</w:t>
            </w:r>
          </w:p>
        </w:tc>
        <w:tc>
          <w:tcPr>
            <w:tcW w:w="1350" w:type="dxa"/>
            <w:vMerge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5C07" w:rsidRPr="008A4FFA" w:rsidTr="002D4BD2">
        <w:tc>
          <w:tcPr>
            <w:tcW w:w="7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kg/год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kg/год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kg/год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kg/год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kg/год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2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Общ азот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50 000 кг/год.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-/</w:t>
            </w:r>
            <w:r w:rsidR="0041509E">
              <w:rPr>
                <w:rFonts w:ascii="Arial" w:hAnsi="Arial" w:cs="Arial"/>
                <w:sz w:val="20"/>
                <w:szCs w:val="20"/>
              </w:rPr>
              <w:t>14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кг/год./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концентрация на замърсителя и количество на заустените отпадъчни води</w:t>
            </w:r>
            <w:r>
              <w:rPr>
                <w:rFonts w:ascii="Arial" w:hAnsi="Arial" w:cs="Arial"/>
                <w:sz w:val="20"/>
                <w:szCs w:val="20"/>
              </w:rPr>
              <w:t>.Получените резултати за битово-фекални и промишлени води са сборувани.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2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Общ фосфор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FFA">
              <w:rPr>
                <w:rFonts w:ascii="Arial" w:hAnsi="Arial" w:cs="Arial"/>
                <w:sz w:val="20"/>
                <w:szCs w:val="20"/>
              </w:rPr>
              <w:t>5000 кг/год.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-/</w:t>
            </w:r>
            <w:r w:rsidR="0041509E">
              <w:rPr>
                <w:rFonts w:ascii="Arial" w:hAnsi="Arial" w:cs="Arial"/>
                <w:sz w:val="20"/>
                <w:szCs w:val="20"/>
              </w:rPr>
              <w:t>9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кг/год./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концентрация на замърсителя и количество на заустените отпадъчни води</w:t>
            </w:r>
            <w:r>
              <w:rPr>
                <w:rFonts w:ascii="Arial" w:hAnsi="Arial" w:cs="Arial"/>
                <w:sz w:val="20"/>
                <w:szCs w:val="20"/>
              </w:rPr>
              <w:t>.Получените резултати за битово-фекални и промишлени води са сборувани.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2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7440-38-2</w:t>
            </w:r>
          </w:p>
        </w:tc>
        <w:tc>
          <w:tcPr>
            <w:tcW w:w="1481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Арсен и съединенията му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FFA">
              <w:rPr>
                <w:rFonts w:ascii="Arial" w:hAnsi="Arial" w:cs="Arial"/>
                <w:sz w:val="20"/>
                <w:szCs w:val="20"/>
              </w:rPr>
              <w:t>5 кг/год.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-/</w:t>
            </w:r>
            <w:r w:rsidR="0041509E">
              <w:rPr>
                <w:rFonts w:ascii="Arial" w:hAnsi="Arial" w:cs="Arial"/>
                <w:sz w:val="20"/>
                <w:szCs w:val="20"/>
              </w:rPr>
              <w:t>1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кг/год./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концентрация на замърсителя и количество на заустените отпадъчни води</w:t>
            </w:r>
            <w:r>
              <w:rPr>
                <w:rFonts w:ascii="Arial" w:hAnsi="Arial" w:cs="Arial"/>
                <w:sz w:val="20"/>
                <w:szCs w:val="20"/>
              </w:rPr>
              <w:t>.Получените резултати за битово-фекални и промишлени води са сборувани.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29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7440-43-9</w:t>
            </w:r>
          </w:p>
        </w:tc>
        <w:tc>
          <w:tcPr>
            <w:tcW w:w="1481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Кадмий и съединенията му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FFA">
              <w:rPr>
                <w:rFonts w:ascii="Arial" w:hAnsi="Arial" w:cs="Arial"/>
                <w:sz w:val="20"/>
                <w:szCs w:val="20"/>
              </w:rPr>
              <w:t>5 кг/год.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-/</w:t>
            </w:r>
            <w:r w:rsidR="0041509E">
              <w:rPr>
                <w:rFonts w:ascii="Arial" w:hAnsi="Arial" w:cs="Arial"/>
                <w:sz w:val="20"/>
                <w:szCs w:val="20"/>
              </w:rPr>
              <w:t>1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кг/год./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концентрация на замърсителя и количество на заустените отпадъчни води</w:t>
            </w:r>
            <w:r>
              <w:rPr>
                <w:rFonts w:ascii="Arial" w:hAnsi="Arial" w:cs="Arial"/>
                <w:sz w:val="20"/>
                <w:szCs w:val="20"/>
              </w:rPr>
              <w:t>.Получените резултати за битово-фекални и промишлени води са сборувани.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29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7440-47-3</w:t>
            </w:r>
          </w:p>
        </w:tc>
        <w:tc>
          <w:tcPr>
            <w:tcW w:w="1481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Хром и съединенията му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FF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кг/год.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-/</w:t>
            </w:r>
            <w:r w:rsidR="0041509E">
              <w:rPr>
                <w:rFonts w:ascii="Arial" w:hAnsi="Arial" w:cs="Arial"/>
                <w:sz w:val="20"/>
                <w:szCs w:val="20"/>
              </w:rPr>
              <w:t>2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кг/год./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концентрация на замърсителя и количество на заустените отпадъчни води</w:t>
            </w:r>
            <w:r>
              <w:rPr>
                <w:rFonts w:ascii="Arial" w:hAnsi="Arial" w:cs="Arial"/>
                <w:sz w:val="20"/>
                <w:szCs w:val="20"/>
              </w:rPr>
              <w:t>.Получените резултати за битово-фекални и промишлени води са сборувани.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29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7440-50-8</w:t>
            </w:r>
          </w:p>
        </w:tc>
        <w:tc>
          <w:tcPr>
            <w:tcW w:w="1481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 и съединенията й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FF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кг/год.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-/</w:t>
            </w:r>
            <w:r w:rsidR="0041509E">
              <w:rPr>
                <w:rFonts w:ascii="Arial" w:hAnsi="Arial" w:cs="Arial"/>
                <w:sz w:val="20"/>
                <w:szCs w:val="20"/>
              </w:rPr>
              <w:t>1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F3F9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кг/год./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концентрация на замърсителя и количество на заустените отпадъчни води</w:t>
            </w:r>
            <w:r>
              <w:rPr>
                <w:rFonts w:ascii="Arial" w:hAnsi="Arial" w:cs="Arial"/>
                <w:sz w:val="20"/>
                <w:szCs w:val="20"/>
              </w:rPr>
              <w:t>.Получените резултати за битово-фекални и промишлени води са сборувани.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29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7439-97-6</w:t>
            </w:r>
          </w:p>
        </w:tc>
        <w:tc>
          <w:tcPr>
            <w:tcW w:w="1481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Живак и съединенията му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кг/год.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кг/год./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концентрация на замърсителя и количество на заустените отпадъчни води</w:t>
            </w:r>
            <w:r>
              <w:rPr>
                <w:rFonts w:ascii="Arial" w:hAnsi="Arial" w:cs="Arial"/>
                <w:sz w:val="20"/>
                <w:szCs w:val="20"/>
              </w:rPr>
              <w:t>.Получените резултати за битово-фекални и промишлени води са сборувани.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29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7440-02-0</w:t>
            </w:r>
          </w:p>
        </w:tc>
        <w:tc>
          <w:tcPr>
            <w:tcW w:w="1481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Никел и съединенията му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кг/год.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-/</w:t>
            </w:r>
            <w:r w:rsidR="0041509E">
              <w:rPr>
                <w:rFonts w:ascii="Arial" w:hAnsi="Arial" w:cs="Arial"/>
                <w:sz w:val="20"/>
                <w:szCs w:val="20"/>
              </w:rPr>
              <w:t>3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кг/год./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концентрация на замърсителя и количество на заустените отпадъчни води</w:t>
            </w:r>
            <w:r>
              <w:rPr>
                <w:rFonts w:ascii="Arial" w:hAnsi="Arial" w:cs="Arial"/>
                <w:sz w:val="20"/>
                <w:szCs w:val="20"/>
              </w:rPr>
              <w:t>.Получените резултати за битово-фекални и промишлени води са сборувани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12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7439-92-1</w:t>
            </w:r>
          </w:p>
        </w:tc>
        <w:tc>
          <w:tcPr>
            <w:tcW w:w="1481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Олово и съединенията му (като Pb)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Праг 200 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</w:t>
            </w: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Емисия:/</w:t>
            </w:r>
            <w:r w:rsidR="0041509E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B968A2">
              <w:rPr>
                <w:rFonts w:ascii="Arial" w:hAnsi="Arial" w:cs="Arial"/>
                <w:b/>
                <w:sz w:val="20"/>
                <w:szCs w:val="20"/>
              </w:rPr>
              <w:t>5,</w:t>
            </w:r>
            <w:r w:rsidR="0041509E">
              <w:rPr>
                <w:rFonts w:ascii="Arial" w:hAnsi="Arial" w:cs="Arial"/>
                <w:b/>
                <w:sz w:val="20"/>
                <w:szCs w:val="20"/>
              </w:rPr>
              <w:t>48</w:t>
            </w: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кг/год/</w:t>
            </w: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 Начин на определяне на емисията</w:t>
            </w:r>
            <w:r w:rsidRPr="008A4FF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: 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С –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изчисленото количество </w:t>
            </w:r>
            <w:r w:rsidRPr="008A4FFA">
              <w:rPr>
                <w:rFonts w:ascii="Arial" w:hAnsi="Arial" w:cs="Arial"/>
                <w:sz w:val="20"/>
                <w:szCs w:val="20"/>
                <w:lang w:val="ru-RU"/>
              </w:rPr>
              <w:t>олово е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на база измереното количество на замърсителя за всеки участък ,отделян за час и годишното количество отработени часове за всеки участък.Получените стойности за всеки участък са сборувани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Праг 20 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</w:t>
            </w: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8653B" w:rsidRDefault="00C85C07" w:rsidP="009C7048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="0041509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8653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1509E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</w:t>
            </w: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4FFA">
              <w:rPr>
                <w:rFonts w:ascii="Arial Narrow" w:hAnsi="Arial Narrow"/>
                <w:b/>
              </w:rPr>
              <w:t xml:space="preserve"> 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–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измерени концентрации на замърсителя и количество на заустените отпадъчни води</w:t>
            </w:r>
            <w:r>
              <w:rPr>
                <w:rFonts w:ascii="Arial" w:hAnsi="Arial" w:cs="Arial"/>
                <w:sz w:val="20"/>
                <w:szCs w:val="20"/>
              </w:rPr>
              <w:t>. Получените резултати за битово-фекални и промишлени води са сборувани.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12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7440-66-6</w:t>
            </w:r>
          </w:p>
        </w:tc>
        <w:tc>
          <w:tcPr>
            <w:tcW w:w="1481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Цинк и съединенията му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>
              <w:rPr>
                <w:rFonts w:ascii="Arial" w:hAnsi="Arial" w:cs="Arial"/>
                <w:sz w:val="20"/>
                <w:szCs w:val="20"/>
              </w:rPr>
              <w:t xml:space="preserve"> 100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кг/год.</w:t>
            </w:r>
          </w:p>
          <w:p w:rsidR="00C85C07" w:rsidRPr="008A4FFA" w:rsidRDefault="00C85C07" w:rsidP="009C7048">
            <w:pPr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-/</w:t>
            </w:r>
            <w:r w:rsidR="0041509E">
              <w:rPr>
                <w:rFonts w:ascii="Arial" w:hAnsi="Arial" w:cs="Arial"/>
                <w:sz w:val="20"/>
                <w:szCs w:val="20"/>
              </w:rPr>
              <w:t>1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кг/год./</w:t>
            </w:r>
          </w:p>
          <w:p w:rsidR="00C85C07" w:rsidRPr="008A4FFA" w:rsidRDefault="00C85C07" w:rsidP="009C7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концентрация на замърсителя и количество на заустените отпадъчни води</w:t>
            </w:r>
            <w:r>
              <w:rPr>
                <w:rFonts w:ascii="Arial" w:hAnsi="Arial" w:cs="Arial"/>
                <w:sz w:val="20"/>
                <w:szCs w:val="20"/>
              </w:rPr>
              <w:t>.Получените резултати за битово-фекални и промишлени води са сборувани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5C07" w:rsidRPr="008A4FFA" w:rsidTr="002D4BD2">
        <w:tc>
          <w:tcPr>
            <w:tcW w:w="720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129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108-95-2</w:t>
            </w:r>
          </w:p>
        </w:tc>
        <w:tc>
          <w:tcPr>
            <w:tcW w:w="1481" w:type="dxa"/>
          </w:tcPr>
          <w:p w:rsidR="00C85C07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Феноли </w:t>
            </w:r>
          </w:p>
        </w:tc>
        <w:tc>
          <w:tcPr>
            <w:tcW w:w="1350" w:type="dxa"/>
          </w:tcPr>
          <w:p w:rsidR="00C85C07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кг/год.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-/</w:t>
            </w:r>
            <w:r w:rsidR="0041509E">
              <w:rPr>
                <w:rFonts w:ascii="Arial" w:hAnsi="Arial" w:cs="Arial"/>
                <w:sz w:val="20"/>
                <w:szCs w:val="20"/>
              </w:rPr>
              <w:t>0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кг/год./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концентрация на замърсителя и количество на заустените отпадъчни води</w:t>
            </w:r>
            <w:r>
              <w:rPr>
                <w:rFonts w:ascii="Arial" w:hAnsi="Arial" w:cs="Arial"/>
                <w:sz w:val="20"/>
                <w:szCs w:val="20"/>
              </w:rPr>
              <w:t>.Получените резултати за битово-фекални и промишлени води са сборувани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12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Общ органичен въглерод (ТОС) (като общ С или ХПК/3)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50 000 кг/год.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 /</w:t>
            </w:r>
            <w:r w:rsidR="00E93167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41509E">
              <w:rPr>
                <w:rFonts w:ascii="Arial" w:hAnsi="Arial" w:cs="Arial"/>
                <w:sz w:val="20"/>
                <w:szCs w:val="20"/>
              </w:rPr>
              <w:t>76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E931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кг/год./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измерени концентрации на замърсителя и количество на заустените отпадъчни води</w:t>
            </w:r>
            <w:r w:rsidRPr="008A4FFA">
              <w:rPr>
                <w:rFonts w:ascii="Arial Narrow" w:hAnsi="Arial Narrow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Получените резултати за битово-фекални и промишлени води са сборувани.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12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C85C07" w:rsidRPr="000F76FE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Цианиди /като общ С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N/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50 кг/год.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Емисия: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- /</w:t>
            </w:r>
            <w:r w:rsidR="009C0A5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8A4F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C0A5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41509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кг/год./</w:t>
            </w:r>
          </w:p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Начин на определяне: С - </w:t>
            </w:r>
            <w:r w:rsidRPr="008A4FFA">
              <w:rPr>
                <w:rFonts w:ascii="Arial" w:hAnsi="Arial" w:cs="Arial"/>
                <w:sz w:val="20"/>
                <w:szCs w:val="20"/>
              </w:rPr>
              <w:t>изчислено е на база измерени концентрации на замърсителя и количество на заустените отпадъчни води</w:t>
            </w:r>
            <w:r w:rsidRPr="008A4FFA">
              <w:rPr>
                <w:rFonts w:ascii="Arial Narrow" w:hAnsi="Arial Narrow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Получените резултати за битово-фекални и промишлени води са сборувани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85C07" w:rsidRPr="008A4FFA" w:rsidTr="002D4BD2">
        <w:tc>
          <w:tcPr>
            <w:tcW w:w="7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12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Прахообразни в-ва /РМ 10/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Праг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50 000 кг/год</w:t>
            </w: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</w:p>
          <w:p w:rsidR="00C85C07" w:rsidRPr="008A4FFA" w:rsidRDefault="00C85C07" w:rsidP="009C704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Емисия:/ </w:t>
            </w:r>
            <w:r w:rsidR="00FA556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968A2">
              <w:rPr>
                <w:rFonts w:ascii="Arial" w:hAnsi="Arial" w:cs="Arial"/>
                <w:b/>
                <w:sz w:val="20"/>
                <w:szCs w:val="20"/>
              </w:rPr>
              <w:t>69</w:t>
            </w:r>
            <w:r w:rsidRPr="008A4FF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968A2">
              <w:rPr>
                <w:rFonts w:ascii="Arial" w:hAnsi="Arial" w:cs="Arial"/>
                <w:b/>
                <w:sz w:val="20"/>
                <w:szCs w:val="20"/>
              </w:rPr>
              <w:t>63</w:t>
            </w:r>
            <w:r w:rsidRPr="008A4FFA">
              <w:rPr>
                <w:rFonts w:ascii="Arial" w:hAnsi="Arial" w:cs="Arial"/>
                <w:sz w:val="20"/>
                <w:szCs w:val="20"/>
              </w:rPr>
              <w:t>кг/год/</w:t>
            </w:r>
            <w:r w:rsidRPr="008A4FFA">
              <w:rPr>
                <w:rFonts w:ascii="Arial" w:hAnsi="Arial" w:cs="Arial"/>
                <w:b/>
                <w:sz w:val="20"/>
                <w:szCs w:val="20"/>
              </w:rPr>
              <w:t xml:space="preserve"> Начин на определяне на емисията</w:t>
            </w:r>
            <w:r w:rsidRPr="008A4FF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: </w:t>
            </w:r>
          </w:p>
          <w:p w:rsidR="00C85C07" w:rsidRPr="008A4FFA" w:rsidRDefault="00C85C07" w:rsidP="009C7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С -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изчисленото количество </w:t>
            </w:r>
            <w:r w:rsidRPr="008A4FFA">
              <w:rPr>
                <w:rFonts w:ascii="Arial" w:hAnsi="Arial" w:cs="Arial"/>
                <w:sz w:val="20"/>
                <w:szCs w:val="20"/>
                <w:lang w:val="ru-RU"/>
              </w:rPr>
              <w:t>прахообразни в-ва е</w:t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на база измереното количество на замърсителя за всеки участък ,отделян за час и годишното количество отработени часове за всеки участък.Получените стойности за всеки участък са сборувани</w:t>
            </w:r>
          </w:p>
        </w:tc>
        <w:tc>
          <w:tcPr>
            <w:tcW w:w="162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C85C07" w:rsidRPr="00A12D25" w:rsidRDefault="00C85C07" w:rsidP="00C85C07">
      <w:pPr>
        <w:jc w:val="both"/>
        <w:rPr>
          <w:rFonts w:ascii="Arial" w:hAnsi="Arial" w:cs="Arial"/>
        </w:rPr>
      </w:pPr>
      <w:r w:rsidRPr="00A12D25">
        <w:rPr>
          <w:rFonts w:ascii="Arial" w:hAnsi="Arial" w:cs="Arial"/>
        </w:rPr>
        <w:t>В случаите, в които не се превишава прага на даденото вещество, мястото в таблицата е маркирано с тире, а в скоби е посочено измереното годишно количество.</w:t>
      </w:r>
    </w:p>
    <w:p w:rsidR="00C85C07" w:rsidRPr="000C55BA" w:rsidRDefault="00C85C07" w:rsidP="00C85C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5BA">
        <w:rPr>
          <w:rFonts w:ascii="Arial" w:hAnsi="Arial" w:cs="Arial"/>
        </w:rPr>
        <w:tab/>
      </w:r>
    </w:p>
    <w:p w:rsidR="00C85C07" w:rsidRDefault="00C85C07" w:rsidP="00C85C07">
      <w:pPr>
        <w:jc w:val="center"/>
        <w:rPr>
          <w:rFonts w:ascii="Arial" w:hAnsi="Arial"/>
          <w:b/>
        </w:rPr>
      </w:pPr>
      <w:r w:rsidRPr="00034C07">
        <w:rPr>
          <w:rFonts w:ascii="Arial" w:hAnsi="Arial"/>
          <w:b/>
        </w:rPr>
        <w:t>Таблица 2</w:t>
      </w:r>
      <w:r>
        <w:rPr>
          <w:rFonts w:ascii="Arial" w:hAnsi="Arial"/>
          <w:b/>
        </w:rPr>
        <w:t>.Емисии в атмосферния въздух</w:t>
      </w:r>
    </w:p>
    <w:p w:rsidR="00C85C07" w:rsidRPr="00D92289" w:rsidRDefault="00C85C07" w:rsidP="00C85C07">
      <w:pPr>
        <w:ind w:left="2880" w:firstLine="720"/>
        <w:rPr>
          <w:rFonts w:ascii="Arial" w:hAnsi="Arial"/>
          <w:b/>
        </w:rPr>
      </w:pPr>
    </w:p>
    <w:p w:rsidR="00C85C07" w:rsidRPr="00EC1C8E" w:rsidRDefault="00C85C07" w:rsidP="00C85C07">
      <w:pPr>
        <w:numPr>
          <w:ilvl w:val="0"/>
          <w:numId w:val="29"/>
        </w:numPr>
        <w:jc w:val="both"/>
        <w:rPr>
          <w:rFonts w:ascii="Arial" w:hAnsi="Arial"/>
          <w:b/>
        </w:rPr>
      </w:pPr>
      <w:r w:rsidRPr="00EC1C8E">
        <w:rPr>
          <w:rFonts w:ascii="Arial" w:hAnsi="Arial"/>
          <w:b/>
        </w:rPr>
        <w:t>Пречиствателно съоръжение А1 – участък “Мелница”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54"/>
        <w:gridCol w:w="1008"/>
        <w:gridCol w:w="1429"/>
        <w:gridCol w:w="1360"/>
        <w:gridCol w:w="1400"/>
        <w:gridCol w:w="1625"/>
      </w:tblGrid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Олово и съединенията му (като Pb)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0.5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37533E" w:rsidRDefault="00C85C07" w:rsidP="00E0142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FFA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E0142C">
              <w:rPr>
                <w:rStyle w:val="PageNumber"/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Прахообразни вещества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8A4FF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37533E" w:rsidRDefault="00E0142C" w:rsidP="00E0142C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 w:rsidR="00C85C07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>56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C85C07" w:rsidRDefault="00C85C07" w:rsidP="00C85C07">
      <w:pPr>
        <w:ind w:firstLine="720"/>
        <w:jc w:val="both"/>
        <w:rPr>
          <w:rFonts w:ascii="Arial" w:hAnsi="Arial"/>
          <w:sz w:val="20"/>
          <w:szCs w:val="20"/>
        </w:rPr>
      </w:pPr>
    </w:p>
    <w:p w:rsidR="00C85C07" w:rsidRPr="002C0A99" w:rsidRDefault="00C85C07" w:rsidP="00C85C07">
      <w:pPr>
        <w:ind w:firstLine="720"/>
        <w:jc w:val="both"/>
        <w:rPr>
          <w:rFonts w:ascii="Arial" w:hAnsi="Arial"/>
          <w:sz w:val="20"/>
          <w:szCs w:val="20"/>
        </w:rPr>
      </w:pPr>
    </w:p>
    <w:p w:rsidR="00C85C07" w:rsidRPr="00EC1C8E" w:rsidRDefault="00C85C07" w:rsidP="00C85C07">
      <w:pPr>
        <w:numPr>
          <w:ilvl w:val="0"/>
          <w:numId w:val="29"/>
        </w:numPr>
        <w:jc w:val="both"/>
        <w:rPr>
          <w:rFonts w:ascii="Arial" w:hAnsi="Arial"/>
          <w:b/>
        </w:rPr>
      </w:pPr>
      <w:r w:rsidRPr="00EC1C8E">
        <w:rPr>
          <w:rFonts w:ascii="Arial" w:hAnsi="Arial"/>
          <w:b/>
        </w:rPr>
        <w:t>Пречиствателно съоръжение А2 – участък “Смесително – пастировъчен”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54"/>
        <w:gridCol w:w="1008"/>
        <w:gridCol w:w="1429"/>
        <w:gridCol w:w="1360"/>
        <w:gridCol w:w="1400"/>
        <w:gridCol w:w="1625"/>
      </w:tblGrid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Олово и съединенията му (като Pb)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0.5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37533E" w:rsidRDefault="00734DC1" w:rsidP="00E0142C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0,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3</w:t>
            </w:r>
            <w:r w:rsidR="00E0142C">
              <w:rPr>
                <w:rFonts w:ascii="Arial" w:hAnsi="Arial"/>
                <w:sz w:val="20"/>
                <w:szCs w:val="20"/>
              </w:rPr>
              <w:t>6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Прахообразни вещества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8A4FF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E0142C" w:rsidRDefault="00E0142C" w:rsidP="0037533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 w:rsidR="00734DC1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Сярна киселина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E0142C" w:rsidRDefault="00C85C07" w:rsidP="00E0142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  <w:lang w:val="en-US"/>
              </w:rPr>
              <w:t>0.</w:t>
            </w:r>
            <w:r w:rsidR="00E0142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C85C07" w:rsidRPr="00962E44" w:rsidRDefault="00C85C07" w:rsidP="00C85C07">
      <w:pPr>
        <w:ind w:firstLine="720"/>
        <w:jc w:val="both"/>
        <w:rPr>
          <w:rFonts w:ascii="Arial" w:hAnsi="Arial"/>
          <w:sz w:val="20"/>
          <w:szCs w:val="20"/>
        </w:rPr>
      </w:pPr>
    </w:p>
    <w:p w:rsidR="00C85C07" w:rsidRPr="00EC1C8E" w:rsidRDefault="00C85C07" w:rsidP="00C85C07">
      <w:pPr>
        <w:numPr>
          <w:ilvl w:val="0"/>
          <w:numId w:val="29"/>
        </w:numPr>
        <w:jc w:val="both"/>
        <w:rPr>
          <w:rFonts w:ascii="Arial" w:hAnsi="Arial"/>
          <w:b/>
        </w:rPr>
      </w:pPr>
      <w:r w:rsidRPr="00EC1C8E">
        <w:rPr>
          <w:rFonts w:ascii="Arial" w:hAnsi="Arial"/>
          <w:b/>
        </w:rPr>
        <w:t>Пречиствателно съоръжение А3 – общообменна аспирация участък “Смесително – пастировъчен”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54"/>
        <w:gridCol w:w="1008"/>
        <w:gridCol w:w="1429"/>
        <w:gridCol w:w="1360"/>
        <w:gridCol w:w="1400"/>
        <w:gridCol w:w="1625"/>
      </w:tblGrid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Олово и съединенията му (като Pb)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0.5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8A4FFA" w:rsidRDefault="00C85C07" w:rsidP="00E0142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E0142C">
              <w:rPr>
                <w:rFonts w:ascii="Arial" w:hAnsi="Arial"/>
                <w:sz w:val="20"/>
                <w:szCs w:val="20"/>
              </w:rPr>
              <w:t>43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Прахообразни вещества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8A4FF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E0142C" w:rsidRDefault="00E0142C" w:rsidP="00E0142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 w:rsidR="00C85C07" w:rsidRPr="008A4FFA">
              <w:rPr>
                <w:rFonts w:ascii="Arial" w:hAnsi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Сярна киселина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37533E" w:rsidRDefault="00C85C07" w:rsidP="00E0142C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E0142C">
              <w:rPr>
                <w:rFonts w:ascii="Arial" w:hAnsi="Arial"/>
                <w:sz w:val="20"/>
                <w:szCs w:val="20"/>
              </w:rPr>
              <w:t>3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C85C07" w:rsidRDefault="00C85C07" w:rsidP="00C85C07">
      <w:pPr>
        <w:rPr>
          <w:rFonts w:ascii="Arial" w:hAnsi="Arial" w:cs="Arial"/>
        </w:rPr>
      </w:pPr>
    </w:p>
    <w:p w:rsidR="00C85C07" w:rsidRPr="00EC1C8E" w:rsidRDefault="00C85C07" w:rsidP="00C85C07">
      <w:pPr>
        <w:numPr>
          <w:ilvl w:val="0"/>
          <w:numId w:val="29"/>
        </w:numPr>
        <w:jc w:val="both"/>
        <w:rPr>
          <w:rFonts w:ascii="Arial" w:hAnsi="Arial"/>
          <w:b/>
        </w:rPr>
      </w:pPr>
      <w:r w:rsidRPr="00EC1C8E">
        <w:rPr>
          <w:rFonts w:ascii="Arial" w:hAnsi="Arial"/>
          <w:b/>
        </w:rPr>
        <w:t>Пречиствателно съоръжение А</w:t>
      </w:r>
      <w:r w:rsidR="00734DC1">
        <w:rPr>
          <w:rFonts w:ascii="Arial" w:hAnsi="Arial"/>
          <w:b/>
        </w:rPr>
        <w:t>8</w:t>
      </w:r>
      <w:r w:rsidRPr="00EC1C8E">
        <w:rPr>
          <w:rFonts w:ascii="Arial" w:hAnsi="Arial"/>
          <w:b/>
        </w:rPr>
        <w:t xml:space="preserve"> – участък “Леярна”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54"/>
        <w:gridCol w:w="1008"/>
        <w:gridCol w:w="1429"/>
        <w:gridCol w:w="1360"/>
        <w:gridCol w:w="1400"/>
        <w:gridCol w:w="1625"/>
      </w:tblGrid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Олово и съединенията му (като Pb)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1.0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37533E" w:rsidRDefault="00C85C07" w:rsidP="00E0142C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E0142C">
              <w:rPr>
                <w:rFonts w:ascii="Arial" w:hAnsi="Arial"/>
                <w:sz w:val="20"/>
                <w:szCs w:val="20"/>
              </w:rPr>
              <w:t>4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Прахообразни вещества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8A4FF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E0142C" w:rsidRDefault="00E0142C" w:rsidP="00E0142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 w:rsidR="00C85C07" w:rsidRPr="008A4FFA">
              <w:rPr>
                <w:rFonts w:ascii="Arial" w:hAnsi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C85C07" w:rsidRPr="005039C0" w:rsidRDefault="00C85C07" w:rsidP="00C85C07">
      <w:pPr>
        <w:ind w:firstLine="720"/>
        <w:jc w:val="both"/>
        <w:rPr>
          <w:rFonts w:ascii="Arial" w:hAnsi="Arial"/>
          <w:sz w:val="20"/>
          <w:szCs w:val="20"/>
        </w:rPr>
      </w:pPr>
    </w:p>
    <w:p w:rsidR="00C85C07" w:rsidRPr="008C15C8" w:rsidRDefault="00C85C07" w:rsidP="00C85C07">
      <w:pPr>
        <w:pStyle w:val="ListParagraph"/>
        <w:numPr>
          <w:ilvl w:val="0"/>
          <w:numId w:val="29"/>
        </w:numPr>
        <w:jc w:val="both"/>
        <w:rPr>
          <w:rFonts w:ascii="Arial" w:hAnsi="Arial"/>
          <w:b/>
        </w:rPr>
      </w:pPr>
      <w:r w:rsidRPr="008C15C8">
        <w:rPr>
          <w:rFonts w:ascii="Arial" w:hAnsi="Arial"/>
          <w:b/>
        </w:rPr>
        <w:t>Пречиствателно съоръжение А</w:t>
      </w:r>
      <w:r>
        <w:rPr>
          <w:rFonts w:ascii="Arial" w:hAnsi="Arial"/>
          <w:b/>
        </w:rPr>
        <w:t>5</w:t>
      </w:r>
      <w:r w:rsidRPr="008C15C8">
        <w:rPr>
          <w:rFonts w:ascii="Arial" w:hAnsi="Arial"/>
          <w:b/>
        </w:rPr>
        <w:t xml:space="preserve"> – участък “Мелница”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54"/>
        <w:gridCol w:w="1008"/>
        <w:gridCol w:w="1429"/>
        <w:gridCol w:w="1360"/>
        <w:gridCol w:w="1400"/>
        <w:gridCol w:w="1625"/>
      </w:tblGrid>
      <w:tr w:rsidR="00C85C07" w:rsidRPr="008A4FFA" w:rsidTr="00734DC1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C85C07" w:rsidRPr="008A4FFA" w:rsidTr="00734DC1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734DC1" w:rsidRPr="008A4FFA" w:rsidTr="00734DC1">
        <w:tc>
          <w:tcPr>
            <w:tcW w:w="1620" w:type="dxa"/>
          </w:tcPr>
          <w:p w:rsidR="00734DC1" w:rsidRPr="008A4FFA" w:rsidRDefault="00734DC1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Олово и съединенията му (като Pb)</w:t>
            </w:r>
          </w:p>
        </w:tc>
        <w:tc>
          <w:tcPr>
            <w:tcW w:w="1254" w:type="dxa"/>
          </w:tcPr>
          <w:p w:rsidR="00734DC1" w:rsidRPr="008A4FFA" w:rsidRDefault="00734DC1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734DC1" w:rsidRPr="008A4FFA" w:rsidRDefault="00734DC1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0.5</w:t>
            </w:r>
          </w:p>
        </w:tc>
        <w:tc>
          <w:tcPr>
            <w:tcW w:w="1429" w:type="dxa"/>
          </w:tcPr>
          <w:p w:rsidR="00734DC1" w:rsidRPr="008A4FFA" w:rsidRDefault="00734DC1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734DC1" w:rsidRPr="00E0142C" w:rsidRDefault="00734DC1" w:rsidP="00E0142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4</w:t>
            </w:r>
            <w:r w:rsidR="00E0142C">
              <w:rPr>
                <w:rFonts w:ascii="Arial" w:hAnsi="Arial"/>
                <w:sz w:val="20"/>
                <w:szCs w:val="20"/>
              </w:rPr>
              <w:t>82</w:t>
            </w:r>
          </w:p>
        </w:tc>
        <w:tc>
          <w:tcPr>
            <w:tcW w:w="1400" w:type="dxa"/>
          </w:tcPr>
          <w:p w:rsidR="00734DC1" w:rsidRPr="008A4FFA" w:rsidRDefault="00734DC1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625" w:type="dxa"/>
          </w:tcPr>
          <w:p w:rsidR="00734DC1" w:rsidRPr="008A4FFA" w:rsidRDefault="00734DC1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734DC1" w:rsidRPr="008A4FFA" w:rsidTr="00734DC1">
        <w:tc>
          <w:tcPr>
            <w:tcW w:w="1620" w:type="dxa"/>
          </w:tcPr>
          <w:p w:rsidR="00734DC1" w:rsidRPr="008A4FFA" w:rsidRDefault="00734DC1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Прахообразни вещества</w:t>
            </w:r>
          </w:p>
        </w:tc>
        <w:tc>
          <w:tcPr>
            <w:tcW w:w="1254" w:type="dxa"/>
          </w:tcPr>
          <w:p w:rsidR="00734DC1" w:rsidRPr="008A4FFA" w:rsidRDefault="00734DC1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734DC1" w:rsidRPr="008A4FFA" w:rsidRDefault="00734DC1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8A4FF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734DC1" w:rsidRPr="008A4FFA" w:rsidRDefault="00734DC1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734DC1" w:rsidRPr="00E0142C" w:rsidRDefault="00E0142C" w:rsidP="00E0142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 w:rsidR="00734DC1" w:rsidRPr="008A4FFA">
              <w:rPr>
                <w:rFonts w:ascii="Arial" w:hAnsi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55</w:t>
            </w:r>
          </w:p>
        </w:tc>
        <w:tc>
          <w:tcPr>
            <w:tcW w:w="1400" w:type="dxa"/>
          </w:tcPr>
          <w:p w:rsidR="00734DC1" w:rsidRPr="008A4FFA" w:rsidRDefault="00734DC1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625" w:type="dxa"/>
          </w:tcPr>
          <w:p w:rsidR="00734DC1" w:rsidRPr="008A4FFA" w:rsidRDefault="00734DC1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C85C07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374DB" w:rsidRDefault="00C85C07" w:rsidP="00C85C07">
      <w:pPr>
        <w:pStyle w:val="ListParagraph"/>
        <w:numPr>
          <w:ilvl w:val="0"/>
          <w:numId w:val="29"/>
        </w:numPr>
        <w:jc w:val="both"/>
        <w:rPr>
          <w:rFonts w:ascii="Arial" w:hAnsi="Arial"/>
          <w:b/>
        </w:rPr>
      </w:pPr>
      <w:r w:rsidRPr="007374DB">
        <w:rPr>
          <w:rFonts w:ascii="Arial" w:hAnsi="Arial"/>
          <w:b/>
        </w:rPr>
        <w:t>Пречиствателно съоръжение А6 – участък “Танк-формовка”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54"/>
        <w:gridCol w:w="1008"/>
        <w:gridCol w:w="1429"/>
        <w:gridCol w:w="1360"/>
        <w:gridCol w:w="1400"/>
        <w:gridCol w:w="1625"/>
      </w:tblGrid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Олово и съединенията му (като Pb)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0.5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37533E" w:rsidRDefault="00C85C07" w:rsidP="008D4FF2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8D4FF2">
              <w:rPr>
                <w:rFonts w:ascii="Arial" w:hAnsi="Arial"/>
                <w:sz w:val="20"/>
                <w:szCs w:val="20"/>
              </w:rPr>
              <w:t>406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Сярна киселина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37533E" w:rsidRDefault="00C85C07" w:rsidP="008D4FF2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8D4FF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C85C07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374DB" w:rsidRDefault="00C85C07" w:rsidP="00C85C07">
      <w:pPr>
        <w:pStyle w:val="ListParagraph"/>
        <w:numPr>
          <w:ilvl w:val="0"/>
          <w:numId w:val="29"/>
        </w:numPr>
        <w:jc w:val="both"/>
        <w:rPr>
          <w:rFonts w:ascii="Arial" w:hAnsi="Arial"/>
          <w:b/>
        </w:rPr>
      </w:pPr>
      <w:r w:rsidRPr="007374DB">
        <w:rPr>
          <w:rFonts w:ascii="Arial" w:hAnsi="Arial"/>
          <w:b/>
        </w:rPr>
        <w:t>Пречиствателно съоръжение А7 – участък “Танк-формовка”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54"/>
        <w:gridCol w:w="1008"/>
        <w:gridCol w:w="1429"/>
        <w:gridCol w:w="1360"/>
        <w:gridCol w:w="1400"/>
        <w:gridCol w:w="1625"/>
      </w:tblGrid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Олово и съединенията му (като Pb)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0.5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8D4FF2" w:rsidRDefault="00C85C07" w:rsidP="008D4FF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4</w:t>
            </w:r>
            <w:r w:rsidR="008D4FF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Сярна киселина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8D4FF2" w:rsidRDefault="00C85C07" w:rsidP="008D4FF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="008D4FF2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C85C07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374DB" w:rsidRDefault="00C85C07" w:rsidP="00C85C07">
      <w:pPr>
        <w:pStyle w:val="ListParagraph"/>
        <w:numPr>
          <w:ilvl w:val="0"/>
          <w:numId w:val="29"/>
        </w:numPr>
        <w:jc w:val="both"/>
        <w:rPr>
          <w:rFonts w:ascii="Arial" w:hAnsi="Arial"/>
          <w:b/>
        </w:rPr>
      </w:pPr>
      <w:r w:rsidRPr="007374DB">
        <w:rPr>
          <w:rFonts w:ascii="Arial" w:hAnsi="Arial"/>
          <w:b/>
        </w:rPr>
        <w:t>Пречиствателно съоръжение А</w:t>
      </w:r>
      <w:r w:rsidR="00734DC1">
        <w:rPr>
          <w:rFonts w:ascii="Arial" w:hAnsi="Arial"/>
          <w:b/>
        </w:rPr>
        <w:t>10</w:t>
      </w:r>
      <w:r w:rsidRPr="007374DB">
        <w:rPr>
          <w:rFonts w:ascii="Arial" w:hAnsi="Arial"/>
          <w:b/>
        </w:rPr>
        <w:t xml:space="preserve"> – участък </w:t>
      </w:r>
      <w:r w:rsidR="00734DC1" w:rsidRPr="007374DB">
        <w:rPr>
          <w:rFonts w:ascii="Arial" w:hAnsi="Arial"/>
          <w:b/>
        </w:rPr>
        <w:t>“Монтажна”</w:t>
      </w:r>
      <w:r w:rsidR="00734DC1">
        <w:rPr>
          <w:rFonts w:ascii="Arial" w:hAnsi="Arial"/>
          <w:b/>
        </w:rPr>
        <w:t>№1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54"/>
        <w:gridCol w:w="1008"/>
        <w:gridCol w:w="1429"/>
        <w:gridCol w:w="1360"/>
        <w:gridCol w:w="1400"/>
        <w:gridCol w:w="1625"/>
      </w:tblGrid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Олово и съединенията му (като Pb)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1.0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37533E" w:rsidRDefault="00C85C07" w:rsidP="008D4FF2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8D4FF2">
              <w:rPr>
                <w:rFonts w:ascii="Arial" w:hAnsi="Arial"/>
                <w:sz w:val="20"/>
                <w:szCs w:val="20"/>
              </w:rPr>
              <w:t>6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Прахообразни вещества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8A4FF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8D4FF2" w:rsidRDefault="008D4FF2" w:rsidP="008D4F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 w:rsidR="00C85C07" w:rsidRPr="008A4FFA">
              <w:rPr>
                <w:rFonts w:ascii="Arial" w:hAnsi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67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C85C07" w:rsidRDefault="00C85C07" w:rsidP="00C85C07">
      <w:pPr>
        <w:ind w:firstLine="720"/>
        <w:jc w:val="both"/>
        <w:rPr>
          <w:rFonts w:ascii="Arial" w:hAnsi="Arial"/>
        </w:rPr>
      </w:pPr>
    </w:p>
    <w:p w:rsidR="00C85C07" w:rsidRDefault="00C85C07" w:rsidP="00C85C07">
      <w:pPr>
        <w:ind w:firstLine="720"/>
        <w:jc w:val="both"/>
        <w:rPr>
          <w:rFonts w:ascii="Arial" w:hAnsi="Arial"/>
        </w:rPr>
      </w:pPr>
    </w:p>
    <w:p w:rsidR="00C85C07" w:rsidRPr="007374DB" w:rsidRDefault="00C85C07" w:rsidP="00C85C07">
      <w:pPr>
        <w:pStyle w:val="ListParagraph"/>
        <w:numPr>
          <w:ilvl w:val="0"/>
          <w:numId w:val="29"/>
        </w:numPr>
        <w:jc w:val="both"/>
        <w:rPr>
          <w:rFonts w:ascii="Arial" w:hAnsi="Arial"/>
          <w:b/>
        </w:rPr>
      </w:pPr>
      <w:r w:rsidRPr="007374DB">
        <w:rPr>
          <w:rFonts w:ascii="Arial" w:hAnsi="Arial"/>
          <w:b/>
        </w:rPr>
        <w:t>Пречиствателно съоръжение А1</w:t>
      </w:r>
      <w:r w:rsidR="00734DC1">
        <w:rPr>
          <w:rFonts w:ascii="Arial" w:hAnsi="Arial"/>
          <w:b/>
        </w:rPr>
        <w:t>1</w:t>
      </w:r>
      <w:r w:rsidRPr="007374DB">
        <w:rPr>
          <w:rFonts w:ascii="Arial" w:hAnsi="Arial"/>
          <w:b/>
        </w:rPr>
        <w:t xml:space="preserve"> – участък “Монтажна”</w:t>
      </w:r>
      <w:r w:rsidR="00734DC1">
        <w:rPr>
          <w:rFonts w:ascii="Arial" w:hAnsi="Arial"/>
          <w:b/>
        </w:rPr>
        <w:t>№2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54"/>
        <w:gridCol w:w="1008"/>
        <w:gridCol w:w="1429"/>
        <w:gridCol w:w="1360"/>
        <w:gridCol w:w="1400"/>
        <w:gridCol w:w="1625"/>
      </w:tblGrid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Олово и съединенията му (като Pb)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1.0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37533E" w:rsidRDefault="00C85C07" w:rsidP="008D4FF2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8D4FF2">
              <w:rPr>
                <w:rFonts w:ascii="Arial" w:hAnsi="Arial"/>
                <w:sz w:val="20"/>
                <w:szCs w:val="20"/>
              </w:rPr>
              <w:t>851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C85C07" w:rsidRPr="008A4FFA" w:rsidTr="009C7048">
        <w:tc>
          <w:tcPr>
            <w:tcW w:w="1620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Прахообразни вещества</w:t>
            </w:r>
          </w:p>
        </w:tc>
        <w:tc>
          <w:tcPr>
            <w:tcW w:w="1254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8A4FF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8D4FF2" w:rsidRDefault="008D4FF2" w:rsidP="008D4FF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 w:rsidR="00C85C07" w:rsidRPr="008A4FFA">
              <w:rPr>
                <w:rFonts w:ascii="Arial" w:hAnsi="Arial"/>
                <w:sz w:val="20"/>
                <w:szCs w:val="20"/>
              </w:rPr>
              <w:t>,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3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C85C07" w:rsidRDefault="00C85C07" w:rsidP="00C85C07">
      <w:pPr>
        <w:rPr>
          <w:rFonts w:ascii="Arial" w:hAnsi="Arial" w:cs="Arial"/>
          <w:b/>
        </w:rPr>
      </w:pPr>
    </w:p>
    <w:p w:rsidR="00C85C07" w:rsidRPr="007374DB" w:rsidRDefault="00C85C07" w:rsidP="00C85C07">
      <w:pPr>
        <w:pStyle w:val="ListParagraph"/>
        <w:numPr>
          <w:ilvl w:val="0"/>
          <w:numId w:val="29"/>
        </w:numPr>
        <w:jc w:val="both"/>
        <w:rPr>
          <w:rFonts w:ascii="Arial" w:hAnsi="Arial"/>
          <w:b/>
        </w:rPr>
      </w:pPr>
      <w:r w:rsidRPr="007374DB">
        <w:rPr>
          <w:rFonts w:ascii="Arial" w:hAnsi="Arial"/>
          <w:b/>
        </w:rPr>
        <w:t>Пречиствателно съоръжение А18 – участък “Приготвяне на електролит”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139"/>
        <w:gridCol w:w="999"/>
        <w:gridCol w:w="1429"/>
        <w:gridCol w:w="1360"/>
        <w:gridCol w:w="1400"/>
        <w:gridCol w:w="1625"/>
      </w:tblGrid>
      <w:tr w:rsidR="00C85C07" w:rsidRPr="008A4FFA" w:rsidTr="009C7048">
        <w:tc>
          <w:tcPr>
            <w:tcW w:w="156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13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99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C85C07" w:rsidRPr="008A4FFA" w:rsidTr="009C7048">
        <w:tc>
          <w:tcPr>
            <w:tcW w:w="156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85C07" w:rsidRPr="008A4FFA" w:rsidTr="009C7048">
        <w:tc>
          <w:tcPr>
            <w:tcW w:w="156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Сярна киселина</w:t>
            </w:r>
          </w:p>
        </w:tc>
        <w:tc>
          <w:tcPr>
            <w:tcW w:w="113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37533E" w:rsidRDefault="00C85C07" w:rsidP="008D4FF2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8D4FF2"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C85C07" w:rsidRDefault="00C85C07" w:rsidP="00C85C07">
      <w:pPr>
        <w:rPr>
          <w:rFonts w:ascii="Arial" w:hAnsi="Arial" w:cs="Arial"/>
          <w:b/>
        </w:rPr>
      </w:pPr>
    </w:p>
    <w:p w:rsidR="00C85C07" w:rsidRPr="007374DB" w:rsidRDefault="00C85C07" w:rsidP="00C85C07">
      <w:pPr>
        <w:pStyle w:val="ListParagraph"/>
        <w:numPr>
          <w:ilvl w:val="0"/>
          <w:numId w:val="29"/>
        </w:numPr>
        <w:jc w:val="both"/>
        <w:rPr>
          <w:rFonts w:ascii="Arial" w:hAnsi="Arial"/>
          <w:b/>
        </w:rPr>
      </w:pPr>
      <w:r w:rsidRPr="007374DB">
        <w:rPr>
          <w:rFonts w:ascii="Arial" w:hAnsi="Arial"/>
          <w:b/>
        </w:rPr>
        <w:t>Пречиствателно съоръжение А9 – участък “Блок-формовка ”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139"/>
        <w:gridCol w:w="999"/>
        <w:gridCol w:w="1429"/>
        <w:gridCol w:w="1360"/>
        <w:gridCol w:w="1400"/>
        <w:gridCol w:w="1625"/>
      </w:tblGrid>
      <w:tr w:rsidR="00C85C07" w:rsidRPr="008A4FFA" w:rsidTr="009C7048">
        <w:tc>
          <w:tcPr>
            <w:tcW w:w="156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13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99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C85C07" w:rsidRPr="008A4FFA" w:rsidTr="009C7048">
        <w:tc>
          <w:tcPr>
            <w:tcW w:w="156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85C07" w:rsidRPr="008A4FFA" w:rsidTr="009C7048">
        <w:tc>
          <w:tcPr>
            <w:tcW w:w="156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Сярна киселина</w:t>
            </w:r>
          </w:p>
        </w:tc>
        <w:tc>
          <w:tcPr>
            <w:tcW w:w="113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C85C07" w:rsidRPr="0037533E" w:rsidRDefault="0037533E" w:rsidP="0037533E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&lt;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C85C07" w:rsidRPr="008A4FFA">
              <w:rPr>
                <w:rFonts w:ascii="Arial" w:hAnsi="Arial"/>
                <w:sz w:val="20"/>
                <w:szCs w:val="20"/>
              </w:rPr>
              <w:t>0,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C85C07" w:rsidRDefault="00C85C07" w:rsidP="00C85C07">
      <w:pPr>
        <w:rPr>
          <w:rFonts w:ascii="Arial" w:hAnsi="Arial" w:cs="Arial"/>
          <w:b/>
        </w:rPr>
      </w:pPr>
    </w:p>
    <w:p w:rsidR="00734DC1" w:rsidRPr="00734DC1" w:rsidRDefault="00734DC1" w:rsidP="00734DC1">
      <w:pPr>
        <w:pStyle w:val="ListParagraph"/>
        <w:numPr>
          <w:ilvl w:val="0"/>
          <w:numId w:val="29"/>
        </w:numPr>
        <w:jc w:val="both"/>
        <w:rPr>
          <w:rFonts w:ascii="Arial" w:hAnsi="Arial"/>
          <w:b/>
        </w:rPr>
      </w:pPr>
      <w:r w:rsidRPr="00734DC1">
        <w:rPr>
          <w:rFonts w:ascii="Arial" w:hAnsi="Arial"/>
          <w:b/>
        </w:rPr>
        <w:t>Пречиствателно съоръжение А</w:t>
      </w:r>
      <w:r>
        <w:rPr>
          <w:rFonts w:ascii="Arial" w:hAnsi="Arial"/>
          <w:b/>
        </w:rPr>
        <w:t>22</w:t>
      </w:r>
      <w:r w:rsidRPr="00734DC1">
        <w:rPr>
          <w:rFonts w:ascii="Arial" w:hAnsi="Arial"/>
          <w:b/>
        </w:rPr>
        <w:t xml:space="preserve"> – участък “Блок-формовка ”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139"/>
        <w:gridCol w:w="999"/>
        <w:gridCol w:w="1429"/>
        <w:gridCol w:w="1360"/>
        <w:gridCol w:w="1400"/>
        <w:gridCol w:w="1625"/>
      </w:tblGrid>
      <w:tr w:rsidR="00734DC1" w:rsidRPr="008A4FFA" w:rsidTr="003E11B2">
        <w:tc>
          <w:tcPr>
            <w:tcW w:w="1565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139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999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400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625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734DC1" w:rsidRPr="008A4FFA" w:rsidTr="003E11B2">
        <w:tc>
          <w:tcPr>
            <w:tcW w:w="1565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400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5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734DC1" w:rsidRPr="008A4FFA" w:rsidTr="003E11B2">
        <w:tc>
          <w:tcPr>
            <w:tcW w:w="1565" w:type="dxa"/>
          </w:tcPr>
          <w:p w:rsidR="00734DC1" w:rsidRPr="008A4FFA" w:rsidRDefault="00734DC1" w:rsidP="003E11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Сярна киселина</w:t>
            </w:r>
          </w:p>
        </w:tc>
        <w:tc>
          <w:tcPr>
            <w:tcW w:w="1139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9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734DC1" w:rsidRPr="0037533E" w:rsidRDefault="00734DC1" w:rsidP="008D4FF2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625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</w:tbl>
    <w:p w:rsidR="00734DC1" w:rsidRDefault="00734DC1" w:rsidP="00C85C07">
      <w:pPr>
        <w:rPr>
          <w:rFonts w:ascii="Arial" w:hAnsi="Arial" w:cs="Arial"/>
          <w:b/>
        </w:rPr>
      </w:pPr>
    </w:p>
    <w:p w:rsidR="00734DC1" w:rsidRPr="00734DC1" w:rsidRDefault="00734DC1" w:rsidP="00734DC1">
      <w:pPr>
        <w:pStyle w:val="ListParagraph"/>
        <w:numPr>
          <w:ilvl w:val="0"/>
          <w:numId w:val="29"/>
        </w:numPr>
        <w:jc w:val="both"/>
        <w:rPr>
          <w:rFonts w:ascii="Arial" w:hAnsi="Arial"/>
          <w:b/>
        </w:rPr>
      </w:pPr>
      <w:r w:rsidRPr="00734DC1">
        <w:rPr>
          <w:rFonts w:ascii="Arial" w:hAnsi="Arial"/>
          <w:b/>
        </w:rPr>
        <w:t>Пречиствателно съоръжение А</w:t>
      </w:r>
      <w:r>
        <w:rPr>
          <w:rFonts w:ascii="Arial" w:hAnsi="Arial"/>
          <w:b/>
        </w:rPr>
        <w:t>23</w:t>
      </w:r>
      <w:r w:rsidRPr="00734DC1">
        <w:rPr>
          <w:rFonts w:ascii="Arial" w:hAnsi="Arial"/>
          <w:b/>
        </w:rPr>
        <w:t xml:space="preserve"> – участък “</w:t>
      </w:r>
      <w:r w:rsidR="00CE3A53">
        <w:rPr>
          <w:rFonts w:ascii="Arial" w:hAnsi="Arial"/>
          <w:b/>
        </w:rPr>
        <w:t>Чупене плочи</w:t>
      </w:r>
      <w:r w:rsidRPr="00734DC1">
        <w:rPr>
          <w:rFonts w:ascii="Arial" w:hAnsi="Arial"/>
          <w:b/>
        </w:rPr>
        <w:t>”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54"/>
        <w:gridCol w:w="1008"/>
        <w:gridCol w:w="1429"/>
        <w:gridCol w:w="1360"/>
        <w:gridCol w:w="1400"/>
        <w:gridCol w:w="1625"/>
      </w:tblGrid>
      <w:tr w:rsidR="00734DC1" w:rsidRPr="008A4FFA" w:rsidTr="003E11B2">
        <w:tc>
          <w:tcPr>
            <w:tcW w:w="1620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54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008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НДЕ съгл.КР</w:t>
            </w:r>
          </w:p>
        </w:tc>
        <w:tc>
          <w:tcPr>
            <w:tcW w:w="2789" w:type="dxa"/>
            <w:gridSpan w:val="2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325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521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Съответствие</w:t>
            </w:r>
          </w:p>
          <w:p w:rsidR="00734DC1" w:rsidRPr="008A4FFA" w:rsidRDefault="00734DC1" w:rsidP="003E11B2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A4FFA">
              <w:rPr>
                <w:rFonts w:ascii="Arial" w:hAnsi="Arial"/>
                <w:b/>
                <w:sz w:val="20"/>
                <w:szCs w:val="20"/>
              </w:rPr>
              <w:t>Брой/%</w:t>
            </w:r>
          </w:p>
        </w:tc>
      </w:tr>
      <w:tr w:rsidR="00734DC1" w:rsidRPr="008A4FFA" w:rsidTr="003E11B2">
        <w:tc>
          <w:tcPr>
            <w:tcW w:w="1620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Непрекъснат</w:t>
            </w:r>
          </w:p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60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Периодичен</w:t>
            </w:r>
          </w:p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мониторинг</w:t>
            </w:r>
          </w:p>
        </w:tc>
        <w:tc>
          <w:tcPr>
            <w:tcW w:w="1325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734DC1" w:rsidRPr="008A4FFA" w:rsidTr="003E11B2">
        <w:tc>
          <w:tcPr>
            <w:tcW w:w="1620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Олово и съединенията му (като Pb)</w:t>
            </w:r>
          </w:p>
        </w:tc>
        <w:tc>
          <w:tcPr>
            <w:tcW w:w="1254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1.0</w:t>
            </w:r>
          </w:p>
        </w:tc>
        <w:tc>
          <w:tcPr>
            <w:tcW w:w="1429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734DC1" w:rsidRPr="008D4FF2" w:rsidRDefault="00734DC1" w:rsidP="008D4FF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0,</w:t>
            </w:r>
            <w:r w:rsidR="0037533E">
              <w:rPr>
                <w:rFonts w:ascii="Arial" w:hAnsi="Arial"/>
                <w:sz w:val="20"/>
                <w:szCs w:val="20"/>
                <w:lang w:val="en-US"/>
              </w:rPr>
              <w:t>4</w:t>
            </w:r>
            <w:r w:rsidR="008D4FF2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325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1 / 100%</w:t>
            </w:r>
          </w:p>
        </w:tc>
      </w:tr>
      <w:tr w:rsidR="00734DC1" w:rsidRPr="008A4FFA" w:rsidTr="003E11B2">
        <w:tc>
          <w:tcPr>
            <w:tcW w:w="1620" w:type="dxa"/>
          </w:tcPr>
          <w:p w:rsidR="00734DC1" w:rsidRPr="008A4FFA" w:rsidRDefault="00734DC1" w:rsidP="003E11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Прахообразни вещества</w:t>
            </w:r>
          </w:p>
        </w:tc>
        <w:tc>
          <w:tcPr>
            <w:tcW w:w="1254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mg/ Nm</w:t>
            </w:r>
            <w:r w:rsidRPr="008A4FF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8A4FF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29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734DC1" w:rsidRPr="0037533E" w:rsidRDefault="008D4FF2" w:rsidP="008D4FF2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 w:rsidR="00734DC1" w:rsidRPr="008A4FFA">
              <w:rPr>
                <w:rFonts w:ascii="Arial" w:hAnsi="Arial"/>
                <w:sz w:val="20"/>
                <w:szCs w:val="20"/>
              </w:rPr>
              <w:t>,</w:t>
            </w:r>
            <w:r w:rsidR="00CE3A53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734DC1" w:rsidRPr="008A4FFA" w:rsidRDefault="00734DC1" w:rsidP="003E11B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Един път годишно</w:t>
            </w:r>
          </w:p>
        </w:tc>
        <w:tc>
          <w:tcPr>
            <w:tcW w:w="1521" w:type="dxa"/>
          </w:tcPr>
          <w:p w:rsidR="00734DC1" w:rsidRPr="00EB5EF0" w:rsidRDefault="00734DC1" w:rsidP="00EB5EF0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EB5EF0">
              <w:rPr>
                <w:rFonts w:ascii="Arial" w:hAnsi="Arial"/>
                <w:sz w:val="20"/>
                <w:szCs w:val="20"/>
              </w:rPr>
              <w:t>/ 100%</w:t>
            </w:r>
          </w:p>
        </w:tc>
      </w:tr>
    </w:tbl>
    <w:p w:rsidR="00734DC1" w:rsidRDefault="00734DC1" w:rsidP="00C85C07">
      <w:pPr>
        <w:rPr>
          <w:rFonts w:ascii="Arial" w:hAnsi="Arial" w:cs="Arial"/>
          <w:b/>
        </w:rPr>
      </w:pPr>
    </w:p>
    <w:p w:rsidR="00EB5EF0" w:rsidRDefault="00EB5EF0" w:rsidP="00EB5EF0">
      <w:pPr>
        <w:rPr>
          <w:rFonts w:ascii="Arial" w:hAnsi="Arial" w:cs="Arial"/>
          <w:b/>
        </w:rPr>
      </w:pPr>
    </w:p>
    <w:p w:rsidR="00C85C07" w:rsidRPr="00EB5EF0" w:rsidRDefault="00C85C07" w:rsidP="00C85C07">
      <w:pPr>
        <w:rPr>
          <w:rFonts w:ascii="Arial" w:hAnsi="Arial" w:cs="Arial"/>
          <w:b/>
          <w:lang w:val="en-US"/>
        </w:rPr>
      </w:pPr>
    </w:p>
    <w:p w:rsidR="00C85C07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Брой извършени измервания през 201</w:t>
      </w:r>
      <w:r w:rsidR="008D4FF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г.- едно</w:t>
      </w:r>
    </w:p>
    <w:p w:rsidR="00C85C07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Брой установени несъответствия – няма</w:t>
      </w:r>
    </w:p>
    <w:p w:rsidR="00C85C07" w:rsidRDefault="00C85C07" w:rsidP="00C85C07">
      <w:pPr>
        <w:rPr>
          <w:rFonts w:ascii="Arial" w:hAnsi="Arial" w:cs="Arial"/>
          <w:b/>
        </w:rPr>
      </w:pPr>
    </w:p>
    <w:p w:rsidR="00C85C07" w:rsidRPr="001E7811" w:rsidRDefault="00C85C07" w:rsidP="00C85C07">
      <w:pPr>
        <w:rPr>
          <w:rFonts w:ascii="Arial" w:hAnsi="Arial" w:cs="Arial"/>
          <w:b/>
        </w:rPr>
      </w:pPr>
      <w:r w:rsidRPr="001E7811">
        <w:rPr>
          <w:rFonts w:ascii="Arial" w:hAnsi="Arial" w:cs="Arial"/>
          <w:b/>
        </w:rPr>
        <w:t>Таблица 3</w:t>
      </w:r>
      <w:r>
        <w:rPr>
          <w:rFonts w:ascii="Arial" w:hAnsi="Arial" w:cs="Arial"/>
          <w:b/>
        </w:rPr>
        <w:t>.Емисии в отпадъчните води</w:t>
      </w:r>
      <w:r>
        <w:rPr>
          <w:rFonts w:ascii="Arial" w:hAnsi="Arial" w:cs="Arial"/>
          <w:b/>
        </w:rPr>
        <w:sym w:font="Symbol" w:char="F028"/>
      </w:r>
      <w:r>
        <w:rPr>
          <w:rFonts w:ascii="Arial" w:hAnsi="Arial" w:cs="Arial"/>
          <w:b/>
        </w:rPr>
        <w:t>производствени , охлаждащи , битово-фекални и/или дъждовни</w:t>
      </w:r>
      <w:r>
        <w:rPr>
          <w:rFonts w:ascii="Arial" w:hAnsi="Arial" w:cs="Arial"/>
          <w:b/>
        </w:rPr>
        <w:sym w:font="Symbol" w:char="F029"/>
      </w:r>
      <w:r>
        <w:rPr>
          <w:rFonts w:ascii="Arial" w:hAnsi="Arial" w:cs="Arial"/>
          <w:b/>
        </w:rPr>
        <w:t xml:space="preserve"> в канализация</w:t>
      </w:r>
    </w:p>
    <w:p w:rsidR="00C85C07" w:rsidRDefault="00C85C07" w:rsidP="00C85C07">
      <w:pPr>
        <w:jc w:val="both"/>
        <w:rPr>
          <w:rFonts w:ascii="Arial" w:hAnsi="Arial" w:cs="Arial"/>
        </w:rPr>
      </w:pPr>
    </w:p>
    <w:p w:rsidR="00C85C07" w:rsidRDefault="00C85C07" w:rsidP="00C85C07">
      <w:pPr>
        <w:jc w:val="both"/>
        <w:rPr>
          <w:rFonts w:ascii="Arial" w:hAnsi="Arial" w:cs="Arial"/>
        </w:rPr>
      </w:pPr>
      <w:r w:rsidRPr="00CD6CB4">
        <w:rPr>
          <w:rFonts w:ascii="Arial" w:hAnsi="Arial" w:cs="Arial"/>
        </w:rPr>
        <w:t xml:space="preserve">Месец </w:t>
      </w:r>
      <w:r>
        <w:rPr>
          <w:rFonts w:ascii="Arial" w:hAnsi="Arial" w:cs="Arial"/>
        </w:rPr>
        <w:t>Март</w:t>
      </w:r>
    </w:p>
    <w:p w:rsidR="00C85C07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Точка на заустване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10"/>
        <w:gridCol w:w="1254"/>
        <w:gridCol w:w="1514"/>
        <w:gridCol w:w="1538"/>
        <w:gridCol w:w="1779"/>
      </w:tblGrid>
      <w:tr w:rsidR="00B30BCF" w:rsidRPr="008A4FFA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НДЕ съгласно КР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Съответствие</w:t>
            </w:r>
          </w:p>
        </w:tc>
      </w:tr>
      <w:tr w:rsidR="00B30BCF" w:rsidRPr="008A4FFA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6.5 – 9.0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6,93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RPr="008A4FFA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 xml:space="preserve">Zn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6E5699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Нефтопродукти</w:t>
            </w:r>
          </w:p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</w:t>
            </w:r>
            <w:r w:rsidR="006E5699" w:rsidRPr="00A66E30">
              <w:rPr>
                <w:rFonts w:ascii="Arial" w:hAnsi="Arial" w:cs="Arial"/>
                <w:sz w:val="20"/>
                <w:szCs w:val="20"/>
              </w:rPr>
              <w:t>0</w:t>
            </w:r>
            <w:r w:rsidRPr="00A66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Рb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0,396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SO</w:t>
            </w:r>
            <w:r w:rsidRPr="00A66E3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A66E30">
              <w:rPr>
                <w:rFonts w:ascii="Arial" w:hAnsi="Arial" w:cs="Arial"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95,9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Азот амонячен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1,07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фосфати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сулфиди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Животински мазнини и растителни масла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6E5699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7</w:t>
            </w:r>
            <w:r w:rsidR="00B30BCF" w:rsidRPr="00A66E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Анионактивни детергенти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феноли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живак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кадмий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0,145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Хром ществалентен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Хром тривалентен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никел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Цианиди свободни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Цианиди общо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Fe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0,265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B30BC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Cu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0,113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F" w:rsidRPr="00A66E30" w:rsidRDefault="00B30BCF" w:rsidP="00B30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:rsidR="00C85C07" w:rsidRDefault="00C85C07" w:rsidP="00C85C07">
      <w:pPr>
        <w:jc w:val="both"/>
        <w:rPr>
          <w:rFonts w:ascii="Arial" w:hAnsi="Arial" w:cs="Arial"/>
        </w:rPr>
      </w:pPr>
    </w:p>
    <w:p w:rsidR="00C85C07" w:rsidRPr="00432659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Точка на заустване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323"/>
        <w:gridCol w:w="1356"/>
        <w:gridCol w:w="1472"/>
        <w:gridCol w:w="1472"/>
        <w:gridCol w:w="1625"/>
      </w:tblGrid>
      <w:tr w:rsidR="00C85C07" w:rsidRPr="008A4FFA" w:rsidTr="009C7048">
        <w:tc>
          <w:tcPr>
            <w:tcW w:w="2374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323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356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НДЕ съгласно КР</w:t>
            </w:r>
          </w:p>
        </w:tc>
        <w:tc>
          <w:tcPr>
            <w:tcW w:w="1472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47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Съответствие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6.5 – 9.0</w:t>
            </w:r>
          </w:p>
        </w:tc>
        <w:tc>
          <w:tcPr>
            <w:tcW w:w="1472" w:type="dxa"/>
          </w:tcPr>
          <w:p w:rsidR="00C85C07" w:rsidRPr="004F5DFF" w:rsidRDefault="00BF20B8" w:rsidP="00BF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85C07" w:rsidRPr="00CC031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7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Неразтворени вещества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124BC9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85C07"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2" w:type="dxa"/>
          </w:tcPr>
          <w:p w:rsidR="00C85C07" w:rsidRPr="00BF20B8" w:rsidRDefault="00BF20B8" w:rsidP="00BF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F5DF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bg-BG"/>
              </w:rPr>
              <w:t>ХПК/бихроматна/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6" w:type="dxa"/>
            <w:vAlign w:val="center"/>
          </w:tcPr>
          <w:p w:rsidR="00C85C07" w:rsidRPr="00CC031D" w:rsidRDefault="00124BC9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85C07"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2" w:type="dxa"/>
          </w:tcPr>
          <w:p w:rsidR="00C85C07" w:rsidRPr="00BF20B8" w:rsidRDefault="00BF20B8" w:rsidP="004F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CC031D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 w:rsidRPr="00CC031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2-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C85C07" w:rsidRPr="00BF20B8" w:rsidRDefault="00BF20B8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12,36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Нефтопродукти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472" w:type="dxa"/>
          </w:tcPr>
          <w:p w:rsidR="00C85C07" w:rsidRPr="004F5DFF" w:rsidRDefault="00BF20B8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="00C85C07" w:rsidRPr="00CC031D">
              <w:rPr>
                <w:rStyle w:val="PageNumber"/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БПК</w:t>
            </w:r>
            <w:r w:rsidRPr="00CC031D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124BC9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85C07"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2" w:type="dxa"/>
          </w:tcPr>
          <w:p w:rsidR="00C85C07" w:rsidRPr="004F5DFF" w:rsidRDefault="004F5DFF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F20B8"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Азот амонячен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72" w:type="dxa"/>
          </w:tcPr>
          <w:p w:rsidR="00C85C07" w:rsidRPr="004F5DFF" w:rsidRDefault="00CE3A53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  <w:r w:rsidR="00C85C07" w:rsidRPr="00CC031D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 w:rsidR="00BF20B8">
              <w:rPr>
                <w:rStyle w:val="PageNumber"/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фосфати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72" w:type="dxa"/>
          </w:tcPr>
          <w:p w:rsidR="00C85C07" w:rsidRPr="004F5DFF" w:rsidRDefault="00BF20B8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  <w:r w:rsidR="00C85C07" w:rsidRPr="00CC031D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сулфиди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72" w:type="dxa"/>
          </w:tcPr>
          <w:p w:rsidR="00C85C07" w:rsidRPr="004F5DFF" w:rsidRDefault="00BF20B8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="00C85C07" w:rsidRPr="00CC031D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Животински мазнини и растителни масла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124BC9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85C07" w:rsidRPr="00CC03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2" w:type="dxa"/>
          </w:tcPr>
          <w:p w:rsidR="00C85C07" w:rsidRPr="00CC031D" w:rsidRDefault="00BF20B8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Анионактивни детергенти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72" w:type="dxa"/>
          </w:tcPr>
          <w:p w:rsidR="00C85C07" w:rsidRPr="004F5DFF" w:rsidRDefault="004F5DFF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C85C07" w:rsidRPr="00CC031D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 w:rsidR="00BF20B8">
              <w:rPr>
                <w:rStyle w:val="PageNumber"/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феноли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124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</w:t>
            </w:r>
            <w:r w:rsidR="00A57E74">
              <w:rPr>
                <w:rFonts w:ascii="Arial" w:hAnsi="Arial" w:cs="Arial"/>
                <w:sz w:val="20"/>
                <w:szCs w:val="20"/>
              </w:rPr>
              <w:t>0</w:t>
            </w:r>
            <w:r w:rsidRPr="00CC031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72" w:type="dxa"/>
          </w:tcPr>
          <w:p w:rsidR="00C85C07" w:rsidRPr="00CC031D" w:rsidRDefault="004F5DFF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&lt;</w:t>
            </w:r>
            <w:r w:rsidR="00C85C07" w:rsidRPr="00CC031D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 w:rsidR="00BF20B8">
              <w:rPr>
                <w:rStyle w:val="PageNumber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Fe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2" w:type="dxa"/>
          </w:tcPr>
          <w:p w:rsidR="00C85C07" w:rsidRPr="004F5DFF" w:rsidRDefault="00CE3A53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BF20B8">
              <w:rPr>
                <w:rStyle w:val="PageNumber"/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живак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472" w:type="dxa"/>
          </w:tcPr>
          <w:p w:rsidR="00C85C07" w:rsidRPr="00BF20B8" w:rsidRDefault="00C85C07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 0,0</w:t>
            </w:r>
            <w:r w:rsidR="004F5DFF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BF20B8">
              <w:rPr>
                <w:rStyle w:val="PageNumber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кадмий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72" w:type="dxa"/>
          </w:tcPr>
          <w:p w:rsidR="00C85C07" w:rsidRPr="004F5DFF" w:rsidRDefault="00CE3A53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BF20B8">
              <w:rPr>
                <w:rStyle w:val="PageNumber"/>
                <w:rFonts w:ascii="Arial" w:hAnsi="Arial" w:cs="Arial"/>
                <w:sz w:val="20"/>
                <w:szCs w:val="20"/>
              </w:rPr>
              <w:t>039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Р</w:t>
            </w: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C85C07" w:rsidRPr="00CC031D" w:rsidRDefault="00CE3A53" w:rsidP="00BF20B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  <w:r w:rsidR="00C85C07" w:rsidRPr="00CC031D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 w:rsidR="00BF20B8">
              <w:rPr>
                <w:rStyle w:val="PageNumber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2</w:t>
            </w:r>
            <w:r w:rsidR="00BF20B8">
              <w:rPr>
                <w:rStyle w:val="PageNumber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72" w:type="dxa"/>
          </w:tcPr>
          <w:p w:rsidR="00C85C07" w:rsidRPr="004F5DFF" w:rsidRDefault="004F5DFF" w:rsidP="004F5DF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="00C85C07" w:rsidRPr="00CC031D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CE3A53"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4F5DFF" w:rsidRPr="008A4FFA" w:rsidTr="009C7048">
        <w:tc>
          <w:tcPr>
            <w:tcW w:w="2374" w:type="dxa"/>
            <w:vAlign w:val="center"/>
          </w:tcPr>
          <w:p w:rsidR="004F5DFF" w:rsidRPr="00CC031D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Cu</w:t>
            </w:r>
          </w:p>
        </w:tc>
        <w:tc>
          <w:tcPr>
            <w:tcW w:w="1323" w:type="dxa"/>
          </w:tcPr>
          <w:p w:rsidR="004F5DFF" w:rsidRPr="00CC031D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4F5DFF" w:rsidRPr="00CC031D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72" w:type="dxa"/>
          </w:tcPr>
          <w:p w:rsidR="004F5DFF" w:rsidRPr="004F5DFF" w:rsidRDefault="004F5DFF" w:rsidP="005333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  <w:r w:rsidR="0053335F">
              <w:rPr>
                <w:rStyle w:val="PageNumber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4F5DFF" w:rsidRDefault="004F5DF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4F5DFF" w:rsidRPr="008A4FFA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Хром ществалентен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72" w:type="dxa"/>
          </w:tcPr>
          <w:p w:rsidR="00C85C07" w:rsidRPr="00CC031D" w:rsidRDefault="00C85C07" w:rsidP="005333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 0,0</w:t>
            </w:r>
            <w:r w:rsidR="0053335F">
              <w:rPr>
                <w:rStyle w:val="PageNumber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4F5DFF" w:rsidRPr="008A4FFA" w:rsidTr="009C7048">
        <w:tc>
          <w:tcPr>
            <w:tcW w:w="2374" w:type="dxa"/>
            <w:vAlign w:val="center"/>
          </w:tcPr>
          <w:p w:rsidR="004F5DFF" w:rsidRPr="00CC031D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Хром тривалентен</w:t>
            </w:r>
          </w:p>
        </w:tc>
        <w:tc>
          <w:tcPr>
            <w:tcW w:w="1323" w:type="dxa"/>
          </w:tcPr>
          <w:p w:rsidR="004F5DFF" w:rsidRPr="00CC031D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4F5DFF" w:rsidRPr="00CC031D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72" w:type="dxa"/>
          </w:tcPr>
          <w:p w:rsidR="004F5DFF" w:rsidRPr="00CC031D" w:rsidRDefault="004F5DFF" w:rsidP="005333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 0,0</w:t>
            </w:r>
            <w:r w:rsidR="0053335F">
              <w:rPr>
                <w:rStyle w:val="PageNumber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4F5DFF" w:rsidRDefault="004F5DF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4F5DFF" w:rsidRPr="008A4FFA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никел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72" w:type="dxa"/>
          </w:tcPr>
          <w:p w:rsidR="00C85C07" w:rsidRPr="004F5DFF" w:rsidRDefault="00CE3A53" w:rsidP="005333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  <w:r w:rsidR="00C85C07" w:rsidRPr="00CC031D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 w:rsidR="0053335F">
              <w:rPr>
                <w:rStyle w:val="PageNumber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Цианиди свободни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72" w:type="dxa"/>
          </w:tcPr>
          <w:p w:rsidR="00C85C07" w:rsidRPr="0053335F" w:rsidRDefault="0053335F" w:rsidP="005333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="00CE3A53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 w:rsidR="004F5DFF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374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Цианиди общо</w:t>
            </w:r>
          </w:p>
        </w:tc>
        <w:tc>
          <w:tcPr>
            <w:tcW w:w="1323" w:type="dxa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C85C07" w:rsidRPr="00CC031D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72" w:type="dxa"/>
          </w:tcPr>
          <w:p w:rsidR="00C85C07" w:rsidRPr="0053335F" w:rsidRDefault="0053335F" w:rsidP="005333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="00C85C07" w:rsidRPr="00CC031D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 w:rsidR="004F5DFF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4F5DFF" w:rsidRPr="008A4FFA" w:rsidTr="009C7048">
        <w:tc>
          <w:tcPr>
            <w:tcW w:w="2374" w:type="dxa"/>
            <w:vAlign w:val="center"/>
          </w:tcPr>
          <w:p w:rsidR="004F5DFF" w:rsidRPr="00CC031D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Zn</w:t>
            </w:r>
            <w:r w:rsidRPr="00CC03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4F5DFF" w:rsidRPr="00CC031D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4F5DFF" w:rsidRPr="00CC031D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5.0</w:t>
            </w:r>
          </w:p>
        </w:tc>
        <w:tc>
          <w:tcPr>
            <w:tcW w:w="1472" w:type="dxa"/>
          </w:tcPr>
          <w:p w:rsidR="004F5DFF" w:rsidRPr="004F5DFF" w:rsidRDefault="004F5DFF" w:rsidP="00C014D7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72" w:type="dxa"/>
          </w:tcPr>
          <w:p w:rsidR="004F5DFF" w:rsidRDefault="004F5DF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4F5DFF" w:rsidRPr="008A4FFA" w:rsidRDefault="004F5DF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:rsidR="00C85C07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</w:rPr>
      </w:pPr>
    </w:p>
    <w:p w:rsidR="00C85C07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Месец Юни</w:t>
      </w:r>
    </w:p>
    <w:p w:rsidR="00C85C07" w:rsidRPr="00432659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Точка на заустване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10"/>
        <w:gridCol w:w="1254"/>
        <w:gridCol w:w="1514"/>
        <w:gridCol w:w="1538"/>
        <w:gridCol w:w="1779"/>
      </w:tblGrid>
      <w:tr w:rsidR="00B30BCF" w:rsidRPr="008A4FFA" w:rsidTr="006E5699">
        <w:tc>
          <w:tcPr>
            <w:tcW w:w="1970" w:type="dxa"/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10" w:type="dxa"/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254" w:type="dxa"/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НДЕ съгласно КР</w:t>
            </w:r>
          </w:p>
        </w:tc>
        <w:tc>
          <w:tcPr>
            <w:tcW w:w="1514" w:type="dxa"/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538" w:type="dxa"/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779" w:type="dxa"/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Съответствие</w:t>
            </w:r>
          </w:p>
        </w:tc>
      </w:tr>
      <w:tr w:rsidR="00B30BCF" w:rsidRPr="008A4FFA" w:rsidTr="006E5699">
        <w:tc>
          <w:tcPr>
            <w:tcW w:w="1970" w:type="dxa"/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Рb</w:t>
            </w:r>
          </w:p>
        </w:tc>
        <w:tc>
          <w:tcPr>
            <w:tcW w:w="1210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</w:t>
            </w:r>
            <w:r w:rsidRPr="008A4FFA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8A4FFA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254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14" w:type="dxa"/>
          </w:tcPr>
          <w:p w:rsidR="00B30BCF" w:rsidRPr="004F5DFF" w:rsidRDefault="00B30BCF" w:rsidP="00E21F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0,</w:t>
            </w:r>
            <w:r w:rsidR="00E21F34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538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6E5699">
        <w:tc>
          <w:tcPr>
            <w:tcW w:w="1970" w:type="dxa"/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1210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6,5 - 9</w:t>
            </w:r>
          </w:p>
        </w:tc>
        <w:tc>
          <w:tcPr>
            <w:tcW w:w="1514" w:type="dxa"/>
          </w:tcPr>
          <w:p w:rsidR="00B30BCF" w:rsidRPr="004F5DFF" w:rsidRDefault="00E21F34" w:rsidP="00E21F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30BCF" w:rsidRPr="008A4FF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38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B30BCF" w:rsidRDefault="00B30BCF" w:rsidP="006E5699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6E5699">
        <w:tc>
          <w:tcPr>
            <w:tcW w:w="1970" w:type="dxa"/>
          </w:tcPr>
          <w:p w:rsidR="00B30BCF" w:rsidRPr="007374DB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</w:t>
            </w:r>
          </w:p>
        </w:tc>
        <w:tc>
          <w:tcPr>
            <w:tcW w:w="1210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</w:t>
            </w:r>
            <w:r w:rsidRPr="008A4FFA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8A4FFA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254" w:type="dxa"/>
          </w:tcPr>
          <w:p w:rsidR="00B30BCF" w:rsidRPr="007374DB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2.0</w:t>
            </w:r>
          </w:p>
        </w:tc>
        <w:tc>
          <w:tcPr>
            <w:tcW w:w="1514" w:type="dxa"/>
          </w:tcPr>
          <w:p w:rsidR="00B30BCF" w:rsidRPr="00CE3A53" w:rsidRDefault="00B30BCF" w:rsidP="00E2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0,</w:t>
            </w:r>
            <w:r w:rsidR="00E21F3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38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B30BCF" w:rsidRDefault="00B30BCF" w:rsidP="006E5699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6E5699">
        <w:tc>
          <w:tcPr>
            <w:tcW w:w="1970" w:type="dxa"/>
          </w:tcPr>
          <w:p w:rsidR="00B30BCF" w:rsidRPr="008A4FFA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Нефтопродукти</w:t>
            </w:r>
          </w:p>
        </w:tc>
        <w:tc>
          <w:tcPr>
            <w:tcW w:w="1210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</w:t>
            </w:r>
            <w:r w:rsidRPr="008A4FFA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8A4FFA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254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514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sym w:font="Symbol" w:char="F03C"/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0,1</w:t>
            </w:r>
          </w:p>
        </w:tc>
        <w:tc>
          <w:tcPr>
            <w:tcW w:w="1538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B30BCF" w:rsidRDefault="00B30BCF" w:rsidP="006E5699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6E5699">
        <w:tc>
          <w:tcPr>
            <w:tcW w:w="1970" w:type="dxa"/>
          </w:tcPr>
          <w:p w:rsidR="00B30BCF" w:rsidRPr="007374DB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</w:p>
        </w:tc>
        <w:tc>
          <w:tcPr>
            <w:tcW w:w="1210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</w:t>
            </w:r>
            <w:r w:rsidRPr="008A4FFA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8A4FFA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254" w:type="dxa"/>
          </w:tcPr>
          <w:p w:rsidR="00B30BCF" w:rsidRPr="007374DB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14" w:type="dxa"/>
          </w:tcPr>
          <w:p w:rsidR="00B30BCF" w:rsidRPr="007374DB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sym w:font="Symbol" w:char="F03C"/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0,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538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B30BCF" w:rsidRDefault="00B30BCF" w:rsidP="006E5699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6E5699">
        <w:tc>
          <w:tcPr>
            <w:tcW w:w="1970" w:type="dxa"/>
          </w:tcPr>
          <w:p w:rsidR="00B30BCF" w:rsidRPr="007374DB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4DB">
              <w:rPr>
                <w:rFonts w:ascii="Arial" w:hAnsi="Arial" w:cs="Arial"/>
                <w:sz w:val="20"/>
                <w:szCs w:val="20"/>
                <w:lang w:val="en-US"/>
              </w:rPr>
              <w:t>Zn</w:t>
            </w:r>
          </w:p>
        </w:tc>
        <w:tc>
          <w:tcPr>
            <w:tcW w:w="1210" w:type="dxa"/>
          </w:tcPr>
          <w:p w:rsidR="00B30BCF" w:rsidRPr="008A4FFA" w:rsidRDefault="00B30BCF" w:rsidP="006E569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</w:t>
            </w:r>
            <w:r w:rsidRPr="008A4FFA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8A4FFA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254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:rsidR="00B30BCF" w:rsidRPr="007374DB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sym w:font="Symbol" w:char="F03C"/>
            </w:r>
            <w:r w:rsidRPr="008A4FFA">
              <w:rPr>
                <w:rFonts w:ascii="Arial" w:hAnsi="Arial" w:cs="Arial"/>
                <w:sz w:val="20"/>
                <w:szCs w:val="20"/>
              </w:rPr>
              <w:t xml:space="preserve"> 0,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538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B30BCF" w:rsidRDefault="00B30BCF" w:rsidP="006E5699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6E5699">
        <w:tc>
          <w:tcPr>
            <w:tcW w:w="1970" w:type="dxa"/>
          </w:tcPr>
          <w:p w:rsidR="00B30BCF" w:rsidRPr="007374DB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7374D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2-</w:t>
            </w:r>
            <w:r w:rsidRPr="007374D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210" w:type="dxa"/>
          </w:tcPr>
          <w:p w:rsidR="00B30BCF" w:rsidRPr="008A4FFA" w:rsidRDefault="00B30BCF" w:rsidP="006E569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</w:t>
            </w:r>
            <w:r w:rsidRPr="008A4FFA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8A4FFA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254" w:type="dxa"/>
          </w:tcPr>
          <w:p w:rsidR="00B30BCF" w:rsidRPr="007374DB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14" w:type="dxa"/>
          </w:tcPr>
          <w:p w:rsidR="00B30BCF" w:rsidRPr="00E21F34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21F3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B30BCF" w:rsidRDefault="00B30BCF" w:rsidP="006E5699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30BCF" w:rsidTr="006E5699">
        <w:tc>
          <w:tcPr>
            <w:tcW w:w="1970" w:type="dxa"/>
          </w:tcPr>
          <w:p w:rsidR="00B30BCF" w:rsidRDefault="00B30BCF" w:rsidP="006E56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</w:t>
            </w:r>
          </w:p>
        </w:tc>
        <w:tc>
          <w:tcPr>
            <w:tcW w:w="1210" w:type="dxa"/>
          </w:tcPr>
          <w:p w:rsidR="00B30BCF" w:rsidRPr="008A4FFA" w:rsidRDefault="00B30BCF" w:rsidP="006E569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</w:t>
            </w:r>
            <w:r w:rsidRPr="008A4FFA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8A4FFA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254" w:type="dxa"/>
          </w:tcPr>
          <w:p w:rsidR="00B30BCF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14" w:type="dxa"/>
          </w:tcPr>
          <w:p w:rsidR="00B30BCF" w:rsidRPr="00E21F34" w:rsidRDefault="00B30BCF" w:rsidP="00E21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.2</w:t>
            </w:r>
            <w:r w:rsidR="00E21F3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38" w:type="dxa"/>
          </w:tcPr>
          <w:p w:rsidR="00B30BCF" w:rsidRPr="008A4FFA" w:rsidRDefault="00B30BCF" w:rsidP="006E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B30BCF" w:rsidRDefault="00B30BCF" w:rsidP="006E5699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:rsidR="00C85C07" w:rsidRDefault="00C85C07" w:rsidP="00C85C07">
      <w:pPr>
        <w:jc w:val="both"/>
        <w:rPr>
          <w:rFonts w:ascii="Arial" w:hAnsi="Arial" w:cs="Arial"/>
        </w:rPr>
      </w:pPr>
    </w:p>
    <w:p w:rsidR="00C85C07" w:rsidRPr="00BD0456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Точка на заустване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323"/>
        <w:gridCol w:w="1356"/>
        <w:gridCol w:w="1472"/>
        <w:gridCol w:w="1472"/>
        <w:gridCol w:w="1625"/>
      </w:tblGrid>
      <w:tr w:rsidR="00C85C07" w:rsidRPr="008A4FFA" w:rsidTr="009C7048">
        <w:tc>
          <w:tcPr>
            <w:tcW w:w="2374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323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356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НДЕ съгласно КР</w:t>
            </w:r>
          </w:p>
        </w:tc>
        <w:tc>
          <w:tcPr>
            <w:tcW w:w="1472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47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Съответствие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6.5 – 9.0</w:t>
            </w:r>
          </w:p>
        </w:tc>
        <w:tc>
          <w:tcPr>
            <w:tcW w:w="1472" w:type="dxa"/>
          </w:tcPr>
          <w:p w:rsidR="009B1F5F" w:rsidRPr="00761504" w:rsidRDefault="009B1F5F" w:rsidP="009B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6150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72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Неразтворени вещества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2" w:type="dxa"/>
          </w:tcPr>
          <w:p w:rsidR="009B1F5F" w:rsidRPr="009B1F5F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bg-BG"/>
              </w:rPr>
              <w:t>ХПК/бихроматна/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2" w:type="dxa"/>
          </w:tcPr>
          <w:p w:rsidR="009B1F5F" w:rsidRPr="009B1F5F" w:rsidRDefault="009B1F5F" w:rsidP="00A01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CC031D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 w:rsidRPr="00CC031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2-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9B1F5F" w:rsidRPr="009B1F5F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Нефтопродукти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472" w:type="dxa"/>
          </w:tcPr>
          <w:p w:rsidR="009B1F5F" w:rsidRPr="00A0147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 </w:t>
            </w: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БПК</w:t>
            </w:r>
            <w:r w:rsidRPr="00CC031D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2" w:type="dxa"/>
          </w:tcPr>
          <w:p w:rsidR="009B1F5F" w:rsidRPr="009B1F5F" w:rsidRDefault="009B1F5F" w:rsidP="00BF49F1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Азот амонячен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72" w:type="dxa"/>
          </w:tcPr>
          <w:p w:rsidR="009B1F5F" w:rsidRPr="0076150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2</w:t>
            </w: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фосфати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72" w:type="dxa"/>
          </w:tcPr>
          <w:p w:rsidR="009B1F5F" w:rsidRPr="0076150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17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сулфиди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72" w:type="dxa"/>
          </w:tcPr>
          <w:p w:rsidR="009B1F5F" w:rsidRPr="0076150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Животински мазнини и растителни масла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C03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2" w:type="dxa"/>
          </w:tcPr>
          <w:p w:rsidR="009B1F5F" w:rsidRPr="00A01474" w:rsidRDefault="009B1F5F" w:rsidP="00A01474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5</w:t>
            </w: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Анионактивни детергенти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72" w:type="dxa"/>
          </w:tcPr>
          <w:p w:rsidR="009B1F5F" w:rsidRPr="00A0147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феноли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</w:t>
            </w:r>
            <w:r w:rsidR="00A57E74">
              <w:rPr>
                <w:rFonts w:ascii="Arial" w:hAnsi="Arial" w:cs="Arial"/>
                <w:sz w:val="20"/>
                <w:szCs w:val="20"/>
              </w:rPr>
              <w:t>0</w:t>
            </w:r>
            <w:r w:rsidRPr="00CC031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72" w:type="dxa"/>
          </w:tcPr>
          <w:p w:rsidR="009B1F5F" w:rsidRPr="00761504" w:rsidRDefault="009B1F5F" w:rsidP="00A01474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Fe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2" w:type="dxa"/>
          </w:tcPr>
          <w:p w:rsidR="009B1F5F" w:rsidRPr="009B1F5F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2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живак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472" w:type="dxa"/>
          </w:tcPr>
          <w:p w:rsidR="009B1F5F" w:rsidRPr="00A0147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&lt; 0,0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кадмий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72" w:type="dxa"/>
          </w:tcPr>
          <w:p w:rsidR="009B1F5F" w:rsidRPr="00A0147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 0,0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Р</w:t>
            </w: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9B1F5F" w:rsidRPr="00A0147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72" w:type="dxa"/>
          </w:tcPr>
          <w:p w:rsidR="009B1F5F" w:rsidRPr="00A01474" w:rsidRDefault="009B1F5F" w:rsidP="00A01474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&lt; 0,0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Cu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72" w:type="dxa"/>
          </w:tcPr>
          <w:p w:rsidR="009B1F5F" w:rsidRPr="00A0147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 0,0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Хром ществалентен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72" w:type="dxa"/>
          </w:tcPr>
          <w:p w:rsidR="009B1F5F" w:rsidRPr="0076150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 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2</w:t>
            </w: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Хром тривалентен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72" w:type="dxa"/>
          </w:tcPr>
          <w:p w:rsidR="009B1F5F" w:rsidRPr="0076150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&lt; 0,0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никел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72" w:type="dxa"/>
          </w:tcPr>
          <w:p w:rsidR="009B1F5F" w:rsidRPr="00A01474" w:rsidRDefault="009B1F5F" w:rsidP="009B1F5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Цианиди свободни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72" w:type="dxa"/>
          </w:tcPr>
          <w:p w:rsidR="009B1F5F" w:rsidRPr="00A01474" w:rsidRDefault="009B1F5F" w:rsidP="00A01474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 0,0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Цианиди общо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72" w:type="dxa"/>
          </w:tcPr>
          <w:p w:rsidR="009B1F5F" w:rsidRPr="00A01474" w:rsidRDefault="009B1F5F" w:rsidP="00A01474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9B1F5F" w:rsidRPr="008A4FFA" w:rsidTr="009C7048">
        <w:tc>
          <w:tcPr>
            <w:tcW w:w="2374" w:type="dxa"/>
            <w:vAlign w:val="center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Zn</w:t>
            </w:r>
            <w:r w:rsidRPr="00CC03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9B1F5F" w:rsidRPr="00CC031D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9B1F5F" w:rsidRPr="00CC031D" w:rsidRDefault="009B1F5F" w:rsidP="002714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5.0</w:t>
            </w:r>
          </w:p>
        </w:tc>
        <w:tc>
          <w:tcPr>
            <w:tcW w:w="1472" w:type="dxa"/>
          </w:tcPr>
          <w:p w:rsidR="009B1F5F" w:rsidRPr="00A01474" w:rsidRDefault="009B1F5F" w:rsidP="00A01474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Pr="00761504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472" w:type="dxa"/>
          </w:tcPr>
          <w:p w:rsidR="009B1F5F" w:rsidRDefault="009B1F5F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9B1F5F" w:rsidRPr="008A4FFA" w:rsidRDefault="009B1F5F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:rsidR="00C85C07" w:rsidRDefault="00C85C07" w:rsidP="00C85C07">
      <w:pPr>
        <w:jc w:val="both"/>
        <w:rPr>
          <w:rFonts w:ascii="Arial" w:hAnsi="Arial" w:cs="Arial"/>
        </w:rPr>
      </w:pPr>
    </w:p>
    <w:p w:rsidR="00C85C07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Месец Септември</w:t>
      </w:r>
    </w:p>
    <w:p w:rsidR="00C85C07" w:rsidRPr="00432659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Точка на заустване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1222"/>
        <w:gridCol w:w="1264"/>
        <w:gridCol w:w="1515"/>
        <w:gridCol w:w="1515"/>
        <w:gridCol w:w="1779"/>
      </w:tblGrid>
      <w:tr w:rsidR="00C85C07" w:rsidRPr="008A4FFA" w:rsidTr="009C7048">
        <w:tc>
          <w:tcPr>
            <w:tcW w:w="2262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22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264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НДЕ съгласно КР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77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Съответствие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1222" w:type="dxa"/>
          </w:tcPr>
          <w:p w:rsidR="00C85C07" w:rsidRPr="00BD0456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6.5 – 9.0</w:t>
            </w:r>
          </w:p>
        </w:tc>
        <w:tc>
          <w:tcPr>
            <w:tcW w:w="1515" w:type="dxa"/>
          </w:tcPr>
          <w:p w:rsidR="00C85C07" w:rsidRPr="00A62FB4" w:rsidRDefault="00A62FB4" w:rsidP="00E21F34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C85C07" w:rsidRPr="00BD0456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 w:rsidR="00E21F34">
              <w:rPr>
                <w:rStyle w:val="PageNumber"/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  <w:lang w:val="en-US"/>
              </w:rPr>
              <w:t>Zn</w:t>
            </w:r>
            <w:r w:rsidRPr="00BD0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</w:tcPr>
          <w:p w:rsidR="00C85C07" w:rsidRPr="00BD0456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mg</w:t>
            </w:r>
            <w:r w:rsidRPr="00BD0456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BD0456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0456">
              <w:rPr>
                <w:rFonts w:ascii="Arial" w:hAnsi="Arial" w:cs="Arial"/>
                <w:sz w:val="20"/>
                <w:szCs w:val="20"/>
                <w:lang w:val="en-US"/>
              </w:rPr>
              <w:t>5.0</w:t>
            </w:r>
          </w:p>
        </w:tc>
        <w:tc>
          <w:tcPr>
            <w:tcW w:w="1515" w:type="dxa"/>
          </w:tcPr>
          <w:p w:rsidR="00C85C07" w:rsidRPr="00BD0456" w:rsidRDefault="00437C71" w:rsidP="00437C71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 </w:t>
            </w:r>
            <w:r w:rsidR="00C85C07" w:rsidRPr="00BD0456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05</w:t>
            </w:r>
            <w:r w:rsidR="00E21F34">
              <w:rPr>
                <w:rStyle w:val="PageNumber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</w:rPr>
            </w:pPr>
            <w:r w:rsidRPr="008A4FFA">
              <w:rPr>
                <w:rFonts w:ascii="Arial" w:hAnsi="Arial" w:cs="Arial"/>
              </w:rPr>
              <w:t>-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Нефтопродукти</w:t>
            </w:r>
          </w:p>
          <w:p w:rsidR="00C85C07" w:rsidRPr="00BD0456" w:rsidRDefault="00C85C07" w:rsidP="009C70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C85C07" w:rsidRPr="00BD0456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mg</w:t>
            </w:r>
            <w:r w:rsidRPr="00BD0456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BD0456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BD0456" w:rsidRDefault="00C85C07" w:rsidP="00BF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1</w:t>
            </w:r>
            <w:r w:rsidR="00BF20B8">
              <w:rPr>
                <w:rFonts w:ascii="Arial" w:hAnsi="Arial" w:cs="Arial"/>
                <w:sz w:val="20"/>
                <w:szCs w:val="20"/>
              </w:rPr>
              <w:t>0</w:t>
            </w:r>
            <w:r w:rsidRPr="00BD0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</w:tcPr>
          <w:p w:rsidR="00C85C07" w:rsidRPr="00BD0456" w:rsidRDefault="00C85C07" w:rsidP="009C704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>&lt; 0,1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Р</w:t>
            </w:r>
            <w:r w:rsidRPr="00BD0456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222" w:type="dxa"/>
          </w:tcPr>
          <w:p w:rsidR="00C85C07" w:rsidRPr="00BD0456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mg</w:t>
            </w:r>
            <w:r w:rsidRPr="00BD0456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BD0456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C85C07" w:rsidRPr="00A62FB4" w:rsidRDefault="00C85C07" w:rsidP="00E21F34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E21F34">
              <w:rPr>
                <w:rStyle w:val="PageNumber"/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BD045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 w:rsidRPr="00BD045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2-</w:t>
            </w:r>
          </w:p>
        </w:tc>
        <w:tc>
          <w:tcPr>
            <w:tcW w:w="1222" w:type="dxa"/>
          </w:tcPr>
          <w:p w:rsidR="00C85C07" w:rsidRPr="00BD0456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mg</w:t>
            </w:r>
            <w:r w:rsidRPr="00BD0456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BD0456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15" w:type="dxa"/>
          </w:tcPr>
          <w:p w:rsidR="00C85C07" w:rsidRPr="00A62FB4" w:rsidRDefault="00A62FB4" w:rsidP="00E21F34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E21F34">
              <w:rPr>
                <w:rStyle w:val="PageNumber"/>
                <w:rFonts w:ascii="Arial" w:hAnsi="Arial" w:cs="Arial"/>
                <w:sz w:val="20"/>
                <w:szCs w:val="20"/>
              </w:rPr>
              <w:t>9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E21F34">
              <w:rPr>
                <w:rStyle w:val="PageNumber"/>
                <w:rFonts w:ascii="Arial" w:hAnsi="Arial" w:cs="Arial"/>
                <w:sz w:val="20"/>
                <w:szCs w:val="20"/>
              </w:rPr>
              <w:t>7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  <w:lang w:val="en-US"/>
              </w:rPr>
              <w:t>Fe</w:t>
            </w:r>
          </w:p>
        </w:tc>
        <w:tc>
          <w:tcPr>
            <w:tcW w:w="1222" w:type="dxa"/>
          </w:tcPr>
          <w:p w:rsidR="00C85C07" w:rsidRPr="00BD0456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mg</w:t>
            </w:r>
            <w:r w:rsidRPr="00BD0456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BD0456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5" w:type="dxa"/>
          </w:tcPr>
          <w:p w:rsidR="00C85C07" w:rsidRPr="00A62FB4" w:rsidRDefault="00C85C07" w:rsidP="00E21F34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E21F34">
              <w:rPr>
                <w:rStyle w:val="PageNumber"/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</w:p>
        </w:tc>
        <w:tc>
          <w:tcPr>
            <w:tcW w:w="1222" w:type="dxa"/>
          </w:tcPr>
          <w:p w:rsidR="00C85C07" w:rsidRPr="00BD0456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mg</w:t>
            </w:r>
            <w:r w:rsidRPr="00BD0456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BD0456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5" w:type="dxa"/>
          </w:tcPr>
          <w:p w:rsidR="00C85C07" w:rsidRPr="00BD0456" w:rsidRDefault="00C85C07" w:rsidP="00437C71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>&lt; 0,0</w:t>
            </w:r>
            <w:r w:rsidR="00437C71">
              <w:rPr>
                <w:rStyle w:val="PageNumber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  <w:lang w:val="en-US"/>
              </w:rPr>
              <w:t>Cu</w:t>
            </w:r>
          </w:p>
        </w:tc>
        <w:tc>
          <w:tcPr>
            <w:tcW w:w="1222" w:type="dxa"/>
          </w:tcPr>
          <w:p w:rsidR="00C85C07" w:rsidRPr="00BD0456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mg</w:t>
            </w:r>
            <w:r w:rsidRPr="00BD0456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BD0456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BD0456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45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15" w:type="dxa"/>
          </w:tcPr>
          <w:p w:rsidR="00C85C07" w:rsidRPr="003B00CA" w:rsidRDefault="00C85C07" w:rsidP="00E21F34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>0,1</w:t>
            </w:r>
            <w:r w:rsidR="00E21F34">
              <w:rPr>
                <w:rStyle w:val="PageNumber"/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Азот амонячен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фосфати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0,2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3</w:t>
            </w: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сулфиди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Животински мазнини и растителни масла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&lt;5,0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Анионактивни детергенти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феноли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живак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кадмий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06</w:t>
            </w: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Хром ществалентен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Хром тривалентен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никел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0,1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Цианиди свободни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BAF" w:rsidRPr="00A66E30" w:rsidTr="00137BA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137BAF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BAF">
              <w:rPr>
                <w:rFonts w:ascii="Arial" w:hAnsi="Arial" w:cs="Arial"/>
                <w:sz w:val="20"/>
                <w:szCs w:val="20"/>
                <w:lang w:val="en-US"/>
              </w:rPr>
              <w:t>Цианиди общо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A66E30">
              <w:rPr>
                <w:rStyle w:val="PageNumber"/>
                <w:rFonts w:ascii="Arial" w:hAnsi="Arial" w:cs="Arial"/>
                <w:sz w:val="20"/>
                <w:szCs w:val="20"/>
              </w:rPr>
              <w:t>&lt;0,005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2714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Веднъж на шестмесечие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AF" w:rsidRPr="00A66E30" w:rsidRDefault="00137BAF" w:rsidP="00137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:rsidR="00C85C07" w:rsidRDefault="00C85C07" w:rsidP="00C85C07">
      <w:pPr>
        <w:jc w:val="both"/>
        <w:rPr>
          <w:rFonts w:ascii="Arial" w:hAnsi="Arial" w:cs="Arial"/>
        </w:rPr>
      </w:pPr>
    </w:p>
    <w:p w:rsidR="00C85C07" w:rsidRPr="00432659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Точка на заустване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323"/>
        <w:gridCol w:w="1356"/>
        <w:gridCol w:w="1472"/>
        <w:gridCol w:w="1472"/>
        <w:gridCol w:w="1625"/>
      </w:tblGrid>
      <w:tr w:rsidR="00C85C07" w:rsidRPr="008A4FFA" w:rsidTr="009C7048">
        <w:tc>
          <w:tcPr>
            <w:tcW w:w="2374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323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356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НДЕ съгласно КР</w:t>
            </w:r>
          </w:p>
        </w:tc>
        <w:tc>
          <w:tcPr>
            <w:tcW w:w="1472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47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Съответствие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6.5 – 9.0</w:t>
            </w:r>
          </w:p>
        </w:tc>
        <w:tc>
          <w:tcPr>
            <w:tcW w:w="1472" w:type="dxa"/>
          </w:tcPr>
          <w:p w:rsidR="00AE5D02" w:rsidRPr="003B00CA" w:rsidRDefault="00AE5D02" w:rsidP="00AE5D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D79D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72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Неразтворени вещества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2" w:type="dxa"/>
          </w:tcPr>
          <w:p w:rsidR="00AE5D02" w:rsidRPr="003B00CA" w:rsidRDefault="00AE5D02" w:rsidP="00AE5D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bg-BG"/>
              </w:rPr>
              <w:t>ХПК/бихроматна/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2" w:type="dxa"/>
          </w:tcPr>
          <w:p w:rsidR="00AE5D02" w:rsidRPr="00AE5D02" w:rsidRDefault="00AE5D02" w:rsidP="003B0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CC031D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 w:rsidRPr="00CC031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2-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AE5D02" w:rsidRPr="000D79D2" w:rsidRDefault="00AE5D02" w:rsidP="00AE5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Нефтопродукти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472" w:type="dxa"/>
          </w:tcPr>
          <w:p w:rsidR="00AE5D02" w:rsidRPr="000D79D2" w:rsidRDefault="00AE5D02" w:rsidP="009C704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&lt;0,1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БПК</w:t>
            </w:r>
            <w:r w:rsidRPr="00CC031D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2" w:type="dxa"/>
          </w:tcPr>
          <w:p w:rsidR="00AE5D02" w:rsidRPr="00AE5D02" w:rsidRDefault="00AE5D02" w:rsidP="009C704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Азот амонячен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72" w:type="dxa"/>
          </w:tcPr>
          <w:p w:rsidR="00AE5D02" w:rsidRPr="00AE5D02" w:rsidRDefault="00AE5D02" w:rsidP="00AE5D02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фосфати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72" w:type="dxa"/>
          </w:tcPr>
          <w:p w:rsidR="00AE5D02" w:rsidRPr="00AE5D02" w:rsidRDefault="00AE5D02" w:rsidP="00AE5D02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1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сулфиди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72" w:type="dxa"/>
          </w:tcPr>
          <w:p w:rsidR="00AE5D02" w:rsidRPr="003B00CA" w:rsidRDefault="00AE5D02" w:rsidP="003B00CA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Животински мазнини и растителни масла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C03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2" w:type="dxa"/>
          </w:tcPr>
          <w:p w:rsidR="00AE5D02" w:rsidRPr="003B00CA" w:rsidRDefault="00AE5D02" w:rsidP="003B00CA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3B00C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Анионактивни детергенти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72" w:type="dxa"/>
          </w:tcPr>
          <w:p w:rsidR="00AE5D02" w:rsidRPr="003B00CA" w:rsidRDefault="00AE5D02" w:rsidP="00AE5D02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феноли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</w:t>
            </w:r>
            <w:r w:rsidR="00A57E74">
              <w:rPr>
                <w:rFonts w:ascii="Arial" w:hAnsi="Arial" w:cs="Arial"/>
                <w:sz w:val="20"/>
                <w:szCs w:val="20"/>
              </w:rPr>
              <w:t>0</w:t>
            </w:r>
            <w:r w:rsidRPr="00CC031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72" w:type="dxa"/>
          </w:tcPr>
          <w:p w:rsidR="00AE5D02" w:rsidRPr="000D79D2" w:rsidRDefault="00AE5D02" w:rsidP="00AE5D02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&lt; 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Fe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2" w:type="dxa"/>
          </w:tcPr>
          <w:p w:rsidR="00AE5D02" w:rsidRPr="003B00CA" w:rsidRDefault="00AE5D02" w:rsidP="00AE5D02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живак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472" w:type="dxa"/>
          </w:tcPr>
          <w:p w:rsidR="00AE5D02" w:rsidRPr="003B00CA" w:rsidRDefault="00AE5D02" w:rsidP="00AE5D02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&lt;0,0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кадмий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72" w:type="dxa"/>
          </w:tcPr>
          <w:p w:rsidR="00AE5D02" w:rsidRPr="003B00CA" w:rsidRDefault="00AE5D02" w:rsidP="005C18D7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 w:rsidR="005C18D7">
              <w:rPr>
                <w:rStyle w:val="PageNumber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Р</w:t>
            </w: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AE5D02" w:rsidRPr="003B00CA" w:rsidRDefault="00AE5D02" w:rsidP="005C18D7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5C18D7">
              <w:rPr>
                <w:rStyle w:val="PageNumber"/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72" w:type="dxa"/>
          </w:tcPr>
          <w:p w:rsidR="00AE5D02" w:rsidRPr="000D79D2" w:rsidRDefault="00AE5D02" w:rsidP="00437C71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&lt; 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Cu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72" w:type="dxa"/>
          </w:tcPr>
          <w:p w:rsidR="00AE5D02" w:rsidRPr="005C18D7" w:rsidRDefault="00AE5D02" w:rsidP="005C18D7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5C18D7">
              <w:rPr>
                <w:rStyle w:val="PageNumber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Хром ществалентен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72" w:type="dxa"/>
          </w:tcPr>
          <w:p w:rsidR="00AE5D02" w:rsidRPr="000D79D2" w:rsidRDefault="00AE5D02" w:rsidP="005C18D7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&lt; 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 w:rsidR="005C18D7">
              <w:rPr>
                <w:rStyle w:val="PageNumber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Хром тривалентен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72" w:type="dxa"/>
          </w:tcPr>
          <w:p w:rsidR="00AE5D02" w:rsidRPr="000D79D2" w:rsidRDefault="00AE5D02" w:rsidP="005C18D7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&lt;0,0</w:t>
            </w:r>
            <w:r w:rsidR="005C18D7">
              <w:rPr>
                <w:rStyle w:val="PageNumber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никел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72" w:type="dxa"/>
          </w:tcPr>
          <w:p w:rsidR="00AE5D02" w:rsidRPr="003B00CA" w:rsidRDefault="00AE5D02" w:rsidP="005C18D7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5C18D7">
              <w:rPr>
                <w:rStyle w:val="PageNumber"/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Цианиди свободни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72" w:type="dxa"/>
          </w:tcPr>
          <w:p w:rsidR="00AE5D02" w:rsidRPr="003B00CA" w:rsidRDefault="005C18D7" w:rsidP="003B00CA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="00AE5D02"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 w:rsidR="00AE5D02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Цианиди общо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72" w:type="dxa"/>
          </w:tcPr>
          <w:p w:rsidR="00AE5D02" w:rsidRPr="003B00CA" w:rsidRDefault="005C18D7" w:rsidP="003B00CA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 w:rsidR="00AE5D02"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 w:rsidR="00AE5D02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2374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Zn</w:t>
            </w:r>
            <w:r w:rsidRPr="00CC03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mg</w:t>
            </w:r>
            <w:r w:rsidRPr="00CC031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CC031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356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5.0</w:t>
            </w:r>
          </w:p>
        </w:tc>
        <w:tc>
          <w:tcPr>
            <w:tcW w:w="1472" w:type="dxa"/>
          </w:tcPr>
          <w:p w:rsidR="00AE5D02" w:rsidRPr="000D79D2" w:rsidRDefault="00AE5D02" w:rsidP="00437C71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&lt; 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72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:rsidR="00C85C07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Месец Декември</w:t>
      </w:r>
    </w:p>
    <w:p w:rsidR="00C85C07" w:rsidRPr="00432659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Точка на заустване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1222"/>
        <w:gridCol w:w="1264"/>
        <w:gridCol w:w="1515"/>
        <w:gridCol w:w="1515"/>
        <w:gridCol w:w="1779"/>
      </w:tblGrid>
      <w:tr w:rsidR="00C85C07" w:rsidRPr="008A4FFA" w:rsidTr="009C7048">
        <w:tc>
          <w:tcPr>
            <w:tcW w:w="2262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222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264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НДЕ съгласно КР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779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Съответствие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1222" w:type="dxa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6.5 – 9.0</w:t>
            </w:r>
          </w:p>
        </w:tc>
        <w:tc>
          <w:tcPr>
            <w:tcW w:w="1515" w:type="dxa"/>
          </w:tcPr>
          <w:p w:rsidR="00C85C07" w:rsidRPr="003B00CA" w:rsidRDefault="00B11FC0" w:rsidP="00B11FC0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7</w:t>
            </w:r>
            <w:r w:rsidR="00C85C07" w:rsidRPr="00715663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15" w:type="dxa"/>
          </w:tcPr>
          <w:p w:rsidR="00C85C07" w:rsidRPr="009E7FF4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FF4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Pr="008A4FFA" w:rsidRDefault="001B45E1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Нефтопродукти</w:t>
            </w:r>
          </w:p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mg</w:t>
            </w:r>
            <w:r w:rsidRPr="00715663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71566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515" w:type="dxa"/>
          </w:tcPr>
          <w:p w:rsidR="00C85C07" w:rsidRPr="003B00CA" w:rsidRDefault="00C85C07" w:rsidP="00B11FC0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 </w:t>
            </w:r>
            <w:r w:rsidR="00B11FC0"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&lt; </w:t>
            </w:r>
            <w:r w:rsidRPr="00715663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B11FC0">
              <w:rPr>
                <w:rStyle w:val="PageNumber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C85C07" w:rsidRPr="009E7FF4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FF4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Р</w:t>
            </w:r>
            <w:r w:rsidRPr="00715663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mg</w:t>
            </w:r>
            <w:r w:rsidRPr="00715663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71566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C85C07" w:rsidRPr="00B11FC0" w:rsidRDefault="00C85C07" w:rsidP="00B11FC0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715663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B11FC0">
              <w:rPr>
                <w:rStyle w:val="PageNumber"/>
                <w:rFonts w:ascii="Arial" w:hAnsi="Arial" w:cs="Arial"/>
                <w:sz w:val="20"/>
                <w:szCs w:val="20"/>
              </w:rPr>
              <w:t>3</w:t>
            </w:r>
            <w:r w:rsidR="003B00CA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B11FC0">
              <w:rPr>
                <w:rStyle w:val="PageNumber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 w:rsidR="00C85C07" w:rsidRPr="009E7FF4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FF4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Fonts w:ascii="Arial" w:hAnsi="Arial" w:cs="Arial"/>
                <w:sz w:val="20"/>
                <w:szCs w:val="20"/>
                <w:lang w:val="en-US"/>
              </w:rPr>
              <w:t>Fe</w:t>
            </w:r>
          </w:p>
        </w:tc>
        <w:tc>
          <w:tcPr>
            <w:tcW w:w="1222" w:type="dxa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mg</w:t>
            </w:r>
            <w:r w:rsidRPr="00715663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71566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15" w:type="dxa"/>
          </w:tcPr>
          <w:p w:rsidR="00C85C07" w:rsidRPr="003B00CA" w:rsidRDefault="00C85C07" w:rsidP="00B11FC0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B11FC0">
              <w:rPr>
                <w:rStyle w:val="PageNumber"/>
                <w:rFonts w:ascii="Arial" w:hAnsi="Arial" w:cs="Arial"/>
                <w:sz w:val="20"/>
                <w:szCs w:val="20"/>
              </w:rPr>
              <w:t>096</w:t>
            </w:r>
          </w:p>
        </w:tc>
        <w:tc>
          <w:tcPr>
            <w:tcW w:w="1515" w:type="dxa"/>
          </w:tcPr>
          <w:p w:rsidR="00C85C07" w:rsidRPr="009E7FF4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FF4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</w:p>
        </w:tc>
        <w:tc>
          <w:tcPr>
            <w:tcW w:w="1222" w:type="dxa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mg</w:t>
            </w:r>
            <w:r w:rsidRPr="00715663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71566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Fonts w:ascii="Arial" w:hAnsi="Arial" w:cs="Arial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15" w:type="dxa"/>
          </w:tcPr>
          <w:p w:rsidR="00C85C07" w:rsidRPr="00B9274D" w:rsidRDefault="00B9274D" w:rsidP="00B9274D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&lt; </w:t>
            </w:r>
            <w:r w:rsidR="00C85C07" w:rsidRPr="00715663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0.0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5" w:type="dxa"/>
          </w:tcPr>
          <w:p w:rsidR="00C85C07" w:rsidRPr="009E7FF4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FF4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Fonts w:ascii="Arial" w:hAnsi="Arial" w:cs="Arial"/>
                <w:sz w:val="20"/>
                <w:szCs w:val="20"/>
                <w:lang w:val="en-US"/>
              </w:rPr>
              <w:t>Cu</w:t>
            </w:r>
          </w:p>
        </w:tc>
        <w:tc>
          <w:tcPr>
            <w:tcW w:w="1222" w:type="dxa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mg</w:t>
            </w:r>
            <w:r w:rsidRPr="00715663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71566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Fonts w:ascii="Arial" w:hAnsi="Arial" w:cs="Arial"/>
                <w:sz w:val="20"/>
                <w:szCs w:val="20"/>
                <w:lang w:val="en-US"/>
              </w:rPr>
              <w:t>2.0</w:t>
            </w:r>
          </w:p>
        </w:tc>
        <w:tc>
          <w:tcPr>
            <w:tcW w:w="1515" w:type="dxa"/>
          </w:tcPr>
          <w:p w:rsidR="00C85C07" w:rsidRPr="003B00CA" w:rsidRDefault="00C85C07" w:rsidP="00B11FC0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 0,</w:t>
            </w:r>
            <w:r w:rsidR="00B11FC0">
              <w:rPr>
                <w:rStyle w:val="PageNumber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5" w:type="dxa"/>
          </w:tcPr>
          <w:p w:rsidR="00C85C07" w:rsidRPr="009E7FF4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FF4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Fonts w:ascii="Arial" w:hAnsi="Arial" w:cs="Arial"/>
                <w:sz w:val="20"/>
                <w:szCs w:val="20"/>
                <w:lang w:val="en-US"/>
              </w:rPr>
              <w:t>Zn</w:t>
            </w:r>
          </w:p>
        </w:tc>
        <w:tc>
          <w:tcPr>
            <w:tcW w:w="1222" w:type="dxa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mg</w:t>
            </w:r>
            <w:r w:rsidRPr="00715663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71566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Fonts w:ascii="Arial" w:hAnsi="Arial" w:cs="Arial"/>
                <w:sz w:val="20"/>
                <w:szCs w:val="20"/>
                <w:lang w:val="en-US"/>
              </w:rPr>
              <w:t>5.0</w:t>
            </w:r>
          </w:p>
        </w:tc>
        <w:tc>
          <w:tcPr>
            <w:tcW w:w="1515" w:type="dxa"/>
          </w:tcPr>
          <w:p w:rsidR="00C85C07" w:rsidRPr="00715663" w:rsidRDefault="00B9274D" w:rsidP="00B9274D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&lt; </w:t>
            </w:r>
            <w:r w:rsidR="00C85C07" w:rsidRPr="00715663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1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85C07" w:rsidRPr="008A4FFA" w:rsidTr="009C7048">
        <w:tc>
          <w:tcPr>
            <w:tcW w:w="2262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71566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 w:rsidRPr="0071566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2-</w:t>
            </w:r>
          </w:p>
        </w:tc>
        <w:tc>
          <w:tcPr>
            <w:tcW w:w="1222" w:type="dxa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663">
              <w:rPr>
                <w:rFonts w:ascii="Arial" w:hAnsi="Arial" w:cs="Arial"/>
                <w:sz w:val="20"/>
                <w:szCs w:val="20"/>
              </w:rPr>
              <w:t>mg</w:t>
            </w:r>
            <w:r w:rsidRPr="00715663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71566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64" w:type="dxa"/>
            <w:vAlign w:val="center"/>
          </w:tcPr>
          <w:p w:rsidR="00C85C07" w:rsidRPr="00715663" w:rsidRDefault="00C85C07" w:rsidP="009C70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Fonts w:ascii="Arial" w:hAnsi="Arial" w:cs="Arial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15" w:type="dxa"/>
          </w:tcPr>
          <w:p w:rsidR="00C85C07" w:rsidRPr="003B00CA" w:rsidRDefault="00B11FC0" w:rsidP="00B11FC0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20</w:t>
            </w:r>
            <w:r w:rsidR="003B00CA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15" w:type="dxa"/>
          </w:tcPr>
          <w:p w:rsidR="00C85C07" w:rsidRPr="009E7FF4" w:rsidRDefault="00C85C07" w:rsidP="009C7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FF4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779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:rsidR="00C85C07" w:rsidRDefault="00C85C07" w:rsidP="00C85C07">
      <w:pPr>
        <w:jc w:val="both"/>
        <w:rPr>
          <w:rFonts w:ascii="Arial" w:hAnsi="Arial" w:cs="Arial"/>
        </w:rPr>
      </w:pPr>
    </w:p>
    <w:p w:rsidR="00C85C07" w:rsidRPr="00432659" w:rsidRDefault="00C85C07" w:rsidP="00C85C07">
      <w:pPr>
        <w:widowControl w:val="0"/>
        <w:tabs>
          <w:tab w:val="left" w:pos="1020"/>
        </w:tabs>
        <w:adjustRightInd w:val="0"/>
        <w:spacing w:line="360" w:lineRule="atLeast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Точка на заустване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463"/>
        <w:gridCol w:w="1474"/>
        <w:gridCol w:w="1512"/>
        <w:gridCol w:w="1512"/>
        <w:gridCol w:w="1625"/>
      </w:tblGrid>
      <w:tr w:rsidR="00C85C07" w:rsidRPr="008A4FFA" w:rsidTr="009C7048">
        <w:tc>
          <w:tcPr>
            <w:tcW w:w="1832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Параметър</w:t>
            </w:r>
          </w:p>
        </w:tc>
        <w:tc>
          <w:tcPr>
            <w:tcW w:w="1463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1474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НДЕ съгласно КР</w:t>
            </w:r>
          </w:p>
        </w:tc>
        <w:tc>
          <w:tcPr>
            <w:tcW w:w="1512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Резултати от мониторинг</w:t>
            </w:r>
          </w:p>
        </w:tc>
        <w:tc>
          <w:tcPr>
            <w:tcW w:w="1512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Честота на мониторинг</w:t>
            </w:r>
          </w:p>
        </w:tc>
        <w:tc>
          <w:tcPr>
            <w:tcW w:w="1625" w:type="dxa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FFA">
              <w:rPr>
                <w:rFonts w:ascii="Arial" w:hAnsi="Arial" w:cs="Arial"/>
                <w:b/>
                <w:sz w:val="20"/>
                <w:szCs w:val="20"/>
              </w:rPr>
              <w:t>Съответствие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1463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6.5 – 9.0</w:t>
            </w:r>
          </w:p>
        </w:tc>
        <w:tc>
          <w:tcPr>
            <w:tcW w:w="1512" w:type="dxa"/>
          </w:tcPr>
          <w:p w:rsidR="00AE5D02" w:rsidRPr="00C014D7" w:rsidRDefault="00FA05E8" w:rsidP="00FA05E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E5D02" w:rsidRPr="000D79D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12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Неразтворени вещества</w:t>
            </w:r>
          </w:p>
        </w:tc>
        <w:tc>
          <w:tcPr>
            <w:tcW w:w="1463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/>
                <w:sz w:val="20"/>
                <w:szCs w:val="20"/>
              </w:rPr>
              <w:t>mg</w:t>
            </w:r>
            <w:r w:rsidRPr="008A4FFA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8A4FFA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12" w:type="dxa"/>
          </w:tcPr>
          <w:p w:rsidR="00AE5D02" w:rsidRPr="00FA05E8" w:rsidRDefault="00FA05E8" w:rsidP="00C014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512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5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bg-BG"/>
              </w:rPr>
              <w:t>ХПК/бихроматна/</w:t>
            </w:r>
          </w:p>
        </w:tc>
        <w:tc>
          <w:tcPr>
            <w:tcW w:w="1463" w:type="dxa"/>
          </w:tcPr>
          <w:p w:rsidR="00AE5D02" w:rsidRPr="008A4FFA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FF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12" w:type="dxa"/>
          </w:tcPr>
          <w:p w:rsidR="00AE5D02" w:rsidRPr="00FA05E8" w:rsidRDefault="00FA05E8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CC031D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 w:rsidRPr="00CC031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2-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/>
                <w:sz w:val="20"/>
                <w:szCs w:val="20"/>
              </w:rPr>
              <w:t>mg</w:t>
            </w:r>
            <w:r w:rsidRPr="008A4FFA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8A4FFA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12" w:type="dxa"/>
          </w:tcPr>
          <w:p w:rsidR="00AE5D02" w:rsidRPr="00FA05E8" w:rsidRDefault="00FA05E8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25,17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Нефтопродукти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/>
                <w:sz w:val="20"/>
                <w:szCs w:val="20"/>
              </w:rPr>
              <w:t>mg</w:t>
            </w:r>
            <w:r w:rsidRPr="008A4FFA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8A4FFA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512" w:type="dxa"/>
          </w:tcPr>
          <w:p w:rsidR="00AE5D02" w:rsidRPr="00000DF1" w:rsidRDefault="00AE5D02" w:rsidP="00FA05E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FA05E8">
              <w:rPr>
                <w:rStyle w:val="PageNumber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БПК</w:t>
            </w:r>
            <w:r w:rsidRPr="00CC031D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/>
                <w:sz w:val="20"/>
                <w:szCs w:val="20"/>
              </w:rPr>
              <w:t>mg</w:t>
            </w:r>
            <w:r w:rsidRPr="008A4FFA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8A4FFA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C03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12" w:type="dxa"/>
          </w:tcPr>
          <w:p w:rsidR="00AE5D02" w:rsidRPr="00FA05E8" w:rsidRDefault="00AE5D02" w:rsidP="00FA05E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FA05E8">
              <w:rPr>
                <w:rStyle w:val="PageNumber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Азот амонячен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2" w:type="dxa"/>
          </w:tcPr>
          <w:p w:rsidR="00AE5D02" w:rsidRPr="000D79D2" w:rsidRDefault="00FA05E8" w:rsidP="00FA05E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0</w:t>
            </w:r>
            <w:r w:rsidR="00AE5D02" w:rsidRPr="000D79D2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фосфати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512" w:type="dxa"/>
          </w:tcPr>
          <w:p w:rsidR="00AE5D02" w:rsidRPr="00000DF1" w:rsidRDefault="00FA05E8" w:rsidP="00000DF1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1</w:t>
            </w:r>
            <w:r w:rsidR="00AE5D02" w:rsidRPr="000D79D2">
              <w:rPr>
                <w:rStyle w:val="PageNumber"/>
                <w:rFonts w:ascii="Arial" w:hAnsi="Arial" w:cs="Arial"/>
                <w:sz w:val="20"/>
                <w:szCs w:val="20"/>
              </w:rPr>
              <w:t>,</w:t>
            </w:r>
            <w:r w:rsidR="00AE5D02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сулфиди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2" w:type="dxa"/>
          </w:tcPr>
          <w:p w:rsidR="00AE5D02" w:rsidRPr="00000DF1" w:rsidRDefault="00AE5D02" w:rsidP="00000DF1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715663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Животински мазнини и растителни масла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C03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AE5D02" w:rsidRPr="00FA05E8" w:rsidRDefault="00FA05E8" w:rsidP="00146AFB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Анионактивни детергенти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512" w:type="dxa"/>
          </w:tcPr>
          <w:p w:rsidR="00AE5D02" w:rsidRPr="00FA05E8" w:rsidRDefault="00AE5D02" w:rsidP="00FA05E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FA05E8">
              <w:rPr>
                <w:rStyle w:val="PageNumber"/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феноли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</w:t>
            </w:r>
            <w:r w:rsidR="00A57E74">
              <w:rPr>
                <w:rFonts w:ascii="Arial" w:hAnsi="Arial" w:cs="Arial"/>
                <w:sz w:val="20"/>
                <w:szCs w:val="20"/>
              </w:rPr>
              <w:t>0</w:t>
            </w:r>
            <w:r w:rsidRPr="00CC031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12" w:type="dxa"/>
          </w:tcPr>
          <w:p w:rsidR="00AE5D02" w:rsidRPr="00146AFB" w:rsidRDefault="00AE5D02" w:rsidP="00146AFB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&lt; 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0.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Fe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2" w:type="dxa"/>
          </w:tcPr>
          <w:p w:rsidR="00AE5D02" w:rsidRPr="00000DF1" w:rsidRDefault="00AE5D02" w:rsidP="00FA05E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FA05E8">
              <w:rPr>
                <w:rStyle w:val="PageNumber"/>
                <w:rFonts w:ascii="Arial" w:hAnsi="Arial" w:cs="Arial"/>
                <w:sz w:val="20"/>
                <w:szCs w:val="20"/>
              </w:rPr>
              <w:t>10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живак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512" w:type="dxa"/>
          </w:tcPr>
          <w:p w:rsidR="00AE5D02" w:rsidRPr="00000DF1" w:rsidRDefault="00AE5D02" w:rsidP="00000DF1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&lt;0,</w:t>
            </w:r>
            <w:r w:rsidR="00FA05E8">
              <w:rPr>
                <w:rStyle w:val="PageNumber"/>
                <w:rFonts w:ascii="Arial" w:hAnsi="Arial" w:cs="Arial"/>
                <w:sz w:val="20"/>
                <w:szCs w:val="20"/>
              </w:rPr>
              <w:t>00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кадмий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2" w:type="dxa"/>
          </w:tcPr>
          <w:p w:rsidR="00AE5D02" w:rsidRPr="00000DF1" w:rsidRDefault="00AE5D02" w:rsidP="00FA05E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 w:rsidR="00FA05E8">
              <w:rPr>
                <w:rStyle w:val="PageNumber"/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Р</w:t>
            </w: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:rsidR="00AE5D02" w:rsidRPr="00000DF1" w:rsidRDefault="00AE5D02" w:rsidP="00FA05E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 w:rsidR="00FA05E8">
              <w:rPr>
                <w:rStyle w:val="PageNumber"/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2" w:type="dxa"/>
          </w:tcPr>
          <w:p w:rsidR="00AE5D02" w:rsidRPr="00146AFB" w:rsidRDefault="00AE5D02" w:rsidP="00146AFB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&lt;0,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Cu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12" w:type="dxa"/>
          </w:tcPr>
          <w:p w:rsidR="00AE5D02" w:rsidRPr="00000DF1" w:rsidRDefault="00AE5D02" w:rsidP="00FA05E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 w:rsidR="00FA05E8">
              <w:rPr>
                <w:rStyle w:val="PageNumber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Хром ществалентен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2" w:type="dxa"/>
          </w:tcPr>
          <w:p w:rsidR="00AE5D02" w:rsidRPr="00000DF1" w:rsidRDefault="00AE5D02" w:rsidP="00000DF1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&lt;0,0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Хром тривалентен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12" w:type="dxa"/>
          </w:tcPr>
          <w:p w:rsidR="00AE5D02" w:rsidRPr="00000DF1" w:rsidRDefault="00AE5D02" w:rsidP="00000DF1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&lt;0,0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никел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A758C3">
              <w:rPr>
                <w:rFonts w:ascii="Arial" w:hAnsi="Arial"/>
                <w:sz w:val="20"/>
                <w:szCs w:val="20"/>
              </w:rPr>
              <w:t>mg</w:t>
            </w:r>
            <w:r w:rsidRPr="00A758C3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A758C3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12" w:type="dxa"/>
          </w:tcPr>
          <w:p w:rsidR="00AE5D02" w:rsidRPr="00FA05E8" w:rsidRDefault="00AE5D02" w:rsidP="00FA05E8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FA05E8">
              <w:rPr>
                <w:rStyle w:val="PageNumber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Цианиди свободни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720141">
              <w:rPr>
                <w:rFonts w:ascii="Arial" w:hAnsi="Arial"/>
                <w:sz w:val="20"/>
                <w:szCs w:val="20"/>
              </w:rPr>
              <w:t>mg</w:t>
            </w:r>
            <w:r w:rsidRPr="00720141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720141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12" w:type="dxa"/>
          </w:tcPr>
          <w:p w:rsidR="00AE5D02" w:rsidRPr="000D79D2" w:rsidRDefault="00AE5D02" w:rsidP="00146AFB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&lt; 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Цианиди общо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720141">
              <w:rPr>
                <w:rFonts w:ascii="Arial" w:hAnsi="Arial"/>
                <w:sz w:val="20"/>
                <w:szCs w:val="20"/>
              </w:rPr>
              <w:t>mg</w:t>
            </w:r>
            <w:r w:rsidRPr="00720141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720141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2" w:type="dxa"/>
          </w:tcPr>
          <w:p w:rsidR="00AE5D02" w:rsidRPr="000D79D2" w:rsidRDefault="00AE5D02" w:rsidP="00146AFB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&lt; 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0,0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E5D02" w:rsidRPr="008A4FFA" w:rsidTr="009C7048">
        <w:tc>
          <w:tcPr>
            <w:tcW w:w="1832" w:type="dxa"/>
            <w:vAlign w:val="center"/>
          </w:tcPr>
          <w:p w:rsidR="00AE5D02" w:rsidRPr="00CC031D" w:rsidRDefault="00AE5D02" w:rsidP="009C7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Zn</w:t>
            </w:r>
            <w:r w:rsidRPr="00CC03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AE5D02" w:rsidRDefault="00AE5D02" w:rsidP="009C7048">
            <w:pPr>
              <w:jc w:val="center"/>
            </w:pPr>
            <w:r w:rsidRPr="00720141">
              <w:rPr>
                <w:rFonts w:ascii="Arial" w:hAnsi="Arial"/>
                <w:sz w:val="20"/>
                <w:szCs w:val="20"/>
              </w:rPr>
              <w:t>mg</w:t>
            </w:r>
            <w:r w:rsidRPr="00720141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r w:rsidRPr="00720141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1474" w:type="dxa"/>
            <w:vAlign w:val="center"/>
          </w:tcPr>
          <w:p w:rsidR="00AE5D02" w:rsidRPr="00CC031D" w:rsidRDefault="00AE5D02" w:rsidP="0027145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031D">
              <w:rPr>
                <w:rFonts w:ascii="Arial" w:hAnsi="Arial" w:cs="Arial"/>
                <w:sz w:val="20"/>
                <w:szCs w:val="20"/>
                <w:lang w:val="en-US"/>
              </w:rPr>
              <w:t>5.0</w:t>
            </w:r>
          </w:p>
        </w:tc>
        <w:tc>
          <w:tcPr>
            <w:tcW w:w="1512" w:type="dxa"/>
          </w:tcPr>
          <w:p w:rsidR="00AE5D02" w:rsidRPr="000D79D2" w:rsidRDefault="00AE5D02" w:rsidP="00146AFB">
            <w:pPr>
              <w:jc w:val="center"/>
              <w:rPr>
                <w:rStyle w:val="PageNumber"/>
                <w:rFonts w:ascii="Arial" w:hAnsi="Arial" w:cs="Arial"/>
                <w:sz w:val="20"/>
                <w:szCs w:val="20"/>
              </w:rPr>
            </w:pPr>
            <w:r w:rsidRPr="00BD0456">
              <w:rPr>
                <w:rStyle w:val="PageNumber"/>
                <w:rFonts w:ascii="Arial" w:hAnsi="Arial" w:cs="Arial"/>
                <w:sz w:val="20"/>
                <w:szCs w:val="20"/>
              </w:rPr>
              <w:t xml:space="preserve">&lt; </w:t>
            </w:r>
            <w:r w:rsidRPr="000D79D2">
              <w:rPr>
                <w:rStyle w:val="PageNumber"/>
                <w:rFonts w:ascii="Arial" w:hAnsi="Arial" w:cs="Arial"/>
                <w:sz w:val="20"/>
                <w:szCs w:val="20"/>
              </w:rPr>
              <w:t>0,</w:t>
            </w:r>
            <w:r>
              <w:rPr>
                <w:rStyle w:val="PageNumber"/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12" w:type="dxa"/>
          </w:tcPr>
          <w:p w:rsidR="00AE5D02" w:rsidRDefault="00AE5D02" w:rsidP="009C7048">
            <w:r w:rsidRPr="008A4FFA">
              <w:rPr>
                <w:rFonts w:ascii="Arial" w:hAnsi="Arial" w:cs="Arial"/>
                <w:sz w:val="20"/>
                <w:szCs w:val="20"/>
              </w:rPr>
              <w:t>Веднъж на тримесечие</w:t>
            </w:r>
          </w:p>
        </w:tc>
        <w:tc>
          <w:tcPr>
            <w:tcW w:w="1625" w:type="dxa"/>
          </w:tcPr>
          <w:p w:rsidR="00AE5D02" w:rsidRDefault="00AE5D02" w:rsidP="009C7048">
            <w:pPr>
              <w:jc w:val="center"/>
            </w:pPr>
            <w:r w:rsidRPr="008A4FF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:rsidR="00C85C07" w:rsidRDefault="00C85C07" w:rsidP="00C85C07">
      <w:pPr>
        <w:jc w:val="both"/>
        <w:rPr>
          <w:rFonts w:ascii="Arial" w:hAnsi="Arial" w:cs="Arial"/>
        </w:rPr>
      </w:pPr>
    </w:p>
    <w:p w:rsidR="00C85C07" w:rsidRPr="00F90B37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Брой пробоотбирания и анализи през 201</w:t>
      </w:r>
      <w:r w:rsidR="0040224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г.- четири</w:t>
      </w:r>
    </w:p>
    <w:p w:rsidR="00C85C07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Брой установени несъответствия –</w:t>
      </w:r>
      <w:r w:rsidR="00402245">
        <w:rPr>
          <w:rFonts w:ascii="Arial" w:hAnsi="Arial" w:cs="Arial"/>
        </w:rPr>
        <w:t xml:space="preserve"> няма</w:t>
      </w:r>
      <w:r>
        <w:rPr>
          <w:rFonts w:ascii="Arial" w:hAnsi="Arial" w:cs="Arial"/>
        </w:rPr>
        <w:t>.</w:t>
      </w:r>
    </w:p>
    <w:p w:rsidR="00C85C07" w:rsidRDefault="00C85C07" w:rsidP="00C85C07">
      <w:pPr>
        <w:rPr>
          <w:rFonts w:ascii="Arial" w:hAnsi="Arial" w:cs="Arial"/>
          <w:b/>
        </w:rPr>
      </w:pPr>
    </w:p>
    <w:p w:rsidR="00C85C07" w:rsidRPr="00CE08B7" w:rsidRDefault="00C85C07" w:rsidP="00C85C07">
      <w:pPr>
        <w:rPr>
          <w:rFonts w:ascii="Arial" w:hAnsi="Arial" w:cs="Arial"/>
          <w:b/>
        </w:rPr>
      </w:pPr>
      <w:r w:rsidRPr="001E7811">
        <w:rPr>
          <w:rFonts w:ascii="Arial" w:hAnsi="Arial" w:cs="Arial"/>
          <w:b/>
        </w:rPr>
        <w:t>Таблица 4</w:t>
      </w:r>
      <w:r>
        <w:rPr>
          <w:rFonts w:ascii="Arial" w:hAnsi="Arial" w:cs="Arial"/>
          <w:b/>
        </w:rPr>
        <w:t>.Образуване на отпадъци</w:t>
      </w:r>
    </w:p>
    <w:tbl>
      <w:tblPr>
        <w:tblW w:w="1047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935"/>
        <w:gridCol w:w="1309"/>
        <w:gridCol w:w="1122"/>
        <w:gridCol w:w="1309"/>
        <w:gridCol w:w="1122"/>
        <w:gridCol w:w="1309"/>
        <w:gridCol w:w="1122"/>
        <w:gridCol w:w="748"/>
      </w:tblGrid>
      <w:tr w:rsidR="00C85C07" w:rsidRPr="008A4FFA" w:rsidTr="009C7048">
        <w:tc>
          <w:tcPr>
            <w:tcW w:w="1496" w:type="dxa"/>
            <w:vMerge w:val="restart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Отпадък</w:t>
            </w:r>
          </w:p>
        </w:tc>
        <w:tc>
          <w:tcPr>
            <w:tcW w:w="935" w:type="dxa"/>
            <w:vMerge w:val="restart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Код</w:t>
            </w:r>
          </w:p>
        </w:tc>
        <w:tc>
          <w:tcPr>
            <w:tcW w:w="2431" w:type="dxa"/>
            <w:gridSpan w:val="2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Годишни количества</w:t>
            </w:r>
          </w:p>
        </w:tc>
        <w:tc>
          <w:tcPr>
            <w:tcW w:w="2431" w:type="dxa"/>
            <w:gridSpan w:val="2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Годишни количества за единица продукт</w:t>
            </w:r>
          </w:p>
        </w:tc>
        <w:tc>
          <w:tcPr>
            <w:tcW w:w="1309" w:type="dxa"/>
            <w:vMerge w:val="restart"/>
          </w:tcPr>
          <w:p w:rsidR="00C85C07" w:rsidRPr="008A4FFA" w:rsidRDefault="005B472E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Предварител</w:t>
            </w:r>
            <w:r w:rsidR="00C85C07" w:rsidRPr="008A4FFA">
              <w:rPr>
                <w:rFonts w:ascii="Arial" w:hAnsi="Arial" w:cs="Arial"/>
                <w:b/>
                <w:sz w:val="16"/>
                <w:szCs w:val="16"/>
              </w:rPr>
              <w:t>но съхранение на площадката</w:t>
            </w:r>
          </w:p>
        </w:tc>
        <w:tc>
          <w:tcPr>
            <w:tcW w:w="1122" w:type="dxa"/>
            <w:vMerge w:val="restart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Транспортиране – собствен транспорт/ външна фирма</w:t>
            </w:r>
          </w:p>
        </w:tc>
        <w:tc>
          <w:tcPr>
            <w:tcW w:w="748" w:type="dxa"/>
            <w:vMerge w:val="restart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Съот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ветст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вие</w:t>
            </w:r>
          </w:p>
        </w:tc>
      </w:tr>
      <w:tr w:rsidR="00C85C07" w:rsidRPr="008A4FFA" w:rsidTr="009C7048">
        <w:tc>
          <w:tcPr>
            <w:tcW w:w="1496" w:type="dxa"/>
            <w:vMerge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Количества определени с КР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Реално измерено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Количества определени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 xml:space="preserve"> с КР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Реално измерено</w:t>
            </w:r>
          </w:p>
        </w:tc>
        <w:tc>
          <w:tcPr>
            <w:tcW w:w="1309" w:type="dxa"/>
            <w:vMerge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8" w:type="dxa"/>
            <w:vMerge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Отпадъци от пластмаса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07.02.13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A4FFA">
              <w:rPr>
                <w:sz w:val="16"/>
                <w:szCs w:val="16"/>
              </w:rPr>
              <w:t>0</w:t>
            </w:r>
          </w:p>
        </w:tc>
        <w:tc>
          <w:tcPr>
            <w:tcW w:w="1122" w:type="dxa"/>
          </w:tcPr>
          <w:p w:rsidR="00C85C07" w:rsidRPr="005B472E" w:rsidRDefault="005B472E" w:rsidP="00C30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6,683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№6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Да 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Стърготини,стружки и изрезки от черни метали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 xml:space="preserve">12.01.01 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22" w:type="dxa"/>
          </w:tcPr>
          <w:p w:rsidR="00C85C07" w:rsidRPr="005B472E" w:rsidRDefault="005B472E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№4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Стърготини,стружки и изрезки от цветни метали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 xml:space="preserve">12.01.03 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122" w:type="dxa"/>
          </w:tcPr>
          <w:p w:rsidR="00C85C07" w:rsidRPr="005B472E" w:rsidRDefault="005B472E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0,145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№4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Да 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Хартиени и картонени опаковки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15 01.01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22" w:type="dxa"/>
          </w:tcPr>
          <w:p w:rsidR="00C85C07" w:rsidRPr="005B472E" w:rsidRDefault="005B472E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25,54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№6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Да 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Пластмасови опаковки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15 01.02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22" w:type="dxa"/>
          </w:tcPr>
          <w:p w:rsidR="00C85C07" w:rsidRPr="005B472E" w:rsidRDefault="005B472E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4,218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Опаковки от дървесни материали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15 01.03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32</w:t>
            </w:r>
          </w:p>
        </w:tc>
        <w:tc>
          <w:tcPr>
            <w:tcW w:w="1122" w:type="dxa"/>
          </w:tcPr>
          <w:p w:rsidR="00C85C07" w:rsidRPr="005B30EB" w:rsidRDefault="005B472E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№4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Излезли от употреба гуми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16 01.03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</w:t>
            </w:r>
          </w:p>
        </w:tc>
        <w:tc>
          <w:tcPr>
            <w:tcW w:w="1122" w:type="dxa"/>
          </w:tcPr>
          <w:p w:rsidR="00C85C07" w:rsidRPr="005B472E" w:rsidRDefault="005B472E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№4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Да 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Излязло от употреба оборудване,различно от упоменатото в кодове от 16 02 09 до 16 02 12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16 02 14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5</w:t>
            </w:r>
          </w:p>
        </w:tc>
        <w:tc>
          <w:tcPr>
            <w:tcW w:w="1122" w:type="dxa"/>
          </w:tcPr>
          <w:p w:rsidR="00C85C07" w:rsidRPr="005B472E" w:rsidRDefault="005B472E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Да </w:t>
            </w:r>
          </w:p>
        </w:tc>
      </w:tr>
      <w:tr w:rsidR="00C85C07" w:rsidRPr="008A4FFA" w:rsidTr="009C7048">
        <w:trPr>
          <w:trHeight w:val="1473"/>
        </w:trPr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Наситени или отработени йонообменни смоли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19 09 05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  <w:tc>
          <w:tcPr>
            <w:tcW w:w="1122" w:type="dxa"/>
          </w:tcPr>
          <w:p w:rsidR="00C85C07" w:rsidRPr="008A4FFA" w:rsidRDefault="005B472E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№4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Да 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Пластмаси и каучук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19 12.04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2" w:type="dxa"/>
          </w:tcPr>
          <w:p w:rsidR="00C85C07" w:rsidRPr="008A4FFA" w:rsidRDefault="002E13CA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№4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Да 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Други частици, съдържащи опасни вещества (шлака)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10.10.11*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22" w:type="dxa"/>
          </w:tcPr>
          <w:p w:rsidR="00C85C07" w:rsidRPr="002E13CA" w:rsidRDefault="002E13CA" w:rsidP="003E1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141,991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0,055</w:t>
            </w:r>
          </w:p>
        </w:tc>
        <w:tc>
          <w:tcPr>
            <w:tcW w:w="1122" w:type="dxa"/>
          </w:tcPr>
          <w:p w:rsidR="00C85C07" w:rsidRPr="003E10DC" w:rsidRDefault="00C85C07" w:rsidP="002E13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6AF1">
              <w:rPr>
                <w:rFonts w:ascii="Arial" w:hAnsi="Arial" w:cs="Arial"/>
                <w:sz w:val="16"/>
                <w:szCs w:val="16"/>
              </w:rPr>
              <w:t>0,0</w:t>
            </w:r>
            <w:r w:rsidR="002E13CA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№1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Други частици, съдържащи опасни вещества (</w:t>
            </w:r>
            <w:r>
              <w:rPr>
                <w:sz w:val="16"/>
                <w:szCs w:val="16"/>
              </w:rPr>
              <w:t>плочи</w:t>
            </w:r>
            <w:r w:rsidRPr="008A4FFA">
              <w:rPr>
                <w:sz w:val="16"/>
                <w:szCs w:val="16"/>
              </w:rPr>
              <w:t>)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10.10.11*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122" w:type="dxa"/>
          </w:tcPr>
          <w:p w:rsidR="00C85C07" w:rsidRPr="002E13CA" w:rsidRDefault="002E13CA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539,229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№1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Да 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Други частици, съдържащи опасни вещества (</w:t>
            </w:r>
            <w:r>
              <w:rPr>
                <w:sz w:val="16"/>
                <w:szCs w:val="16"/>
              </w:rPr>
              <w:t>уши</w:t>
            </w:r>
            <w:r w:rsidRPr="008A4FFA">
              <w:rPr>
                <w:sz w:val="16"/>
                <w:szCs w:val="16"/>
              </w:rPr>
              <w:t>)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10.10.11*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22" w:type="dxa"/>
          </w:tcPr>
          <w:p w:rsidR="00C85C07" w:rsidRPr="002E13CA" w:rsidRDefault="002E13CA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52,166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№1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Да 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Други частици, съдържащи опасни вещества (</w:t>
            </w:r>
            <w:r>
              <w:rPr>
                <w:sz w:val="16"/>
                <w:szCs w:val="16"/>
              </w:rPr>
              <w:t>паст</w:t>
            </w:r>
            <w:r w:rsidRPr="008A4FFA">
              <w:rPr>
                <w:sz w:val="16"/>
                <w:szCs w:val="16"/>
              </w:rPr>
              <w:t>а)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10.10.11*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1122" w:type="dxa"/>
          </w:tcPr>
          <w:p w:rsidR="00C85C07" w:rsidRPr="002E13CA" w:rsidRDefault="002E13CA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212,819</w:t>
            </w:r>
          </w:p>
        </w:tc>
        <w:tc>
          <w:tcPr>
            <w:tcW w:w="1309" w:type="dxa"/>
          </w:tcPr>
          <w:p w:rsidR="00C85C07" w:rsidRPr="008A4FFA" w:rsidRDefault="002E13CA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2E13CA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№1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Да 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Нехлорирани моторни,смазочни и масла за зъбни предавки на минерална основа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13 02 05*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2" w:type="dxa"/>
          </w:tcPr>
          <w:p w:rsidR="00C85C07" w:rsidRPr="00075762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7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№5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Да 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 xml:space="preserve">Опаковки,съдържащи остатъци от опасни вещества или замърсени с опасни вещества 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15 01 10*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40</w:t>
            </w:r>
          </w:p>
        </w:tc>
        <w:tc>
          <w:tcPr>
            <w:tcW w:w="1122" w:type="dxa"/>
          </w:tcPr>
          <w:p w:rsidR="00C85C07" w:rsidRPr="00075762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7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№1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Default="00C85C07" w:rsidP="0044627B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Абсорбенти,филтърниматериали/включително маслени филтри,неупоменати другаде/кърпи за изтриване и предпазни работни облекла,замърсени с опасни вещества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15 02 02*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80</w:t>
            </w:r>
          </w:p>
        </w:tc>
        <w:tc>
          <w:tcPr>
            <w:tcW w:w="1122" w:type="dxa"/>
          </w:tcPr>
          <w:p w:rsidR="00C85C07" w:rsidRPr="002E13CA" w:rsidRDefault="002E13CA" w:rsidP="003E1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0,807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№1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Default="00C85C07" w:rsidP="0044627B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2C75E5" w:rsidRDefault="00C85C07" w:rsidP="009C7048">
            <w:pPr>
              <w:jc w:val="center"/>
              <w:rPr>
                <w:sz w:val="16"/>
                <w:szCs w:val="16"/>
              </w:rPr>
            </w:pPr>
            <w:r w:rsidRPr="002C75E5">
              <w:rPr>
                <w:sz w:val="16"/>
                <w:szCs w:val="16"/>
              </w:rPr>
              <w:t>Неорганични отпадъци,съдържащи опасни вещества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16 03 03*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8A4FFA">
              <w:rPr>
                <w:sz w:val="16"/>
                <w:szCs w:val="16"/>
              </w:rPr>
              <w:t>1</w:t>
            </w:r>
          </w:p>
        </w:tc>
        <w:tc>
          <w:tcPr>
            <w:tcW w:w="1122" w:type="dxa"/>
          </w:tcPr>
          <w:p w:rsidR="00C85C07" w:rsidRPr="00075762" w:rsidRDefault="00DC319B" w:rsidP="003E1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4,57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2C75E5" w:rsidP="002C7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  <w:r w:rsidR="00C85C07" w:rsidRPr="008A4FFA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бракуван от склад и предаден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Default="0044627B" w:rsidP="004462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Оловни акумулаторни батерии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16 06 01*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122" w:type="dxa"/>
          </w:tcPr>
          <w:p w:rsidR="00C85C07" w:rsidRPr="002E13CA" w:rsidRDefault="002E13CA" w:rsidP="003E1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111,4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№2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446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Утайки, съдържащи опасни вещества от други видове пречистване на промишлени отпадъчни води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19 08 13*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1122" w:type="dxa"/>
          </w:tcPr>
          <w:p w:rsidR="00C85C07" w:rsidRPr="002E13CA" w:rsidRDefault="002E13CA" w:rsidP="003E1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№1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Default="00C85C07" w:rsidP="0044627B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Флуорисцентни тръби и други отпадъци ,съдържащи живак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20 01 21*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0,4</w:t>
            </w:r>
          </w:p>
        </w:tc>
        <w:tc>
          <w:tcPr>
            <w:tcW w:w="1122" w:type="dxa"/>
          </w:tcPr>
          <w:p w:rsidR="00C85C07" w:rsidRPr="002E13CA" w:rsidRDefault="002E13CA" w:rsidP="00D0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0,033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№3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Default="00C85C07" w:rsidP="0044627B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Смесени отпадъци от строителство и събаряне , различни от упоменатите в 17 09 01 , 17 09 02 и 17 09 03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17.09.04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8A4FFA">
              <w:rPr>
                <w:sz w:val="16"/>
                <w:szCs w:val="16"/>
              </w:rPr>
              <w:t>0</w:t>
            </w:r>
          </w:p>
        </w:tc>
        <w:tc>
          <w:tcPr>
            <w:tcW w:w="1122" w:type="dxa"/>
          </w:tcPr>
          <w:p w:rsidR="00C85C07" w:rsidRPr="008A4FFA" w:rsidRDefault="0027145C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Да – площадка №4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44627B" w:rsidRDefault="0044627B" w:rsidP="0044627B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</w:tr>
      <w:tr w:rsidR="00C85C07" w:rsidRPr="008A4FFA" w:rsidTr="009C7048"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Смесени битови отпадъци</w:t>
            </w:r>
          </w:p>
        </w:tc>
        <w:tc>
          <w:tcPr>
            <w:tcW w:w="935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20.03.01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22" w:type="dxa"/>
          </w:tcPr>
          <w:p w:rsidR="00C85C07" w:rsidRPr="0027145C" w:rsidRDefault="0027145C" w:rsidP="00D0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22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Контейнери на “Шеле”, Комуналефект</w:t>
            </w:r>
          </w:p>
        </w:tc>
        <w:tc>
          <w:tcPr>
            <w:tcW w:w="1122" w:type="dxa"/>
          </w:tcPr>
          <w:p w:rsidR="00C85C07" w:rsidRDefault="00C85C07" w:rsidP="009C7048">
            <w:pPr>
              <w:jc w:val="center"/>
            </w:pPr>
            <w:r w:rsidRPr="008A4FFA">
              <w:rPr>
                <w:rFonts w:ascii="Arial" w:hAnsi="Arial" w:cs="Arial"/>
                <w:sz w:val="16"/>
                <w:szCs w:val="16"/>
              </w:rPr>
              <w:t>външна фирма</w:t>
            </w:r>
          </w:p>
        </w:tc>
        <w:tc>
          <w:tcPr>
            <w:tcW w:w="74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:rsidR="00C85C07" w:rsidRPr="003F5C5B" w:rsidRDefault="00C85C07" w:rsidP="00C85C07">
      <w:pPr>
        <w:rPr>
          <w:rFonts w:ascii="Arial" w:hAnsi="Arial" w:cs="Arial"/>
          <w:b/>
          <w:sz w:val="16"/>
          <w:szCs w:val="16"/>
        </w:rPr>
      </w:pPr>
      <w:r w:rsidRPr="003F5C5B">
        <w:rPr>
          <w:rFonts w:ascii="Arial" w:hAnsi="Arial" w:cs="Arial"/>
          <w:b/>
          <w:sz w:val="16"/>
          <w:szCs w:val="16"/>
        </w:rPr>
        <w:tab/>
      </w:r>
      <w:r w:rsidRPr="003F5C5B">
        <w:rPr>
          <w:rFonts w:ascii="Arial" w:hAnsi="Arial" w:cs="Arial"/>
          <w:b/>
          <w:sz w:val="16"/>
          <w:szCs w:val="16"/>
        </w:rPr>
        <w:tab/>
      </w:r>
      <w:r w:rsidRPr="003F5C5B">
        <w:rPr>
          <w:rFonts w:ascii="Arial" w:hAnsi="Arial" w:cs="Arial"/>
          <w:b/>
          <w:sz w:val="16"/>
          <w:szCs w:val="16"/>
        </w:rPr>
        <w:tab/>
      </w:r>
      <w:r w:rsidRPr="003F5C5B">
        <w:rPr>
          <w:rFonts w:ascii="Arial" w:hAnsi="Arial" w:cs="Arial"/>
          <w:b/>
          <w:sz w:val="16"/>
          <w:szCs w:val="16"/>
        </w:rPr>
        <w:tab/>
      </w:r>
      <w:r w:rsidRPr="003F5C5B">
        <w:rPr>
          <w:rFonts w:ascii="Arial" w:hAnsi="Arial" w:cs="Arial"/>
          <w:b/>
          <w:sz w:val="16"/>
          <w:szCs w:val="16"/>
        </w:rPr>
        <w:tab/>
      </w:r>
      <w:r w:rsidRPr="003F5C5B">
        <w:rPr>
          <w:rFonts w:ascii="Arial" w:hAnsi="Arial" w:cs="Arial"/>
          <w:b/>
          <w:sz w:val="16"/>
          <w:szCs w:val="16"/>
        </w:rPr>
        <w:tab/>
      </w:r>
      <w:r w:rsidRPr="003F5C5B">
        <w:rPr>
          <w:rFonts w:ascii="Arial" w:hAnsi="Arial" w:cs="Arial"/>
          <w:b/>
          <w:sz w:val="16"/>
          <w:szCs w:val="16"/>
        </w:rPr>
        <w:tab/>
      </w:r>
      <w:r w:rsidRPr="003F5C5B">
        <w:rPr>
          <w:rFonts w:ascii="Arial" w:hAnsi="Arial" w:cs="Arial"/>
          <w:b/>
          <w:sz w:val="16"/>
          <w:szCs w:val="16"/>
        </w:rPr>
        <w:tab/>
      </w:r>
      <w:r w:rsidRPr="003F5C5B">
        <w:rPr>
          <w:rFonts w:ascii="Arial" w:hAnsi="Arial" w:cs="Arial"/>
          <w:b/>
          <w:sz w:val="16"/>
          <w:szCs w:val="16"/>
        </w:rPr>
        <w:tab/>
      </w:r>
      <w:r w:rsidRPr="003F5C5B">
        <w:rPr>
          <w:rFonts w:ascii="Arial" w:hAnsi="Arial" w:cs="Arial"/>
          <w:b/>
          <w:sz w:val="16"/>
          <w:szCs w:val="16"/>
        </w:rPr>
        <w:tab/>
      </w:r>
    </w:p>
    <w:p w:rsidR="00C85C07" w:rsidRDefault="00C85C07" w:rsidP="00C85C07">
      <w:pPr>
        <w:rPr>
          <w:rFonts w:ascii="Arial" w:hAnsi="Arial" w:cs="Arial"/>
          <w:b/>
        </w:rPr>
      </w:pPr>
    </w:p>
    <w:p w:rsidR="00C85C07" w:rsidRDefault="00C85C07" w:rsidP="00C85C07">
      <w:pPr>
        <w:rPr>
          <w:rFonts w:ascii="Arial" w:hAnsi="Arial" w:cs="Arial"/>
          <w:b/>
        </w:rPr>
      </w:pPr>
    </w:p>
    <w:p w:rsidR="00C85C07" w:rsidRPr="001E7811" w:rsidRDefault="00C85C07" w:rsidP="00C85C07">
      <w:pPr>
        <w:rPr>
          <w:rFonts w:ascii="Arial" w:hAnsi="Arial" w:cs="Arial"/>
          <w:b/>
        </w:rPr>
      </w:pPr>
      <w:r w:rsidRPr="001E7811">
        <w:rPr>
          <w:rFonts w:ascii="Arial" w:hAnsi="Arial" w:cs="Arial"/>
          <w:b/>
        </w:rPr>
        <w:t>Таблица 5</w:t>
      </w:r>
      <w:r>
        <w:rPr>
          <w:rFonts w:ascii="Arial" w:hAnsi="Arial" w:cs="Arial"/>
          <w:b/>
        </w:rPr>
        <w:t>.Оползотворяване и обезвреждане на отпадъци</w:t>
      </w:r>
    </w:p>
    <w:tbl>
      <w:tblPr>
        <w:tblW w:w="1047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309"/>
        <w:gridCol w:w="1683"/>
        <w:gridCol w:w="1496"/>
        <w:gridCol w:w="2057"/>
        <w:gridCol w:w="2244"/>
      </w:tblGrid>
      <w:tr w:rsidR="00C85C07" w:rsidRPr="008A4FFA" w:rsidTr="009C7048">
        <w:trPr>
          <w:trHeight w:val="567"/>
        </w:trPr>
        <w:tc>
          <w:tcPr>
            <w:tcW w:w="1683" w:type="dxa"/>
          </w:tcPr>
          <w:p w:rsidR="00C85C07" w:rsidRPr="008A4FFA" w:rsidRDefault="00C85C07" w:rsidP="009C70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Отпадък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Код</w:t>
            </w:r>
          </w:p>
        </w:tc>
        <w:tc>
          <w:tcPr>
            <w:tcW w:w="168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Оползотворяване на площадката</w:t>
            </w:r>
          </w:p>
        </w:tc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Обезвреждане на площадката</w:t>
            </w:r>
          </w:p>
        </w:tc>
        <w:tc>
          <w:tcPr>
            <w:tcW w:w="2057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Име на външната фирма извършила операция по оползотворяване/обезвреждане</w:t>
            </w:r>
          </w:p>
        </w:tc>
        <w:tc>
          <w:tcPr>
            <w:tcW w:w="2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4FFA">
              <w:rPr>
                <w:rFonts w:ascii="Arial" w:hAnsi="Arial" w:cs="Arial"/>
                <w:b/>
                <w:sz w:val="16"/>
                <w:szCs w:val="16"/>
              </w:rPr>
              <w:t>Съответствие</w:t>
            </w:r>
          </w:p>
        </w:tc>
      </w:tr>
      <w:tr w:rsidR="00C85C07" w:rsidRPr="008A4FFA" w:rsidTr="009C7048">
        <w:trPr>
          <w:trHeight w:val="567"/>
        </w:trPr>
        <w:tc>
          <w:tcPr>
            <w:tcW w:w="1683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Отпадъци от пластмаса</w:t>
            </w:r>
          </w:p>
        </w:tc>
        <w:tc>
          <w:tcPr>
            <w:tcW w:w="1309" w:type="dxa"/>
          </w:tcPr>
          <w:p w:rsidR="00C85C07" w:rsidRPr="008A4FFA" w:rsidRDefault="00C85C07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07.02.13</w:t>
            </w:r>
          </w:p>
        </w:tc>
        <w:tc>
          <w:tcPr>
            <w:tcW w:w="168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Не </w:t>
            </w:r>
          </w:p>
        </w:tc>
        <w:tc>
          <w:tcPr>
            <w:tcW w:w="149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“Акумпласт”АД</w:t>
            </w:r>
          </w:p>
          <w:p w:rsidR="00C85C07" w:rsidRPr="008A4FFA" w:rsidRDefault="00C85C07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БУЛСТАТ </w:t>
            </w:r>
            <w:r w:rsidRPr="008A4FFA">
              <w:rPr>
                <w:rFonts w:ascii="Arial" w:hAnsi="Arial"/>
                <w:sz w:val="16"/>
                <w:szCs w:val="16"/>
              </w:rPr>
              <w:t>124031674</w:t>
            </w:r>
          </w:p>
          <w:p w:rsidR="00C85C07" w:rsidRDefault="00C85C07" w:rsidP="005629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№03-РД-</w:t>
            </w:r>
            <w:r w:rsidR="0056295C">
              <w:rPr>
                <w:rFonts w:ascii="Arial" w:hAnsi="Arial"/>
                <w:sz w:val="16"/>
                <w:szCs w:val="16"/>
                <w:lang w:val="en-US"/>
              </w:rPr>
              <w:t>562</w:t>
            </w:r>
            <w:r w:rsidRPr="008A4FFA">
              <w:rPr>
                <w:rFonts w:ascii="Arial" w:hAnsi="Arial"/>
                <w:sz w:val="16"/>
                <w:szCs w:val="16"/>
              </w:rPr>
              <w:t>-00/</w:t>
            </w:r>
            <w:r w:rsidR="0056295C">
              <w:rPr>
                <w:rFonts w:ascii="Arial" w:hAnsi="Arial"/>
                <w:sz w:val="16"/>
                <w:szCs w:val="16"/>
                <w:lang w:val="en-US"/>
              </w:rPr>
              <w:t>20</w:t>
            </w:r>
            <w:r w:rsidRPr="008A4FFA">
              <w:rPr>
                <w:rFonts w:ascii="Arial" w:hAnsi="Arial"/>
                <w:sz w:val="16"/>
                <w:szCs w:val="16"/>
              </w:rPr>
              <w:t>.08.20</w:t>
            </w:r>
            <w:r w:rsidR="0056295C">
              <w:rPr>
                <w:rFonts w:ascii="Arial" w:hAnsi="Arial"/>
                <w:sz w:val="16"/>
                <w:szCs w:val="16"/>
                <w:lang w:val="en-US"/>
              </w:rPr>
              <w:t>13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</w:t>
            </w:r>
            <w:r w:rsidRPr="008A4FFA">
              <w:rPr>
                <w:rFonts w:ascii="Arial" w:hAnsi="Arial"/>
              </w:rPr>
              <w:t xml:space="preserve"> 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код </w:t>
            </w:r>
            <w:r w:rsidRPr="008A4FFA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8A4FF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951DB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56295C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951DBF">
              <w:rPr>
                <w:rFonts w:ascii="Arial" w:hAnsi="Arial" w:cs="Arial"/>
                <w:sz w:val="16"/>
                <w:szCs w:val="16"/>
              </w:rPr>
              <w:t>83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  <w:p w:rsidR="0056295C" w:rsidRPr="0056295C" w:rsidRDefault="0056295C" w:rsidP="00562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567"/>
        </w:trPr>
        <w:tc>
          <w:tcPr>
            <w:tcW w:w="1683" w:type="dxa"/>
          </w:tcPr>
          <w:p w:rsidR="00E72D02" w:rsidRPr="008A4FFA" w:rsidRDefault="00E72D02" w:rsidP="00E72D02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 xml:space="preserve">Стърготини,стружки и изрезки от </w:t>
            </w:r>
            <w:r>
              <w:rPr>
                <w:sz w:val="16"/>
                <w:szCs w:val="16"/>
              </w:rPr>
              <w:t>чер</w:t>
            </w:r>
            <w:r w:rsidRPr="008A4FFA">
              <w:rPr>
                <w:sz w:val="16"/>
                <w:szCs w:val="16"/>
              </w:rPr>
              <w:t>ни метали</w:t>
            </w:r>
          </w:p>
        </w:tc>
        <w:tc>
          <w:tcPr>
            <w:tcW w:w="1309" w:type="dxa"/>
          </w:tcPr>
          <w:p w:rsidR="00E72D02" w:rsidRPr="008A4FFA" w:rsidRDefault="00E72D02" w:rsidP="00E72D02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12.01</w:t>
            </w:r>
            <w:r>
              <w:rPr>
                <w:sz w:val="16"/>
                <w:szCs w:val="16"/>
              </w:rPr>
              <w:t xml:space="preserve"> </w:t>
            </w:r>
            <w:r w:rsidRPr="008A4FF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8A4F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</w:tcPr>
          <w:p w:rsidR="00E72D02" w:rsidRPr="008A4FFA" w:rsidRDefault="00E72D02" w:rsidP="00F03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F03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72D02" w:rsidRPr="008A4FFA" w:rsidTr="009C7048">
        <w:trPr>
          <w:trHeight w:val="751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Стърготини,стружки и изрезки от цветни метали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 xml:space="preserve">12.01.03 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“Трансинс рециклираща компания”ЕООД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БУЛСТАТ 103767071</w:t>
            </w:r>
          </w:p>
          <w:p w:rsidR="00E72D02" w:rsidRDefault="00E72D02" w:rsidP="00353F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>03-ДО-591/01.07.2013</w:t>
            </w:r>
          </w:p>
          <w:p w:rsidR="00E72D02" w:rsidRPr="008A4FFA" w:rsidRDefault="00E72D02" w:rsidP="00353F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-0,14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552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Хартиени и картонени опаковки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15 01.01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730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“Дуропак-Тракия папир” БУЛСТАТ </w:t>
            </w:r>
            <w:r>
              <w:rPr>
                <w:rFonts w:ascii="Arial" w:hAnsi="Arial" w:cs="Arial"/>
                <w:sz w:val="16"/>
                <w:szCs w:val="16"/>
              </w:rPr>
              <w:t>200864096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 КР№114/2006 код </w:t>
            </w:r>
            <w:r w:rsidRPr="008A4FFA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8A4FFA">
              <w:rPr>
                <w:rFonts w:ascii="Arial" w:hAnsi="Arial" w:cs="Arial"/>
                <w:sz w:val="16"/>
                <w:szCs w:val="16"/>
              </w:rPr>
              <w:t>3 чрез “</w:t>
            </w:r>
            <w:r>
              <w:rPr>
                <w:rFonts w:ascii="Arial" w:hAnsi="Arial" w:cs="Arial"/>
                <w:sz w:val="16"/>
                <w:szCs w:val="16"/>
              </w:rPr>
              <w:t>Еко Варна</w:t>
            </w:r>
            <w:r w:rsidRPr="008A4FFA">
              <w:rPr>
                <w:rFonts w:ascii="Arial" w:hAnsi="Arial" w:cs="Arial"/>
                <w:sz w:val="16"/>
                <w:szCs w:val="16"/>
              </w:rPr>
              <w:t>”Е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8A4FFA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-26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368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Пластмасови опаковки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15 01.02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“</w:t>
            </w:r>
            <w:r>
              <w:rPr>
                <w:rFonts w:ascii="Arial" w:hAnsi="Arial" w:cs="Arial"/>
                <w:sz w:val="16"/>
                <w:szCs w:val="16"/>
              </w:rPr>
              <w:t>Еко Варна”ЕА</w:t>
            </w:r>
            <w:r w:rsidRPr="008A4FFA">
              <w:rPr>
                <w:rFonts w:ascii="Arial" w:hAnsi="Arial" w:cs="Arial"/>
                <w:sz w:val="16"/>
                <w:szCs w:val="16"/>
              </w:rPr>
              <w:t>Д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БУЛСТАТ 103767071</w:t>
            </w:r>
          </w:p>
          <w:p w:rsidR="00E72D02" w:rsidRDefault="00E72D02" w:rsidP="00562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№0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Pr="008A4FFA">
              <w:rPr>
                <w:rFonts w:ascii="Arial" w:hAnsi="Arial"/>
                <w:sz w:val="16"/>
                <w:szCs w:val="16"/>
              </w:rPr>
              <w:t>-ДО-</w:t>
            </w:r>
            <w:r>
              <w:rPr>
                <w:rFonts w:ascii="Arial" w:hAnsi="Arial"/>
                <w:sz w:val="16"/>
                <w:szCs w:val="16"/>
              </w:rPr>
              <w:t>578</w:t>
            </w:r>
            <w:r w:rsidRPr="008A4FFA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02/18</w:t>
            </w:r>
            <w:r w:rsidRPr="008A4FFA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03</w:t>
            </w:r>
            <w:r w:rsidRPr="008A4FFA">
              <w:rPr>
                <w:rFonts w:ascii="Arial" w:hAnsi="Arial"/>
                <w:sz w:val="16"/>
                <w:szCs w:val="16"/>
              </w:rPr>
              <w:t>.20</w:t>
            </w:r>
            <w:r>
              <w:rPr>
                <w:rFonts w:ascii="Arial" w:hAnsi="Arial"/>
                <w:sz w:val="16"/>
                <w:szCs w:val="16"/>
              </w:rPr>
              <w:t>14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</w:t>
            </w:r>
            <w:r w:rsidRPr="008A4FFA">
              <w:rPr>
                <w:rFonts w:ascii="Arial" w:hAnsi="Arial"/>
              </w:rPr>
              <w:t xml:space="preserve"> 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-3,84т</w:t>
            </w:r>
          </w:p>
          <w:p w:rsidR="00E72D02" w:rsidRPr="008A4FFA" w:rsidRDefault="00E72D02" w:rsidP="00730F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“Акумпласт”АД</w:t>
            </w:r>
          </w:p>
          <w:p w:rsidR="00E72D02" w:rsidRPr="008A4FFA" w:rsidRDefault="00E72D02" w:rsidP="00730F9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 xml:space="preserve">БУЛСТАТ </w:t>
            </w:r>
            <w:r w:rsidRPr="008A4FFA">
              <w:rPr>
                <w:rFonts w:ascii="Arial" w:hAnsi="Arial"/>
                <w:sz w:val="16"/>
                <w:szCs w:val="16"/>
              </w:rPr>
              <w:t>124031674</w:t>
            </w:r>
          </w:p>
          <w:p w:rsidR="00E72D02" w:rsidRDefault="00E72D02" w:rsidP="00730F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№03-РД-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562</w:t>
            </w:r>
            <w:r w:rsidRPr="008A4FFA">
              <w:rPr>
                <w:rFonts w:ascii="Arial" w:hAnsi="Arial"/>
                <w:sz w:val="16"/>
                <w:szCs w:val="16"/>
              </w:rPr>
              <w:t>-00/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20</w:t>
            </w:r>
            <w:r w:rsidRPr="008A4FFA">
              <w:rPr>
                <w:rFonts w:ascii="Arial" w:hAnsi="Arial"/>
                <w:sz w:val="16"/>
                <w:szCs w:val="16"/>
              </w:rPr>
              <w:t>.08.20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13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</w:t>
            </w:r>
            <w:r w:rsidRPr="008A4FFA">
              <w:rPr>
                <w:rFonts w:ascii="Arial" w:hAnsi="Arial"/>
              </w:rPr>
              <w:t xml:space="preserve"> 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код </w:t>
            </w:r>
            <w:r w:rsidRPr="008A4FFA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8A4FF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-0,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28т</w:t>
            </w:r>
          </w:p>
          <w:p w:rsidR="00E72D02" w:rsidRPr="008A4FFA" w:rsidRDefault="00E72D02" w:rsidP="00562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567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Опаковки от дървесни материали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15 01.03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72D02" w:rsidRPr="008A4FFA" w:rsidTr="009C7048">
        <w:trPr>
          <w:trHeight w:val="736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Излезли от употреба гуми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16 01.03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3E11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„Еко Варна”ЕА</w:t>
            </w:r>
            <w:r w:rsidRPr="008A4FFA">
              <w:rPr>
                <w:rFonts w:ascii="Arial" w:hAnsi="Arial" w:cs="Arial"/>
                <w:sz w:val="16"/>
                <w:szCs w:val="16"/>
              </w:rPr>
              <w:t>Д</w:t>
            </w:r>
          </w:p>
          <w:p w:rsidR="00E72D02" w:rsidRPr="008A4FFA" w:rsidRDefault="00E72D02" w:rsidP="003E11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БУЛСТАТ 103767071</w:t>
            </w:r>
          </w:p>
          <w:p w:rsidR="00E72D02" w:rsidRDefault="00E72D02" w:rsidP="003E11B2">
            <w:pPr>
              <w:jc w:val="center"/>
              <w:rPr>
                <w:rFonts w:ascii="Arial" w:hAnsi="Arial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№0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Pr="008A4FFA">
              <w:rPr>
                <w:rFonts w:ascii="Arial" w:hAnsi="Arial"/>
                <w:sz w:val="16"/>
                <w:szCs w:val="16"/>
              </w:rPr>
              <w:t>-ДО-</w:t>
            </w:r>
            <w:r>
              <w:rPr>
                <w:rFonts w:ascii="Arial" w:hAnsi="Arial"/>
                <w:sz w:val="16"/>
                <w:szCs w:val="16"/>
              </w:rPr>
              <w:t>578</w:t>
            </w:r>
            <w:r w:rsidRPr="008A4FFA">
              <w:rPr>
                <w:rFonts w:ascii="Arial" w:hAnsi="Arial"/>
                <w:sz w:val="16"/>
                <w:szCs w:val="16"/>
              </w:rPr>
              <w:t>-0</w:t>
            </w:r>
            <w:r>
              <w:rPr>
                <w:rFonts w:ascii="Arial" w:hAnsi="Arial"/>
                <w:sz w:val="16"/>
                <w:szCs w:val="16"/>
              </w:rPr>
              <w:t>2/18</w:t>
            </w:r>
            <w:r w:rsidRPr="008A4FFA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03</w:t>
            </w:r>
            <w:r w:rsidRPr="008A4FFA">
              <w:rPr>
                <w:rFonts w:ascii="Arial" w:hAnsi="Arial"/>
                <w:sz w:val="16"/>
                <w:szCs w:val="16"/>
              </w:rPr>
              <w:t>.20</w:t>
            </w:r>
            <w:r>
              <w:rPr>
                <w:rFonts w:ascii="Arial" w:hAnsi="Arial"/>
                <w:sz w:val="16"/>
                <w:szCs w:val="16"/>
              </w:rPr>
              <w:t>14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</w:t>
            </w:r>
            <w:r w:rsidRPr="008A4FFA">
              <w:rPr>
                <w:rFonts w:ascii="Arial" w:hAnsi="Arial"/>
              </w:rPr>
              <w:t xml:space="preserve">  </w:t>
            </w:r>
          </w:p>
          <w:p w:rsidR="00E72D02" w:rsidRPr="00CD27B8" w:rsidRDefault="00E72D02" w:rsidP="00562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7B8">
              <w:rPr>
                <w:rFonts w:ascii="Arial" w:hAnsi="Arial"/>
                <w:sz w:val="16"/>
                <w:szCs w:val="16"/>
              </w:rPr>
              <w:t xml:space="preserve">0,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2</w:t>
            </w:r>
            <w:r w:rsidRPr="00CD27B8">
              <w:rPr>
                <w:rFonts w:ascii="Arial" w:hAnsi="Arial"/>
                <w:sz w:val="16"/>
                <w:szCs w:val="16"/>
              </w:rPr>
              <w:t>т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751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Излязло от употреба оборудване,различно от упоменатото в кодове от 16 02 09 до 16 02 12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16 02 14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CD27B8" w:rsidRDefault="00E72D02" w:rsidP="00E72D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„-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72D02" w:rsidRPr="008A4FFA" w:rsidTr="009C7048">
        <w:trPr>
          <w:trHeight w:val="567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Наситени или отработени йонообменни смоли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19 09 05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72D02" w:rsidRPr="008A4FFA" w:rsidTr="009C7048">
        <w:trPr>
          <w:trHeight w:val="766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Пластмаси и каучук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19 12.04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72D02" w:rsidRPr="008A4FFA" w:rsidTr="009C7048">
        <w:trPr>
          <w:trHeight w:val="368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Други частици, съдържащи опасни вещества (шлака)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10.10.11*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“Монбат</w:t>
            </w:r>
            <w:r>
              <w:rPr>
                <w:rFonts w:ascii="Arial" w:hAnsi="Arial" w:cs="Arial"/>
                <w:sz w:val="16"/>
                <w:szCs w:val="16"/>
              </w:rPr>
              <w:t xml:space="preserve"> Рисайклинг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’ 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АД 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 xml:space="preserve">Булстат </w:t>
            </w:r>
            <w:r>
              <w:rPr>
                <w:rFonts w:ascii="Arial" w:hAnsi="Arial"/>
                <w:sz w:val="16"/>
                <w:szCs w:val="16"/>
              </w:rPr>
              <w:t>200801562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КР №2 Н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Pr="008A4FFA">
              <w:rPr>
                <w:rFonts w:ascii="Arial" w:hAnsi="Arial"/>
                <w:sz w:val="16"/>
                <w:szCs w:val="16"/>
              </w:rPr>
              <w:t>/201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 код </w:t>
            </w:r>
            <w:r w:rsidRPr="008A4FFA">
              <w:rPr>
                <w:rFonts w:ascii="Arial" w:hAnsi="Arial" w:cs="Arial"/>
                <w:sz w:val="16"/>
                <w:szCs w:val="16"/>
                <w:lang w:val="en-US"/>
              </w:rPr>
              <w:t>R4</w:t>
            </w:r>
          </w:p>
          <w:p w:rsidR="00E72D02" w:rsidRPr="008A4FFA" w:rsidRDefault="00E72D02" w:rsidP="00E72D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11т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368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Други частици, съдържащи опасни вещества (</w:t>
            </w:r>
            <w:r>
              <w:rPr>
                <w:sz w:val="16"/>
                <w:szCs w:val="16"/>
              </w:rPr>
              <w:t>плочи</w:t>
            </w:r>
            <w:r w:rsidRPr="008A4FFA">
              <w:rPr>
                <w:sz w:val="16"/>
                <w:szCs w:val="16"/>
              </w:rPr>
              <w:t>)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10.10.11*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“Монбат</w:t>
            </w:r>
            <w:r>
              <w:rPr>
                <w:rFonts w:ascii="Arial" w:hAnsi="Arial" w:cs="Arial"/>
                <w:sz w:val="16"/>
                <w:szCs w:val="16"/>
              </w:rPr>
              <w:t xml:space="preserve"> Рисайклинг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’ 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АД 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 xml:space="preserve">Булстат </w:t>
            </w:r>
            <w:r>
              <w:rPr>
                <w:rFonts w:ascii="Arial" w:hAnsi="Arial"/>
                <w:sz w:val="16"/>
                <w:szCs w:val="16"/>
              </w:rPr>
              <w:t>200801562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КР №2 Н1/20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0 г код </w:t>
            </w:r>
            <w:r w:rsidRPr="008A4FFA">
              <w:rPr>
                <w:rFonts w:ascii="Arial" w:hAnsi="Arial" w:cs="Arial"/>
                <w:sz w:val="16"/>
                <w:szCs w:val="16"/>
                <w:lang w:val="en-US"/>
              </w:rPr>
              <w:t>R4</w:t>
            </w:r>
          </w:p>
          <w:p w:rsidR="00E72D02" w:rsidRPr="0056295C" w:rsidRDefault="00E72D02" w:rsidP="00E72D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539,22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244" w:type="dxa"/>
          </w:tcPr>
          <w:p w:rsidR="00E72D02" w:rsidRDefault="00E72D02" w:rsidP="009C7048">
            <w:pPr>
              <w:jc w:val="center"/>
            </w:pPr>
            <w:r w:rsidRPr="00DC263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567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Други частици, съдържащи опасни вещества (</w:t>
            </w:r>
            <w:r>
              <w:rPr>
                <w:sz w:val="16"/>
                <w:szCs w:val="16"/>
              </w:rPr>
              <w:t>уши</w:t>
            </w:r>
            <w:r w:rsidRPr="008A4FFA">
              <w:rPr>
                <w:sz w:val="16"/>
                <w:szCs w:val="16"/>
              </w:rPr>
              <w:t>)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10.10.11*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“Монбат</w:t>
            </w:r>
            <w:r>
              <w:rPr>
                <w:rFonts w:ascii="Arial" w:hAnsi="Arial" w:cs="Arial"/>
                <w:sz w:val="16"/>
                <w:szCs w:val="16"/>
              </w:rPr>
              <w:t xml:space="preserve"> Рисайклинг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’ 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АД 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 xml:space="preserve">Булстат </w:t>
            </w:r>
            <w:r>
              <w:rPr>
                <w:rFonts w:ascii="Arial" w:hAnsi="Arial"/>
                <w:sz w:val="16"/>
                <w:szCs w:val="16"/>
              </w:rPr>
              <w:t>200801562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КР №2 Н1/201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 код </w:t>
            </w:r>
            <w:r w:rsidRPr="008A4FFA">
              <w:rPr>
                <w:rFonts w:ascii="Arial" w:hAnsi="Arial" w:cs="Arial"/>
                <w:sz w:val="16"/>
                <w:szCs w:val="16"/>
                <w:lang w:val="en-US"/>
              </w:rPr>
              <w:t>R4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52,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66 т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</w:tcPr>
          <w:p w:rsidR="00E72D02" w:rsidRDefault="00E72D02" w:rsidP="009C7048">
            <w:pPr>
              <w:jc w:val="center"/>
            </w:pPr>
            <w:r w:rsidRPr="00DC263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567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Други частици, съдържащи опасни вещества (</w:t>
            </w:r>
            <w:r>
              <w:rPr>
                <w:sz w:val="16"/>
                <w:szCs w:val="16"/>
              </w:rPr>
              <w:t>паста</w:t>
            </w:r>
            <w:r w:rsidRPr="008A4FFA">
              <w:rPr>
                <w:sz w:val="16"/>
                <w:szCs w:val="16"/>
              </w:rPr>
              <w:t>)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10.10.11*</w:t>
            </w:r>
          </w:p>
        </w:tc>
        <w:tc>
          <w:tcPr>
            <w:tcW w:w="1683" w:type="dxa"/>
          </w:tcPr>
          <w:p w:rsidR="00E72D02" w:rsidRPr="008A4FFA" w:rsidRDefault="00E72D02" w:rsidP="003E11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3E11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“Монбат</w:t>
            </w:r>
            <w:r>
              <w:rPr>
                <w:rFonts w:ascii="Arial" w:hAnsi="Arial" w:cs="Arial"/>
                <w:sz w:val="16"/>
                <w:szCs w:val="16"/>
              </w:rPr>
              <w:t xml:space="preserve"> Рисайклинг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’ 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АД 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 xml:space="preserve">Булстат </w:t>
            </w:r>
            <w:r>
              <w:rPr>
                <w:rFonts w:ascii="Arial" w:hAnsi="Arial"/>
                <w:sz w:val="16"/>
                <w:szCs w:val="16"/>
              </w:rPr>
              <w:t>200801562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КР №2 Н1/201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 код </w:t>
            </w:r>
            <w:r w:rsidRPr="008A4FFA">
              <w:rPr>
                <w:rFonts w:ascii="Arial" w:hAnsi="Arial" w:cs="Arial"/>
                <w:sz w:val="16"/>
                <w:szCs w:val="16"/>
                <w:lang w:val="en-US"/>
              </w:rPr>
              <w:t>R4</w:t>
            </w:r>
          </w:p>
          <w:p w:rsidR="00E72D02" w:rsidRPr="008A4FFA" w:rsidRDefault="00E72D02" w:rsidP="00E72D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05,819т</w:t>
            </w:r>
          </w:p>
        </w:tc>
        <w:tc>
          <w:tcPr>
            <w:tcW w:w="2244" w:type="dxa"/>
          </w:tcPr>
          <w:p w:rsidR="00E72D02" w:rsidRDefault="00E72D02" w:rsidP="009C7048">
            <w:pPr>
              <w:jc w:val="center"/>
            </w:pPr>
            <w:r w:rsidRPr="00DC263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1029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Нехлорирани моторни,смазочни и масла за зъбни предавки на минерална основа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13 02 05*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72D02" w:rsidRPr="008A4FFA" w:rsidTr="009C7048">
        <w:trPr>
          <w:trHeight w:val="567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 xml:space="preserve">Опаковки,съдържащи остатъци от опасни вещества или замърсени с опасни вещества 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15 01 10*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56295C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244" w:type="dxa"/>
          </w:tcPr>
          <w:p w:rsidR="00E72D02" w:rsidRPr="0056295C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</w:tr>
      <w:tr w:rsidR="00E72D02" w:rsidRPr="008A4FFA" w:rsidTr="009C7048">
        <w:trPr>
          <w:trHeight w:val="567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Абсорбенти,филтърниматериали/включително маслени филтри,неупоменати другаде/кърпи за изтриване и предпазни работни облекла,замърсени с опасни вещества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15 02 02*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F846B5" w:rsidRDefault="00F846B5" w:rsidP="003E11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Балбок инженеринг ЕООД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F846B5" w:rsidRDefault="00F846B5" w:rsidP="003E11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Булстат</w:t>
            </w:r>
            <w:r>
              <w:rPr>
                <w:rFonts w:ascii="Arial" w:hAnsi="Arial" w:cs="Arial"/>
                <w:sz w:val="16"/>
                <w:szCs w:val="16"/>
              </w:rPr>
              <w:t xml:space="preserve"> 834020850</w:t>
            </w:r>
          </w:p>
          <w:p w:rsidR="00F846B5" w:rsidRDefault="00F846B5" w:rsidP="00F846B5">
            <w:pPr>
              <w:jc w:val="center"/>
              <w:rPr>
                <w:rFonts w:ascii="Arial" w:hAnsi="Arial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№</w:t>
            </w:r>
            <w:r>
              <w:rPr>
                <w:rFonts w:ascii="Arial" w:hAnsi="Arial"/>
                <w:sz w:val="16"/>
                <w:szCs w:val="16"/>
              </w:rPr>
              <w:t>12</w:t>
            </w:r>
            <w:r w:rsidRPr="008A4FFA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Р</w:t>
            </w:r>
            <w:r w:rsidRPr="008A4FFA">
              <w:rPr>
                <w:rFonts w:ascii="Arial" w:hAnsi="Arial"/>
                <w:sz w:val="16"/>
                <w:szCs w:val="16"/>
              </w:rPr>
              <w:t>Д-</w:t>
            </w:r>
            <w:r>
              <w:rPr>
                <w:rFonts w:ascii="Arial" w:hAnsi="Arial"/>
                <w:sz w:val="16"/>
                <w:szCs w:val="16"/>
              </w:rPr>
              <w:t>895</w:t>
            </w:r>
            <w:r w:rsidRPr="008A4FFA">
              <w:rPr>
                <w:rFonts w:ascii="Arial" w:hAnsi="Arial"/>
                <w:sz w:val="16"/>
                <w:szCs w:val="16"/>
              </w:rPr>
              <w:t>-0</w:t>
            </w:r>
            <w:r>
              <w:rPr>
                <w:rFonts w:ascii="Arial" w:hAnsi="Arial"/>
                <w:sz w:val="16"/>
                <w:szCs w:val="16"/>
              </w:rPr>
              <w:t>3/</w:t>
            </w:r>
            <w:r w:rsidRPr="008A4FFA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09</w:t>
            </w:r>
            <w:r w:rsidRPr="008A4FFA">
              <w:rPr>
                <w:rFonts w:ascii="Arial" w:hAnsi="Arial"/>
                <w:sz w:val="16"/>
                <w:szCs w:val="16"/>
              </w:rPr>
              <w:t>.20</w:t>
            </w:r>
            <w:r>
              <w:rPr>
                <w:rFonts w:ascii="Arial" w:hAnsi="Arial"/>
                <w:sz w:val="16"/>
                <w:szCs w:val="16"/>
              </w:rPr>
              <w:t>14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</w:t>
            </w:r>
            <w:r w:rsidRPr="008A4FFA">
              <w:rPr>
                <w:rFonts w:ascii="Arial" w:hAnsi="Arial"/>
              </w:rPr>
              <w:t xml:space="preserve">  </w:t>
            </w:r>
          </w:p>
          <w:p w:rsidR="00F846B5" w:rsidRDefault="00F846B5" w:rsidP="003E11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2D02" w:rsidRPr="00E72D02" w:rsidRDefault="00E72D02" w:rsidP="003E11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1,107</w:t>
            </w:r>
          </w:p>
        </w:tc>
        <w:tc>
          <w:tcPr>
            <w:tcW w:w="2244" w:type="dxa"/>
          </w:tcPr>
          <w:p w:rsidR="00E72D02" w:rsidRPr="0056295C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263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567"/>
        </w:trPr>
        <w:tc>
          <w:tcPr>
            <w:tcW w:w="1683" w:type="dxa"/>
          </w:tcPr>
          <w:p w:rsidR="00E72D02" w:rsidRPr="005920F7" w:rsidRDefault="00E72D02" w:rsidP="009C70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20F7">
              <w:rPr>
                <w:color w:val="000000" w:themeColor="text1"/>
                <w:sz w:val="16"/>
                <w:szCs w:val="16"/>
              </w:rPr>
              <w:t>Неорганични отпадъци,съдържащи опасни вещества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16 03 03*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CD6BEA" w:rsidRDefault="00CD6BEA" w:rsidP="00CD6B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Балбок инженеринг ЕООД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CD6BEA" w:rsidRDefault="00CD6BEA" w:rsidP="00CD6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Булстат</w:t>
            </w:r>
            <w:r>
              <w:rPr>
                <w:rFonts w:ascii="Arial" w:hAnsi="Arial" w:cs="Arial"/>
                <w:sz w:val="16"/>
                <w:szCs w:val="16"/>
              </w:rPr>
              <w:t xml:space="preserve"> 834020850</w:t>
            </w:r>
          </w:p>
          <w:p w:rsidR="00CD6BEA" w:rsidRDefault="00CD6BEA" w:rsidP="00CD6BEA">
            <w:pPr>
              <w:jc w:val="center"/>
              <w:rPr>
                <w:rFonts w:ascii="Arial" w:hAnsi="Arial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№</w:t>
            </w:r>
            <w:r>
              <w:rPr>
                <w:rFonts w:ascii="Arial" w:hAnsi="Arial"/>
                <w:sz w:val="16"/>
                <w:szCs w:val="16"/>
              </w:rPr>
              <w:t>12</w:t>
            </w:r>
            <w:r w:rsidRPr="008A4FFA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Р</w:t>
            </w:r>
            <w:r w:rsidRPr="008A4FFA">
              <w:rPr>
                <w:rFonts w:ascii="Arial" w:hAnsi="Arial"/>
                <w:sz w:val="16"/>
                <w:szCs w:val="16"/>
              </w:rPr>
              <w:t>Д-</w:t>
            </w:r>
            <w:r>
              <w:rPr>
                <w:rFonts w:ascii="Arial" w:hAnsi="Arial"/>
                <w:sz w:val="16"/>
                <w:szCs w:val="16"/>
              </w:rPr>
              <w:t>895</w:t>
            </w:r>
            <w:r w:rsidRPr="008A4FFA">
              <w:rPr>
                <w:rFonts w:ascii="Arial" w:hAnsi="Arial"/>
                <w:sz w:val="16"/>
                <w:szCs w:val="16"/>
              </w:rPr>
              <w:t>-0</w:t>
            </w:r>
            <w:r>
              <w:rPr>
                <w:rFonts w:ascii="Arial" w:hAnsi="Arial"/>
                <w:sz w:val="16"/>
                <w:szCs w:val="16"/>
              </w:rPr>
              <w:t>3/</w:t>
            </w:r>
            <w:r w:rsidRPr="008A4FFA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09</w:t>
            </w:r>
            <w:r w:rsidRPr="008A4FFA">
              <w:rPr>
                <w:rFonts w:ascii="Arial" w:hAnsi="Arial"/>
                <w:sz w:val="16"/>
                <w:szCs w:val="16"/>
              </w:rPr>
              <w:t>.20</w:t>
            </w:r>
            <w:r>
              <w:rPr>
                <w:rFonts w:ascii="Arial" w:hAnsi="Arial"/>
                <w:sz w:val="16"/>
                <w:szCs w:val="16"/>
              </w:rPr>
              <w:t>14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</w:t>
            </w:r>
            <w:r w:rsidRPr="008A4FFA">
              <w:rPr>
                <w:rFonts w:ascii="Arial" w:hAnsi="Arial"/>
              </w:rPr>
              <w:t xml:space="preserve">  </w:t>
            </w:r>
          </w:p>
          <w:p w:rsidR="00E72D02" w:rsidRPr="00CD6BEA" w:rsidRDefault="00CD6BEA" w:rsidP="003E11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4,57 т</w:t>
            </w:r>
          </w:p>
        </w:tc>
        <w:tc>
          <w:tcPr>
            <w:tcW w:w="2244" w:type="dxa"/>
          </w:tcPr>
          <w:p w:rsidR="00E72D02" w:rsidRPr="0056295C" w:rsidRDefault="00CD6BEA" w:rsidP="009C70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567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Оловни акумулаторни батерии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16 06 01*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“Монбат</w:t>
            </w:r>
            <w:r>
              <w:rPr>
                <w:rFonts w:ascii="Arial" w:hAnsi="Arial" w:cs="Arial"/>
                <w:sz w:val="16"/>
                <w:szCs w:val="16"/>
              </w:rPr>
              <w:t xml:space="preserve"> Рисайклинг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’ 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АД 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 xml:space="preserve">Булстат </w:t>
            </w:r>
            <w:r>
              <w:rPr>
                <w:rFonts w:ascii="Arial" w:hAnsi="Arial"/>
                <w:sz w:val="16"/>
                <w:szCs w:val="16"/>
              </w:rPr>
              <w:t>200801562</w:t>
            </w:r>
          </w:p>
          <w:p w:rsidR="00E72D02" w:rsidRPr="008A4FFA" w:rsidRDefault="00E72D02" w:rsidP="009C70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КР №2 Н1/201</w:t>
            </w:r>
            <w:r w:rsidR="00567F90">
              <w:rPr>
                <w:rFonts w:ascii="Arial" w:hAnsi="Arial"/>
                <w:sz w:val="16"/>
                <w:szCs w:val="16"/>
              </w:rPr>
              <w:t>3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 код </w:t>
            </w:r>
            <w:r w:rsidRPr="008A4FFA">
              <w:rPr>
                <w:rFonts w:ascii="Arial" w:hAnsi="Arial" w:cs="Arial"/>
                <w:sz w:val="16"/>
                <w:szCs w:val="16"/>
                <w:lang w:val="en-US"/>
              </w:rPr>
              <w:t>R4</w:t>
            </w:r>
          </w:p>
          <w:p w:rsidR="00E72D02" w:rsidRPr="008A4FFA" w:rsidRDefault="00567F90" w:rsidP="00567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E72D02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E72D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72D02"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67F90" w:rsidRPr="008A4FFA" w:rsidTr="009C7048">
        <w:trPr>
          <w:trHeight w:val="567"/>
        </w:trPr>
        <w:tc>
          <w:tcPr>
            <w:tcW w:w="1683" w:type="dxa"/>
          </w:tcPr>
          <w:p w:rsidR="00567F90" w:rsidRPr="008A4FFA" w:rsidRDefault="00567F90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Утайки, съдържащи опасни вещества от други видове пречистване на промишлени отпадъчни води</w:t>
            </w:r>
          </w:p>
        </w:tc>
        <w:tc>
          <w:tcPr>
            <w:tcW w:w="1309" w:type="dxa"/>
          </w:tcPr>
          <w:p w:rsidR="00567F90" w:rsidRPr="008A4FFA" w:rsidRDefault="00567F90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19 08 13*</w:t>
            </w:r>
          </w:p>
        </w:tc>
        <w:tc>
          <w:tcPr>
            <w:tcW w:w="1683" w:type="dxa"/>
          </w:tcPr>
          <w:p w:rsidR="00567F90" w:rsidRPr="008A4FFA" w:rsidRDefault="00567F90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567F90" w:rsidRPr="008A4FFA" w:rsidRDefault="00567F90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567F90" w:rsidRPr="008A4FFA" w:rsidRDefault="00567F90" w:rsidP="00567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“Монбат</w:t>
            </w:r>
            <w:r>
              <w:rPr>
                <w:rFonts w:ascii="Arial" w:hAnsi="Arial" w:cs="Arial"/>
                <w:sz w:val="16"/>
                <w:szCs w:val="16"/>
              </w:rPr>
              <w:t xml:space="preserve"> Рисайклинг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’ 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A4FFA">
              <w:rPr>
                <w:rFonts w:ascii="Arial" w:hAnsi="Arial" w:cs="Arial"/>
                <w:sz w:val="16"/>
                <w:szCs w:val="16"/>
              </w:rPr>
              <w:t xml:space="preserve">АД </w:t>
            </w:r>
          </w:p>
          <w:p w:rsidR="00567F90" w:rsidRPr="008A4FFA" w:rsidRDefault="00567F90" w:rsidP="00567F9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 xml:space="preserve">Булстат </w:t>
            </w:r>
            <w:r>
              <w:rPr>
                <w:rFonts w:ascii="Arial" w:hAnsi="Arial"/>
                <w:sz w:val="16"/>
                <w:szCs w:val="16"/>
              </w:rPr>
              <w:t>200801562</w:t>
            </w:r>
          </w:p>
          <w:p w:rsidR="00567F90" w:rsidRPr="008A4FFA" w:rsidRDefault="00567F90" w:rsidP="00567F9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КР №2 Н1/201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 </w:t>
            </w:r>
          </w:p>
          <w:p w:rsidR="00567F90" w:rsidRPr="0056295C" w:rsidRDefault="00567F90" w:rsidP="00567F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0,4т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2244" w:type="dxa"/>
          </w:tcPr>
          <w:p w:rsidR="00567F90" w:rsidRDefault="00567F90" w:rsidP="00567F90">
            <w:pPr>
              <w:jc w:val="center"/>
            </w:pPr>
            <w:r w:rsidRPr="004C4E3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67F90" w:rsidRPr="008A4FFA" w:rsidTr="009C7048">
        <w:trPr>
          <w:trHeight w:val="567"/>
        </w:trPr>
        <w:tc>
          <w:tcPr>
            <w:tcW w:w="1683" w:type="dxa"/>
          </w:tcPr>
          <w:p w:rsidR="00567F90" w:rsidRPr="008A4FFA" w:rsidRDefault="00567F90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Флуорисцентни тръби и други отпадъци ,съдържащи живак</w:t>
            </w:r>
          </w:p>
        </w:tc>
        <w:tc>
          <w:tcPr>
            <w:tcW w:w="1309" w:type="dxa"/>
          </w:tcPr>
          <w:p w:rsidR="00567F90" w:rsidRPr="008A4FFA" w:rsidRDefault="00567F90" w:rsidP="009C7048">
            <w:pPr>
              <w:jc w:val="center"/>
              <w:rPr>
                <w:sz w:val="16"/>
                <w:szCs w:val="16"/>
              </w:rPr>
            </w:pPr>
            <w:r w:rsidRPr="008A4FFA">
              <w:rPr>
                <w:sz w:val="16"/>
                <w:szCs w:val="16"/>
              </w:rPr>
              <w:t>20 01 21*</w:t>
            </w:r>
          </w:p>
        </w:tc>
        <w:tc>
          <w:tcPr>
            <w:tcW w:w="1683" w:type="dxa"/>
          </w:tcPr>
          <w:p w:rsidR="00567F90" w:rsidRPr="008A4FFA" w:rsidRDefault="00567F90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567F90" w:rsidRPr="008A4FFA" w:rsidRDefault="00567F90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567F90" w:rsidRDefault="00567F90" w:rsidP="00567F9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Балбок инженеринг ЕООД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67F90" w:rsidRDefault="00567F90" w:rsidP="00567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Булстат</w:t>
            </w:r>
            <w:r>
              <w:rPr>
                <w:rFonts w:ascii="Arial" w:hAnsi="Arial" w:cs="Arial"/>
                <w:sz w:val="16"/>
                <w:szCs w:val="16"/>
              </w:rPr>
              <w:t xml:space="preserve"> 834020850</w:t>
            </w:r>
          </w:p>
          <w:p w:rsidR="00567F90" w:rsidRDefault="00567F90" w:rsidP="00567F90">
            <w:pPr>
              <w:jc w:val="center"/>
              <w:rPr>
                <w:rFonts w:ascii="Arial" w:hAnsi="Arial"/>
              </w:rPr>
            </w:pPr>
            <w:r w:rsidRPr="008A4FFA">
              <w:rPr>
                <w:rFonts w:ascii="Arial" w:hAnsi="Arial"/>
                <w:sz w:val="16"/>
                <w:szCs w:val="16"/>
              </w:rPr>
              <w:t>№</w:t>
            </w:r>
            <w:r>
              <w:rPr>
                <w:rFonts w:ascii="Arial" w:hAnsi="Arial"/>
                <w:sz w:val="16"/>
                <w:szCs w:val="16"/>
              </w:rPr>
              <w:t>12</w:t>
            </w:r>
            <w:r w:rsidRPr="008A4FFA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>Р</w:t>
            </w:r>
            <w:r w:rsidRPr="008A4FFA">
              <w:rPr>
                <w:rFonts w:ascii="Arial" w:hAnsi="Arial"/>
                <w:sz w:val="16"/>
                <w:szCs w:val="16"/>
              </w:rPr>
              <w:t>Д-</w:t>
            </w:r>
            <w:r>
              <w:rPr>
                <w:rFonts w:ascii="Arial" w:hAnsi="Arial"/>
                <w:sz w:val="16"/>
                <w:szCs w:val="16"/>
              </w:rPr>
              <w:t>895</w:t>
            </w:r>
            <w:r w:rsidRPr="008A4FFA">
              <w:rPr>
                <w:rFonts w:ascii="Arial" w:hAnsi="Arial"/>
                <w:sz w:val="16"/>
                <w:szCs w:val="16"/>
              </w:rPr>
              <w:t>-0</w:t>
            </w:r>
            <w:r>
              <w:rPr>
                <w:rFonts w:ascii="Arial" w:hAnsi="Arial"/>
                <w:sz w:val="16"/>
                <w:szCs w:val="16"/>
              </w:rPr>
              <w:t>3/</w:t>
            </w:r>
            <w:r w:rsidRPr="008A4FFA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09</w:t>
            </w:r>
            <w:r w:rsidRPr="008A4FFA">
              <w:rPr>
                <w:rFonts w:ascii="Arial" w:hAnsi="Arial"/>
                <w:sz w:val="16"/>
                <w:szCs w:val="16"/>
              </w:rPr>
              <w:t>.20</w:t>
            </w:r>
            <w:r>
              <w:rPr>
                <w:rFonts w:ascii="Arial" w:hAnsi="Arial"/>
                <w:sz w:val="16"/>
                <w:szCs w:val="16"/>
              </w:rPr>
              <w:t>14</w:t>
            </w:r>
            <w:r w:rsidRPr="008A4FFA">
              <w:rPr>
                <w:rFonts w:ascii="Arial" w:hAnsi="Arial"/>
                <w:sz w:val="16"/>
                <w:szCs w:val="16"/>
              </w:rPr>
              <w:t xml:space="preserve"> г</w:t>
            </w:r>
            <w:r w:rsidRPr="008A4FFA">
              <w:rPr>
                <w:rFonts w:ascii="Arial" w:hAnsi="Arial"/>
              </w:rPr>
              <w:t xml:space="preserve">  </w:t>
            </w:r>
          </w:p>
          <w:p w:rsidR="00567F90" w:rsidRDefault="00567F90" w:rsidP="00567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7F90" w:rsidRPr="0056295C" w:rsidRDefault="00567F90" w:rsidP="00567F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0,033</w:t>
            </w:r>
          </w:p>
        </w:tc>
        <w:tc>
          <w:tcPr>
            <w:tcW w:w="2244" w:type="dxa"/>
          </w:tcPr>
          <w:p w:rsidR="00567F90" w:rsidRDefault="00567F90" w:rsidP="00567F90">
            <w:pPr>
              <w:jc w:val="center"/>
            </w:pPr>
            <w:r w:rsidRPr="004C4E3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72D02" w:rsidRPr="008A4FFA" w:rsidTr="009C7048">
        <w:trPr>
          <w:trHeight w:val="567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Смесени отпадъци от строителство и събаряне , различни от упоменатите в 17 09 01 , 17 09 02 и 17 09 03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17.09.04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BB61C3" w:rsidP="00562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44" w:type="dxa"/>
          </w:tcPr>
          <w:p w:rsidR="00E72D02" w:rsidRPr="008A4FFA" w:rsidRDefault="00BB61C3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72D02" w:rsidRPr="008A4FFA" w:rsidTr="009C7048">
        <w:trPr>
          <w:trHeight w:val="567"/>
        </w:trPr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Смесени битови отпадъци</w:t>
            </w:r>
          </w:p>
        </w:tc>
        <w:tc>
          <w:tcPr>
            <w:tcW w:w="1309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20 03 01</w:t>
            </w:r>
          </w:p>
        </w:tc>
        <w:tc>
          <w:tcPr>
            <w:tcW w:w="1683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1496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2057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„АСА България”ЕООД</w:t>
            </w:r>
          </w:p>
          <w:p w:rsidR="00E72D02" w:rsidRPr="008A4FFA" w:rsidRDefault="00E72D02" w:rsidP="00CB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„Комуналефект”ЕООД</w:t>
            </w:r>
            <w:r>
              <w:rPr>
                <w:rFonts w:ascii="Arial" w:hAnsi="Arial" w:cs="Arial"/>
                <w:sz w:val="16"/>
                <w:szCs w:val="16"/>
              </w:rPr>
              <w:t>-14,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т</w:t>
            </w:r>
          </w:p>
        </w:tc>
        <w:tc>
          <w:tcPr>
            <w:tcW w:w="2244" w:type="dxa"/>
          </w:tcPr>
          <w:p w:rsidR="00E72D02" w:rsidRPr="008A4FFA" w:rsidRDefault="00E72D02" w:rsidP="009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FF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</w:tbl>
    <w:p w:rsidR="00C85C07" w:rsidRDefault="00C85C07" w:rsidP="00C85C07">
      <w:pPr>
        <w:rPr>
          <w:rFonts w:ascii="Arial" w:hAnsi="Arial" w:cs="Arial"/>
        </w:rPr>
      </w:pPr>
    </w:p>
    <w:p w:rsidR="00C85C07" w:rsidRPr="00801C9E" w:rsidRDefault="00C85C07" w:rsidP="00C85C07">
      <w:pPr>
        <w:jc w:val="both"/>
        <w:rPr>
          <w:rFonts w:ascii="Arial" w:hAnsi="Arial" w:cs="Arial"/>
        </w:rPr>
      </w:pPr>
      <w:r w:rsidRPr="001E7811">
        <w:rPr>
          <w:rFonts w:ascii="Arial" w:hAnsi="Arial" w:cs="Arial"/>
          <w:b/>
        </w:rPr>
        <w:t>Таблица 6</w:t>
      </w:r>
      <w:r>
        <w:rPr>
          <w:rFonts w:ascii="Arial" w:hAnsi="Arial" w:cs="Arial"/>
          <w:b/>
        </w:rPr>
        <w:t>.Шумови емисии</w:t>
      </w:r>
    </w:p>
    <w:p w:rsidR="00C85C07" w:rsidRDefault="00C85C07" w:rsidP="00C85C07">
      <w:pPr>
        <w:jc w:val="both"/>
        <w:rPr>
          <w:rFonts w:ascii="Arial" w:hAnsi="Arial" w:cs="Arial"/>
          <w:b/>
        </w:rPr>
      </w:pPr>
    </w:p>
    <w:p w:rsidR="0042486F" w:rsidRDefault="0042486F" w:rsidP="0042486F">
      <w:pPr>
        <w:ind w:firstLine="720"/>
        <w:jc w:val="both"/>
        <w:rPr>
          <w:rFonts w:ascii="Arial" w:hAnsi="Arial" w:cs="Arial"/>
          <w:b/>
        </w:rPr>
      </w:pPr>
      <w:r w:rsidRPr="00E43299">
        <w:rPr>
          <w:rFonts w:ascii="Arial" w:hAnsi="Arial" w:cs="Arial"/>
        </w:rPr>
        <w:t>През 20</w:t>
      </w:r>
      <w:r>
        <w:rPr>
          <w:rFonts w:ascii="Arial" w:hAnsi="Arial" w:cs="Arial"/>
        </w:rPr>
        <w:t>1</w:t>
      </w:r>
      <w:r w:rsidR="007E78B3">
        <w:rPr>
          <w:rFonts w:ascii="Arial" w:hAnsi="Arial" w:cs="Arial"/>
        </w:rPr>
        <w:t>5</w:t>
      </w:r>
      <w:r w:rsidRPr="00E43299">
        <w:rPr>
          <w:rFonts w:ascii="Arial" w:hAnsi="Arial" w:cs="Arial"/>
        </w:rPr>
        <w:t xml:space="preserve"> г </w:t>
      </w:r>
      <w:r>
        <w:rPr>
          <w:rFonts w:ascii="Arial" w:hAnsi="Arial" w:cs="Arial"/>
        </w:rPr>
        <w:t xml:space="preserve"> е </w:t>
      </w:r>
      <w:r w:rsidRPr="00E43299">
        <w:rPr>
          <w:rFonts w:ascii="Arial" w:hAnsi="Arial" w:cs="Arial"/>
        </w:rPr>
        <w:t>пр</w:t>
      </w:r>
      <w:r w:rsidR="007E78B3">
        <w:rPr>
          <w:rFonts w:ascii="Arial" w:hAnsi="Arial" w:cs="Arial"/>
        </w:rPr>
        <w:t>о</w:t>
      </w:r>
      <w:r w:rsidRPr="00E43299">
        <w:rPr>
          <w:rFonts w:ascii="Arial" w:hAnsi="Arial" w:cs="Arial"/>
        </w:rPr>
        <w:t>ве</w:t>
      </w:r>
      <w:r w:rsidR="007E78B3">
        <w:rPr>
          <w:rFonts w:ascii="Arial" w:hAnsi="Arial" w:cs="Arial"/>
        </w:rPr>
        <w:t>де</w:t>
      </w:r>
      <w:r w:rsidRPr="00E43299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о </w:t>
      </w:r>
      <w:r w:rsidR="007E78B3">
        <w:rPr>
          <w:rFonts w:ascii="Arial" w:hAnsi="Arial" w:cs="Arial"/>
        </w:rPr>
        <w:t xml:space="preserve">едно </w:t>
      </w:r>
      <w:r w:rsidRPr="00E43299">
        <w:rPr>
          <w:rFonts w:ascii="Arial" w:hAnsi="Arial" w:cs="Arial"/>
        </w:rPr>
        <w:t xml:space="preserve"> замерван</w:t>
      </w:r>
      <w:r>
        <w:rPr>
          <w:rFonts w:ascii="Arial" w:hAnsi="Arial" w:cs="Arial"/>
        </w:rPr>
        <w:t>е</w:t>
      </w:r>
      <w:r w:rsidRPr="00E43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E43299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ш</w:t>
      </w:r>
      <w:r w:rsidRPr="00E43299">
        <w:rPr>
          <w:rFonts w:ascii="Arial" w:hAnsi="Arial" w:cs="Arial"/>
        </w:rPr>
        <w:t>ум</w:t>
      </w:r>
      <w:r>
        <w:rPr>
          <w:rFonts w:ascii="Arial" w:hAnsi="Arial" w:cs="Arial"/>
        </w:rPr>
        <w:t xml:space="preserve"> </w:t>
      </w:r>
    </w:p>
    <w:tbl>
      <w:tblPr>
        <w:tblW w:w="8041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683"/>
        <w:gridCol w:w="993"/>
        <w:gridCol w:w="960"/>
        <w:gridCol w:w="1039"/>
        <w:gridCol w:w="1683"/>
      </w:tblGrid>
      <w:tr w:rsidR="0042486F" w:rsidRPr="00CA3CC5" w:rsidTr="00D42ECC">
        <w:trPr>
          <w:trHeight w:val="300"/>
        </w:trPr>
        <w:tc>
          <w:tcPr>
            <w:tcW w:w="1683" w:type="dxa"/>
            <w:vMerge w:val="restart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CC5">
              <w:rPr>
                <w:rFonts w:ascii="Arial" w:hAnsi="Arial" w:cs="Arial"/>
                <w:b/>
                <w:sz w:val="16"/>
                <w:szCs w:val="16"/>
              </w:rPr>
              <w:t>Място на измерването</w:t>
            </w:r>
          </w:p>
        </w:tc>
        <w:tc>
          <w:tcPr>
            <w:tcW w:w="1683" w:type="dxa"/>
            <w:vMerge w:val="restart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A3CC5">
              <w:rPr>
                <w:rFonts w:ascii="Arial" w:hAnsi="Arial" w:cs="Arial"/>
                <w:b/>
                <w:sz w:val="16"/>
                <w:szCs w:val="16"/>
              </w:rPr>
              <w:t>Ниво на звуково налягане в dB</w:t>
            </w:r>
            <w:r w:rsidRPr="00CA3CC5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Pr="00CA3CC5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CA3CC5">
              <w:rPr>
                <w:rFonts w:ascii="Arial" w:hAnsi="Arial" w:cs="Arial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2992" w:type="dxa"/>
            <w:gridSpan w:val="3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A3CC5">
              <w:rPr>
                <w:rFonts w:ascii="Arial" w:hAnsi="Arial" w:cs="Arial"/>
                <w:b/>
                <w:sz w:val="16"/>
                <w:szCs w:val="16"/>
                <w:lang w:val="ru-RU"/>
              </w:rPr>
              <w:t>Измерено</w:t>
            </w:r>
          </w:p>
        </w:tc>
        <w:tc>
          <w:tcPr>
            <w:tcW w:w="1683" w:type="dxa"/>
            <w:vMerge w:val="restart"/>
          </w:tcPr>
          <w:p w:rsidR="0042486F" w:rsidRPr="00CA3CC5" w:rsidRDefault="0042486F" w:rsidP="00D42ECC">
            <w:pPr>
              <w:jc w:val="both"/>
              <w:rPr>
                <w:rFonts w:ascii="Arial" w:hAnsi="Arial" w:cs="Arial"/>
                <w:lang w:val="ru-RU"/>
              </w:rPr>
            </w:pPr>
            <w:r w:rsidRPr="00CA3CC5">
              <w:rPr>
                <w:rFonts w:ascii="Arial" w:hAnsi="Arial" w:cs="Arial"/>
                <w:b/>
                <w:sz w:val="16"/>
                <w:szCs w:val="16"/>
              </w:rPr>
              <w:t>Съответствие</w:t>
            </w:r>
          </w:p>
        </w:tc>
      </w:tr>
      <w:tr w:rsidR="0042486F" w:rsidRPr="00CA3CC5" w:rsidTr="00D42ECC">
        <w:trPr>
          <w:trHeight w:val="240"/>
        </w:trPr>
        <w:tc>
          <w:tcPr>
            <w:tcW w:w="1683" w:type="dxa"/>
            <w:vMerge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CC5">
              <w:rPr>
                <w:rFonts w:ascii="Arial" w:hAnsi="Arial" w:cs="Arial"/>
                <w:b/>
                <w:sz w:val="16"/>
                <w:szCs w:val="16"/>
              </w:rPr>
              <w:t>Дневен</w:t>
            </w:r>
          </w:p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CC5">
              <w:rPr>
                <w:rFonts w:ascii="Arial" w:hAnsi="Arial" w:cs="Arial"/>
                <w:b/>
                <w:sz w:val="16"/>
                <w:szCs w:val="16"/>
              </w:rPr>
              <w:t xml:space="preserve"> период </w:t>
            </w:r>
          </w:p>
        </w:tc>
        <w:tc>
          <w:tcPr>
            <w:tcW w:w="960" w:type="dxa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CC5">
              <w:rPr>
                <w:rFonts w:ascii="Arial" w:hAnsi="Arial" w:cs="Arial"/>
                <w:b/>
                <w:sz w:val="16"/>
                <w:szCs w:val="16"/>
              </w:rPr>
              <w:t xml:space="preserve">Вечерен период </w:t>
            </w:r>
          </w:p>
        </w:tc>
        <w:tc>
          <w:tcPr>
            <w:tcW w:w="1039" w:type="dxa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CC5">
              <w:rPr>
                <w:rFonts w:ascii="Arial" w:hAnsi="Arial" w:cs="Arial"/>
                <w:b/>
                <w:sz w:val="16"/>
                <w:szCs w:val="16"/>
              </w:rPr>
              <w:t>Нощен период</w:t>
            </w:r>
          </w:p>
        </w:tc>
        <w:tc>
          <w:tcPr>
            <w:tcW w:w="1683" w:type="dxa"/>
            <w:vMerge/>
          </w:tcPr>
          <w:p w:rsidR="0042486F" w:rsidRPr="00CA3CC5" w:rsidRDefault="0042486F" w:rsidP="00D42EC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2486F" w:rsidRPr="00CA3CC5" w:rsidTr="00D42ECC">
        <w:tc>
          <w:tcPr>
            <w:tcW w:w="1683" w:type="dxa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83" w:type="dxa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42486F" w:rsidRPr="00463D08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63,9</w:t>
            </w:r>
          </w:p>
        </w:tc>
        <w:tc>
          <w:tcPr>
            <w:tcW w:w="960" w:type="dxa"/>
          </w:tcPr>
          <w:p w:rsidR="0042486F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59,2</w:t>
            </w:r>
          </w:p>
        </w:tc>
        <w:tc>
          <w:tcPr>
            <w:tcW w:w="1039" w:type="dxa"/>
          </w:tcPr>
          <w:p w:rsidR="0042486F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57,5</w:t>
            </w:r>
          </w:p>
        </w:tc>
        <w:tc>
          <w:tcPr>
            <w:tcW w:w="1683" w:type="dxa"/>
          </w:tcPr>
          <w:p w:rsidR="0042486F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5974C6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63,8</w:t>
            </w:r>
          </w:p>
        </w:tc>
        <w:tc>
          <w:tcPr>
            <w:tcW w:w="1039" w:type="dxa"/>
          </w:tcPr>
          <w:p w:rsidR="00BA0E41" w:rsidRPr="0057750D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62,0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5974C6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67,1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  <w:tc>
          <w:tcPr>
            <w:tcW w:w="1039" w:type="dxa"/>
          </w:tcPr>
          <w:p w:rsidR="00BA0E41" w:rsidRPr="0057750D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64,4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5974C6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62,2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62,6</w:t>
            </w:r>
          </w:p>
        </w:tc>
        <w:tc>
          <w:tcPr>
            <w:tcW w:w="1039" w:type="dxa"/>
          </w:tcPr>
          <w:p w:rsidR="00BA0E41" w:rsidRPr="0057750D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62,2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5974C6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65,2</w:t>
            </w:r>
          </w:p>
        </w:tc>
        <w:tc>
          <w:tcPr>
            <w:tcW w:w="1039" w:type="dxa"/>
          </w:tcPr>
          <w:p w:rsidR="00BA0E41" w:rsidRPr="0057750D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64,9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5974C6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60,6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</w:t>
            </w:r>
          </w:p>
        </w:tc>
        <w:tc>
          <w:tcPr>
            <w:tcW w:w="1039" w:type="dxa"/>
          </w:tcPr>
          <w:p w:rsidR="00BA0E41" w:rsidRPr="0057750D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60,2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5974C6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58,6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59,3</w:t>
            </w:r>
          </w:p>
        </w:tc>
        <w:tc>
          <w:tcPr>
            <w:tcW w:w="1039" w:type="dxa"/>
          </w:tcPr>
          <w:p w:rsidR="00BA0E41" w:rsidRPr="0057750D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58,7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53,9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  <w:tc>
          <w:tcPr>
            <w:tcW w:w="1039" w:type="dxa"/>
          </w:tcPr>
          <w:p w:rsidR="00BA0E41" w:rsidRPr="0057750D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54,3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55,1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57,2</w:t>
            </w:r>
          </w:p>
        </w:tc>
        <w:tc>
          <w:tcPr>
            <w:tcW w:w="1039" w:type="dxa"/>
          </w:tcPr>
          <w:p w:rsidR="00BA0E41" w:rsidRPr="0057750D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55,0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54,9</w:t>
            </w:r>
          </w:p>
        </w:tc>
        <w:tc>
          <w:tcPr>
            <w:tcW w:w="1039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54,4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54,9</w:t>
            </w:r>
          </w:p>
        </w:tc>
        <w:tc>
          <w:tcPr>
            <w:tcW w:w="1039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53,8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56,2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53,7</w:t>
            </w:r>
          </w:p>
        </w:tc>
        <w:tc>
          <w:tcPr>
            <w:tcW w:w="1039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53,5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60,7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57,8</w:t>
            </w:r>
          </w:p>
        </w:tc>
        <w:tc>
          <w:tcPr>
            <w:tcW w:w="1039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58,2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9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59,6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56,3</w:t>
            </w:r>
          </w:p>
        </w:tc>
        <w:tc>
          <w:tcPr>
            <w:tcW w:w="1039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  <w:tr w:rsidR="00BA0E41" w:rsidRPr="00CA3CC5" w:rsidTr="00D42ECC"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83" w:type="dxa"/>
          </w:tcPr>
          <w:p w:rsidR="00BA0E41" w:rsidRPr="00CA3CC5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CC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59,7</w:t>
            </w:r>
          </w:p>
        </w:tc>
        <w:tc>
          <w:tcPr>
            <w:tcW w:w="960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57,4</w:t>
            </w:r>
          </w:p>
        </w:tc>
        <w:tc>
          <w:tcPr>
            <w:tcW w:w="1039" w:type="dxa"/>
          </w:tcPr>
          <w:p w:rsidR="00BA0E41" w:rsidRPr="00BA0E41" w:rsidRDefault="00BA0E41" w:rsidP="00D42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56,2</w:t>
            </w:r>
          </w:p>
        </w:tc>
        <w:tc>
          <w:tcPr>
            <w:tcW w:w="1683" w:type="dxa"/>
          </w:tcPr>
          <w:p w:rsidR="00BA0E41" w:rsidRDefault="00BA0E41" w:rsidP="00BA0E41">
            <w:pPr>
              <w:jc w:val="center"/>
            </w:pPr>
            <w:r w:rsidRPr="00A4728F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</w:tr>
    </w:tbl>
    <w:p w:rsidR="00EA1BAA" w:rsidRDefault="00EA1BAA" w:rsidP="00EA1BAA">
      <w:pPr>
        <w:ind w:firstLine="720"/>
        <w:jc w:val="both"/>
        <w:rPr>
          <w:rFonts w:ascii="Arial" w:hAnsi="Arial" w:cs="Arial"/>
          <w:b/>
        </w:rPr>
      </w:pPr>
      <w:r w:rsidRPr="001C7FF6">
        <w:rPr>
          <w:rFonts w:ascii="Arial" w:hAnsi="Arial" w:cs="Arial"/>
          <w:lang w:val="ru-RU"/>
        </w:rPr>
        <w:t xml:space="preserve">Посочените данни от извършените измервания показват, че от дейностите </w:t>
      </w:r>
      <w:r w:rsidRPr="0002278D">
        <w:rPr>
          <w:rFonts w:ascii="Arial" w:hAnsi="Arial" w:cs="Arial"/>
          <w:lang w:val="ru-RU"/>
        </w:rPr>
        <w:t>.</w:t>
      </w:r>
      <w:r w:rsidRPr="004F667E">
        <w:rPr>
          <w:rFonts w:ascii="Arial" w:hAnsi="Arial" w:cs="Arial"/>
          <w:lang w:val="ru-RU"/>
        </w:rPr>
        <w:t xml:space="preserve"> </w:t>
      </w:r>
      <w:r w:rsidRPr="001C7FF6">
        <w:rPr>
          <w:rFonts w:ascii="Arial" w:hAnsi="Arial" w:cs="Arial"/>
          <w:lang w:val="ru-RU"/>
        </w:rPr>
        <w:t>които се извършват на площадката на дружеството не се отчитат стойности над посочените в КР №</w:t>
      </w:r>
      <w:r>
        <w:rPr>
          <w:rFonts w:ascii="Arial" w:hAnsi="Arial" w:cs="Arial"/>
          <w:lang w:val="ru-RU"/>
        </w:rPr>
        <w:t>144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Н1 И0 А2</w:t>
      </w:r>
      <w:r w:rsidRPr="001C7FF6">
        <w:rPr>
          <w:rFonts w:ascii="Arial" w:hAnsi="Arial" w:cs="Arial"/>
          <w:lang w:val="ru-RU"/>
        </w:rPr>
        <w:t>/20</w:t>
      </w:r>
      <w:r>
        <w:rPr>
          <w:rFonts w:ascii="Arial" w:hAnsi="Arial" w:cs="Arial"/>
        </w:rPr>
        <w:t xml:space="preserve">15 </w:t>
      </w:r>
      <w:r w:rsidRPr="001C7FF6">
        <w:rPr>
          <w:rFonts w:ascii="Arial" w:hAnsi="Arial" w:cs="Arial"/>
          <w:lang w:val="ru-RU"/>
        </w:rPr>
        <w:t>г., т.е няма наднормен</w:t>
      </w:r>
      <w:r>
        <w:rPr>
          <w:rFonts w:ascii="Arial" w:hAnsi="Arial" w:cs="Arial"/>
          <w:lang w:val="ru-RU"/>
        </w:rPr>
        <w:t>и</w:t>
      </w:r>
      <w:r w:rsidRPr="001C7FF6">
        <w:rPr>
          <w:rFonts w:ascii="Arial" w:hAnsi="Arial" w:cs="Arial"/>
          <w:lang w:val="ru-RU"/>
        </w:rPr>
        <w:t xml:space="preserve">  нива на шум</w:t>
      </w:r>
      <w:r w:rsidRPr="001B32D3">
        <w:rPr>
          <w:rFonts w:ascii="Arial" w:hAnsi="Arial" w:cs="Arial"/>
          <w:b/>
          <w:lang w:val="ru-RU"/>
        </w:rPr>
        <w:t>.</w:t>
      </w:r>
    </w:p>
    <w:p w:rsidR="00357465" w:rsidRPr="00441728" w:rsidRDefault="00EA1BAA" w:rsidP="0042486F">
      <w:pPr>
        <w:ind w:firstLine="720"/>
        <w:jc w:val="both"/>
        <w:rPr>
          <w:rFonts w:ascii="Arial" w:hAnsi="Arial" w:cs="Arial"/>
          <w:color w:val="000000"/>
        </w:rPr>
      </w:pPr>
      <w:r w:rsidRPr="0002278D">
        <w:rPr>
          <w:rFonts w:ascii="Arial" w:hAnsi="Arial" w:cs="Arial"/>
          <w:color w:val="000000"/>
          <w:lang w:val="ru-RU"/>
        </w:rPr>
        <w:t xml:space="preserve">Отчетеното ниво в мястото на въздействие, по посока на най-близката жилищна сграда на  разстояние </w:t>
      </w:r>
      <w:r>
        <w:rPr>
          <w:rFonts w:ascii="Arial" w:hAnsi="Arial" w:cs="Arial"/>
          <w:color w:val="000000"/>
          <w:lang w:val="ru-RU"/>
        </w:rPr>
        <w:t>515</w:t>
      </w:r>
      <w:r w:rsidRPr="0002278D">
        <w:rPr>
          <w:rFonts w:ascii="Arial" w:hAnsi="Arial" w:cs="Arial"/>
          <w:color w:val="000000"/>
          <w:lang w:val="ru-RU"/>
        </w:rPr>
        <w:t xml:space="preserve"> м през </w:t>
      </w:r>
      <w:r w:rsidRPr="0002278D">
        <w:rPr>
          <w:rFonts w:ascii="Arial" w:hAnsi="Arial" w:cs="Arial"/>
          <w:b/>
          <w:color w:val="000000"/>
          <w:lang w:val="ru-RU"/>
        </w:rPr>
        <w:t xml:space="preserve">дневния </w:t>
      </w:r>
      <w:r>
        <w:rPr>
          <w:rFonts w:ascii="Arial" w:hAnsi="Arial" w:cs="Arial"/>
          <w:b/>
          <w:color w:val="000000"/>
          <w:lang w:val="ru-RU"/>
        </w:rPr>
        <w:t>,</w:t>
      </w:r>
      <w:r w:rsidRPr="0002278D">
        <w:rPr>
          <w:rFonts w:ascii="Arial" w:hAnsi="Arial" w:cs="Arial"/>
          <w:b/>
          <w:color w:val="000000"/>
          <w:lang w:val="ru-RU"/>
        </w:rPr>
        <w:t xml:space="preserve"> вечерния</w:t>
      </w:r>
      <w:r>
        <w:rPr>
          <w:rFonts w:ascii="Arial" w:hAnsi="Arial" w:cs="Arial"/>
          <w:b/>
          <w:color w:val="000000"/>
          <w:lang w:val="ru-RU"/>
        </w:rPr>
        <w:t xml:space="preserve"> и нощния</w:t>
      </w:r>
      <w:r w:rsidRPr="0002278D">
        <w:rPr>
          <w:rFonts w:ascii="Arial" w:hAnsi="Arial" w:cs="Arial"/>
          <w:b/>
          <w:color w:val="000000"/>
          <w:lang w:val="ru-RU"/>
        </w:rPr>
        <w:t xml:space="preserve"> </w:t>
      </w:r>
      <w:r w:rsidRPr="0002278D">
        <w:rPr>
          <w:rFonts w:ascii="Arial" w:hAnsi="Arial" w:cs="Arial"/>
          <w:color w:val="000000"/>
          <w:lang w:val="ru-RU"/>
        </w:rPr>
        <w:t>период са както следва:</w:t>
      </w:r>
    </w:p>
    <w:p w:rsidR="0042486F" w:rsidRPr="0002278D" w:rsidRDefault="0042486F" w:rsidP="0042486F">
      <w:pPr>
        <w:ind w:firstLine="720"/>
        <w:jc w:val="both"/>
        <w:rPr>
          <w:rFonts w:ascii="Arial" w:hAnsi="Arial" w:cs="Arial"/>
          <w:color w:val="00000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49"/>
        <w:gridCol w:w="1168"/>
        <w:gridCol w:w="1581"/>
        <w:gridCol w:w="1224"/>
        <w:gridCol w:w="1383"/>
        <w:gridCol w:w="1224"/>
      </w:tblGrid>
      <w:tr w:rsidR="0042486F" w:rsidRPr="00CA3CC5" w:rsidTr="00EA1BAA">
        <w:trPr>
          <w:jc w:val="center"/>
        </w:trPr>
        <w:tc>
          <w:tcPr>
            <w:tcW w:w="846" w:type="dxa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CC5">
              <w:rPr>
                <w:rFonts w:ascii="Arial" w:hAnsi="Arial" w:cs="Arial"/>
                <w:b/>
                <w:sz w:val="18"/>
                <w:szCs w:val="18"/>
              </w:rPr>
              <w:t>№ по ред</w:t>
            </w:r>
          </w:p>
        </w:tc>
        <w:tc>
          <w:tcPr>
            <w:tcW w:w="1849" w:type="dxa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A3CC5">
              <w:rPr>
                <w:rFonts w:ascii="Arial" w:hAnsi="Arial" w:cs="Arial"/>
                <w:b/>
                <w:sz w:val="18"/>
                <w:szCs w:val="18"/>
                <w:lang w:val="ru-RU"/>
              </w:rPr>
              <w:t>Ниво на шум в мястото на въздействие за дневния период</w:t>
            </w:r>
          </w:p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CC5">
              <w:rPr>
                <w:rFonts w:ascii="Arial" w:hAnsi="Arial" w:cs="Arial"/>
                <w:b/>
                <w:sz w:val="18"/>
                <w:szCs w:val="18"/>
              </w:rPr>
              <w:t>dB</w:t>
            </w:r>
            <w:r w:rsidRPr="00CA3CC5">
              <w:rPr>
                <w:rFonts w:ascii="Arial" w:hAnsi="Arial" w:cs="Arial"/>
                <w:b/>
                <w:sz w:val="18"/>
                <w:szCs w:val="18"/>
                <w:lang w:val="ru-RU"/>
              </w:rPr>
              <w:t>(</w:t>
            </w:r>
            <w:r w:rsidRPr="00CA3CC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A3CC5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168" w:type="dxa"/>
          </w:tcPr>
          <w:p w:rsidR="0042486F" w:rsidRPr="00CA3CC5" w:rsidRDefault="0042486F" w:rsidP="009B70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CC5">
              <w:rPr>
                <w:rFonts w:ascii="Arial" w:hAnsi="Arial" w:cs="Arial"/>
                <w:b/>
                <w:sz w:val="18"/>
                <w:szCs w:val="18"/>
              </w:rPr>
              <w:t>Стойност съгласно КР №144/20</w:t>
            </w:r>
            <w:r w:rsidR="009B7062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581" w:type="dxa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A3CC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Ниво на шум в мястото на въздействие за вечерния  период </w:t>
            </w:r>
            <w:r w:rsidRPr="00CA3CC5">
              <w:rPr>
                <w:rFonts w:ascii="Arial" w:hAnsi="Arial" w:cs="Arial"/>
                <w:b/>
                <w:sz w:val="18"/>
                <w:szCs w:val="18"/>
              </w:rPr>
              <w:t>dB</w:t>
            </w:r>
            <w:r w:rsidRPr="00CA3CC5">
              <w:rPr>
                <w:rFonts w:ascii="Arial" w:hAnsi="Arial" w:cs="Arial"/>
                <w:b/>
                <w:sz w:val="18"/>
                <w:szCs w:val="18"/>
                <w:lang w:val="ru-RU"/>
              </w:rPr>
              <w:t>(</w:t>
            </w:r>
            <w:r w:rsidRPr="00CA3CC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A3CC5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224" w:type="dxa"/>
          </w:tcPr>
          <w:p w:rsidR="0042486F" w:rsidRPr="00CA3CC5" w:rsidRDefault="0042486F" w:rsidP="009B70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CC5">
              <w:rPr>
                <w:rFonts w:ascii="Arial" w:hAnsi="Arial" w:cs="Arial"/>
                <w:b/>
                <w:sz w:val="18"/>
                <w:szCs w:val="18"/>
              </w:rPr>
              <w:t>Стойност съгласно КР №144/20</w:t>
            </w:r>
            <w:r w:rsidR="009B7062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83" w:type="dxa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A3CC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Ниво на шум в мястото на въздействие за нощния  период </w:t>
            </w:r>
            <w:r w:rsidRPr="00CA3CC5">
              <w:rPr>
                <w:rFonts w:ascii="Arial" w:hAnsi="Arial" w:cs="Arial"/>
                <w:b/>
                <w:sz w:val="18"/>
                <w:szCs w:val="18"/>
              </w:rPr>
              <w:t>dB</w:t>
            </w:r>
            <w:r w:rsidRPr="00CA3CC5">
              <w:rPr>
                <w:rFonts w:ascii="Arial" w:hAnsi="Arial" w:cs="Arial"/>
                <w:b/>
                <w:sz w:val="18"/>
                <w:szCs w:val="18"/>
                <w:lang w:val="ru-RU"/>
              </w:rPr>
              <w:t>(</w:t>
            </w:r>
            <w:r w:rsidRPr="00CA3CC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A3CC5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224" w:type="dxa"/>
          </w:tcPr>
          <w:p w:rsidR="0042486F" w:rsidRPr="00CA3CC5" w:rsidRDefault="0042486F" w:rsidP="009B70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CC5">
              <w:rPr>
                <w:rFonts w:ascii="Arial" w:hAnsi="Arial" w:cs="Arial"/>
                <w:b/>
                <w:sz w:val="18"/>
                <w:szCs w:val="18"/>
              </w:rPr>
              <w:t>Стойност съгласно КР №144/20</w:t>
            </w:r>
            <w:r w:rsidR="009B7062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  <w:tr w:rsidR="0042486F" w:rsidRPr="00CA3CC5" w:rsidTr="00EA1BAA">
        <w:trPr>
          <w:jc w:val="center"/>
        </w:trPr>
        <w:tc>
          <w:tcPr>
            <w:tcW w:w="846" w:type="dxa"/>
          </w:tcPr>
          <w:p w:rsidR="0042486F" w:rsidRPr="00CA3CC5" w:rsidRDefault="0042486F" w:rsidP="00D4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CC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49" w:type="dxa"/>
          </w:tcPr>
          <w:p w:rsidR="0042486F" w:rsidRPr="00CA3CC5" w:rsidRDefault="00BA0E41" w:rsidP="00D42E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68" w:type="dxa"/>
          </w:tcPr>
          <w:p w:rsidR="0042486F" w:rsidRPr="00CA3CC5" w:rsidRDefault="009B7062" w:rsidP="00D42E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1" w:type="dxa"/>
          </w:tcPr>
          <w:p w:rsidR="0042486F" w:rsidRPr="00CA3CC5" w:rsidRDefault="00BA0E41" w:rsidP="005775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224" w:type="dxa"/>
          </w:tcPr>
          <w:p w:rsidR="0042486F" w:rsidRPr="00CA3CC5" w:rsidRDefault="009B7062" w:rsidP="00D4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83" w:type="dxa"/>
          </w:tcPr>
          <w:p w:rsidR="0042486F" w:rsidRPr="00CA3CC5" w:rsidRDefault="00BA0E41" w:rsidP="00577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</w:t>
            </w:r>
          </w:p>
        </w:tc>
        <w:tc>
          <w:tcPr>
            <w:tcW w:w="1224" w:type="dxa"/>
          </w:tcPr>
          <w:p w:rsidR="0042486F" w:rsidRPr="00CA3CC5" w:rsidRDefault="009B7062" w:rsidP="00D4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</w:tbl>
    <w:p w:rsidR="0056295C" w:rsidRDefault="00EA1BAA" w:rsidP="00C85C07">
      <w:pPr>
        <w:jc w:val="both"/>
        <w:rPr>
          <w:rFonts w:ascii="Arial" w:hAnsi="Arial" w:cs="Arial"/>
        </w:rPr>
      </w:pPr>
      <w:r w:rsidRPr="001C7FF6">
        <w:rPr>
          <w:rFonts w:ascii="Arial" w:hAnsi="Arial" w:cs="Arial"/>
          <w:lang w:val="ru-RU"/>
        </w:rPr>
        <w:t>Посочените данни от извършените измервания показват, че нивото на шум в мястото на въздействие за дневния</w:t>
      </w:r>
      <w:r>
        <w:rPr>
          <w:rFonts w:ascii="Arial" w:hAnsi="Arial" w:cs="Arial"/>
          <w:lang w:val="ru-RU"/>
        </w:rPr>
        <w:t xml:space="preserve"> ,</w:t>
      </w:r>
      <w:r w:rsidRPr="001C7FF6">
        <w:rPr>
          <w:rFonts w:ascii="Arial" w:hAnsi="Arial" w:cs="Arial"/>
          <w:lang w:val="ru-RU"/>
        </w:rPr>
        <w:t xml:space="preserve"> вечерни</w:t>
      </w:r>
      <w:r>
        <w:rPr>
          <w:rFonts w:ascii="Arial" w:hAnsi="Arial" w:cs="Arial"/>
          <w:lang w:val="ru-RU"/>
        </w:rPr>
        <w:t>я и нощния</w:t>
      </w:r>
      <w:r w:rsidRPr="001C7FF6">
        <w:rPr>
          <w:rFonts w:ascii="Arial" w:hAnsi="Arial" w:cs="Arial"/>
          <w:lang w:val="ru-RU"/>
        </w:rPr>
        <w:t xml:space="preserve"> период не превишават стойности</w:t>
      </w:r>
      <w:r>
        <w:rPr>
          <w:rFonts w:ascii="Arial" w:hAnsi="Arial" w:cs="Arial"/>
          <w:lang w:val="ru-RU"/>
        </w:rPr>
        <w:t>те,</w:t>
      </w:r>
      <w:r w:rsidRPr="001C7FF6">
        <w:rPr>
          <w:rFonts w:ascii="Arial" w:hAnsi="Arial" w:cs="Arial"/>
          <w:lang w:val="ru-RU"/>
        </w:rPr>
        <w:t xml:space="preserve"> посочени в КР №</w:t>
      </w:r>
      <w:r>
        <w:rPr>
          <w:rFonts w:ascii="Arial" w:hAnsi="Arial" w:cs="Arial"/>
          <w:lang w:val="ru-RU"/>
        </w:rPr>
        <w:t>144</w:t>
      </w:r>
      <w:r>
        <w:rPr>
          <w:rFonts w:ascii="Arial" w:hAnsi="Arial" w:cs="Arial"/>
        </w:rPr>
        <w:t xml:space="preserve"> Н1 И0 А2</w:t>
      </w:r>
      <w:r w:rsidRPr="001C7FF6">
        <w:rPr>
          <w:rFonts w:ascii="Arial" w:hAnsi="Arial" w:cs="Arial"/>
          <w:lang w:val="ru-RU"/>
        </w:rPr>
        <w:t>/20</w:t>
      </w:r>
      <w:r>
        <w:rPr>
          <w:rFonts w:ascii="Arial" w:hAnsi="Arial" w:cs="Arial"/>
        </w:rPr>
        <w:t>15 г</w:t>
      </w:r>
    </w:p>
    <w:p w:rsidR="00760ED8" w:rsidRDefault="00760ED8" w:rsidP="00C85C07">
      <w:pPr>
        <w:jc w:val="both"/>
        <w:rPr>
          <w:rFonts w:ascii="Arial" w:hAnsi="Arial" w:cs="Arial"/>
          <w:b/>
        </w:rPr>
      </w:pPr>
    </w:p>
    <w:p w:rsidR="00C85C07" w:rsidRPr="00D1737C" w:rsidRDefault="00C85C07" w:rsidP="00C85C07">
      <w:pPr>
        <w:jc w:val="both"/>
        <w:rPr>
          <w:rFonts w:ascii="Arial" w:hAnsi="Arial" w:cs="Arial"/>
          <w:b/>
        </w:rPr>
      </w:pPr>
      <w:r w:rsidRPr="00A8608B">
        <w:rPr>
          <w:rFonts w:ascii="Arial" w:hAnsi="Arial" w:cs="Arial"/>
          <w:b/>
        </w:rPr>
        <w:t>Табл</w:t>
      </w:r>
      <w:r w:rsidRPr="001E7811">
        <w:rPr>
          <w:rFonts w:ascii="Arial" w:hAnsi="Arial" w:cs="Arial"/>
          <w:b/>
        </w:rPr>
        <w:t xml:space="preserve">ица </w:t>
      </w:r>
      <w:r>
        <w:rPr>
          <w:rFonts w:ascii="Arial" w:hAnsi="Arial" w:cs="Arial"/>
          <w:b/>
        </w:rPr>
        <w:t>7.Опазване на</w:t>
      </w:r>
      <w:r>
        <w:rPr>
          <w:rFonts w:ascii="Arial" w:hAnsi="Arial" w:cs="Arial"/>
        </w:rPr>
        <w:tab/>
      </w:r>
      <w:r w:rsidRPr="00D1737C">
        <w:rPr>
          <w:rFonts w:ascii="Arial" w:hAnsi="Arial" w:cs="Arial"/>
          <w:b/>
        </w:rPr>
        <w:t>подземните води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153"/>
        <w:gridCol w:w="990"/>
        <w:gridCol w:w="1350"/>
        <w:gridCol w:w="1311"/>
        <w:gridCol w:w="1514"/>
        <w:gridCol w:w="1556"/>
      </w:tblGrid>
      <w:tr w:rsidR="00C85C07" w:rsidRPr="008A4FFA" w:rsidTr="009C7048">
        <w:tc>
          <w:tcPr>
            <w:tcW w:w="156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Показател</w:t>
            </w:r>
          </w:p>
        </w:tc>
        <w:tc>
          <w:tcPr>
            <w:tcW w:w="115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Точка на пробовземане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Мерна единица</w:t>
            </w:r>
          </w:p>
        </w:tc>
        <w:tc>
          <w:tcPr>
            <w:tcW w:w="135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Стандарт за качество на подземните води</w:t>
            </w:r>
          </w:p>
        </w:tc>
        <w:tc>
          <w:tcPr>
            <w:tcW w:w="1311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Резултати от мониторинг</w:t>
            </w:r>
          </w:p>
        </w:tc>
        <w:tc>
          <w:tcPr>
            <w:tcW w:w="151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Честота на мониторинг</w:t>
            </w:r>
          </w:p>
        </w:tc>
        <w:tc>
          <w:tcPr>
            <w:tcW w:w="155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Съответствие</w:t>
            </w:r>
          </w:p>
        </w:tc>
      </w:tr>
      <w:tr w:rsidR="00C52DE7" w:rsidRPr="008A4FFA" w:rsidTr="009C7048">
        <w:tc>
          <w:tcPr>
            <w:tcW w:w="1565" w:type="dxa"/>
          </w:tcPr>
          <w:p w:rsidR="00C52DE7" w:rsidRPr="008A4FFA" w:rsidRDefault="00C52DE7" w:rsidP="009C7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Водно ниво</w:t>
            </w:r>
          </w:p>
        </w:tc>
        <w:tc>
          <w:tcPr>
            <w:tcW w:w="1153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МП№1</w:t>
            </w:r>
          </w:p>
        </w:tc>
        <w:tc>
          <w:tcPr>
            <w:tcW w:w="990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350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C52DE7" w:rsidRPr="00C52DE7" w:rsidRDefault="00C52DE7" w:rsidP="00F03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DE7">
              <w:rPr>
                <w:rFonts w:ascii="Arial" w:hAnsi="Arial" w:cs="Arial"/>
                <w:sz w:val="18"/>
                <w:szCs w:val="18"/>
              </w:rPr>
              <w:t>4,50</w:t>
            </w:r>
          </w:p>
        </w:tc>
        <w:tc>
          <w:tcPr>
            <w:tcW w:w="1514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6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2DE7" w:rsidRPr="008A4FFA" w:rsidTr="009C7048">
        <w:tc>
          <w:tcPr>
            <w:tcW w:w="1565" w:type="dxa"/>
          </w:tcPr>
          <w:p w:rsidR="00C52DE7" w:rsidRPr="008A4FFA" w:rsidRDefault="00C52DE7" w:rsidP="009C7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Активна реакция</w:t>
            </w:r>
          </w:p>
        </w:tc>
        <w:tc>
          <w:tcPr>
            <w:tcW w:w="1153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МП№1</w:t>
            </w:r>
          </w:p>
        </w:tc>
        <w:tc>
          <w:tcPr>
            <w:tcW w:w="990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рН единици</w:t>
            </w:r>
          </w:p>
        </w:tc>
        <w:tc>
          <w:tcPr>
            <w:tcW w:w="1350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≥6,5 и ≤9,5</w:t>
            </w:r>
          </w:p>
        </w:tc>
        <w:tc>
          <w:tcPr>
            <w:tcW w:w="1311" w:type="dxa"/>
          </w:tcPr>
          <w:p w:rsidR="00C52DE7" w:rsidRPr="00C52DE7" w:rsidRDefault="00C52DE7" w:rsidP="00F03E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DE7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514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6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C52DE7" w:rsidRPr="008A4FFA" w:rsidTr="009C7048">
        <w:tc>
          <w:tcPr>
            <w:tcW w:w="1565" w:type="dxa"/>
          </w:tcPr>
          <w:p w:rsidR="00C52DE7" w:rsidRPr="008A4FFA" w:rsidRDefault="00C52DE7" w:rsidP="009C7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Олово</w:t>
            </w:r>
          </w:p>
        </w:tc>
        <w:tc>
          <w:tcPr>
            <w:tcW w:w="1153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МП№1</w:t>
            </w:r>
          </w:p>
        </w:tc>
        <w:tc>
          <w:tcPr>
            <w:tcW w:w="990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µg/l</w:t>
            </w:r>
          </w:p>
        </w:tc>
        <w:tc>
          <w:tcPr>
            <w:tcW w:w="1350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9D49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11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514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6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C52DE7" w:rsidRPr="008A4FFA" w:rsidTr="009C7048">
        <w:tc>
          <w:tcPr>
            <w:tcW w:w="1565" w:type="dxa"/>
          </w:tcPr>
          <w:p w:rsidR="00C52DE7" w:rsidRPr="008A4FFA" w:rsidRDefault="00C52DE7" w:rsidP="009C7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Сулфатни йони</w:t>
            </w:r>
          </w:p>
        </w:tc>
        <w:tc>
          <w:tcPr>
            <w:tcW w:w="1153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МП№1</w:t>
            </w:r>
          </w:p>
        </w:tc>
        <w:tc>
          <w:tcPr>
            <w:tcW w:w="990" w:type="dxa"/>
          </w:tcPr>
          <w:p w:rsidR="00C52DE7" w:rsidRPr="009D4900" w:rsidRDefault="00C52DE7" w:rsidP="009C70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mg/l</w:t>
            </w:r>
          </w:p>
        </w:tc>
        <w:tc>
          <w:tcPr>
            <w:tcW w:w="1350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9D490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1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2DE7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52DE7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14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6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C52DE7" w:rsidRPr="008A4FFA" w:rsidTr="009C7048">
        <w:tc>
          <w:tcPr>
            <w:tcW w:w="1565" w:type="dxa"/>
          </w:tcPr>
          <w:p w:rsidR="00C52DE7" w:rsidRPr="008A4FFA" w:rsidRDefault="00C52DE7" w:rsidP="009C7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 твърдост</w:t>
            </w:r>
          </w:p>
        </w:tc>
        <w:tc>
          <w:tcPr>
            <w:tcW w:w="1153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МП№1</w:t>
            </w:r>
          </w:p>
        </w:tc>
        <w:tc>
          <w:tcPr>
            <w:tcW w:w="990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mg-eqv/l</w:t>
            </w:r>
          </w:p>
        </w:tc>
        <w:tc>
          <w:tcPr>
            <w:tcW w:w="1350" w:type="dxa"/>
          </w:tcPr>
          <w:p w:rsidR="00C52DE7" w:rsidRPr="00C93ED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311" w:type="dxa"/>
          </w:tcPr>
          <w:p w:rsidR="00C52DE7" w:rsidRPr="00C52DE7" w:rsidRDefault="00C52DE7" w:rsidP="00F03E9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2DE7">
              <w:rPr>
                <w:b/>
                <w:sz w:val="18"/>
                <w:szCs w:val="18"/>
              </w:rPr>
              <w:t>22,10</w:t>
            </w:r>
          </w:p>
        </w:tc>
        <w:tc>
          <w:tcPr>
            <w:tcW w:w="1514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6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C52DE7" w:rsidRPr="008A4FFA" w:rsidTr="009C7048">
        <w:tc>
          <w:tcPr>
            <w:tcW w:w="1565" w:type="dxa"/>
          </w:tcPr>
          <w:p w:rsidR="00C52DE7" w:rsidRPr="008A4FFA" w:rsidRDefault="00C52DE7" w:rsidP="009C7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Желязо общо</w:t>
            </w:r>
          </w:p>
        </w:tc>
        <w:tc>
          <w:tcPr>
            <w:tcW w:w="1153" w:type="dxa"/>
          </w:tcPr>
          <w:p w:rsidR="00C52DE7" w:rsidRPr="009D4900" w:rsidRDefault="00C52DE7" w:rsidP="009C7048">
            <w:pPr>
              <w:jc w:val="center"/>
              <w:rPr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МП№1</w:t>
            </w:r>
          </w:p>
        </w:tc>
        <w:tc>
          <w:tcPr>
            <w:tcW w:w="990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µg/l</w:t>
            </w:r>
          </w:p>
        </w:tc>
        <w:tc>
          <w:tcPr>
            <w:tcW w:w="1350" w:type="dxa"/>
          </w:tcPr>
          <w:p w:rsidR="00C52DE7" w:rsidRPr="00C93ED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11" w:type="dxa"/>
          </w:tcPr>
          <w:p w:rsidR="00C52DE7" w:rsidRPr="00C52DE7" w:rsidRDefault="00C52DE7" w:rsidP="00F03E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DE7">
              <w:rPr>
                <w:rFonts w:ascii="Arial" w:hAnsi="Arial" w:cs="Arial"/>
                <w:b/>
                <w:sz w:val="18"/>
                <w:szCs w:val="18"/>
              </w:rPr>
              <w:t>690</w:t>
            </w:r>
          </w:p>
        </w:tc>
        <w:tc>
          <w:tcPr>
            <w:tcW w:w="1514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6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</w:t>
            </w:r>
          </w:p>
        </w:tc>
      </w:tr>
      <w:tr w:rsidR="00C52DE7" w:rsidRPr="008A4FFA" w:rsidTr="009C7048">
        <w:tc>
          <w:tcPr>
            <w:tcW w:w="1565" w:type="dxa"/>
          </w:tcPr>
          <w:p w:rsidR="00C52DE7" w:rsidRPr="008A4FFA" w:rsidRDefault="00C52DE7" w:rsidP="009C7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Нефтопродукти </w:t>
            </w:r>
          </w:p>
        </w:tc>
        <w:tc>
          <w:tcPr>
            <w:tcW w:w="1153" w:type="dxa"/>
          </w:tcPr>
          <w:p w:rsidR="00C52DE7" w:rsidRPr="009D4900" w:rsidRDefault="00C52DE7" w:rsidP="009C7048">
            <w:pPr>
              <w:jc w:val="center"/>
              <w:rPr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МП№1</w:t>
            </w:r>
          </w:p>
        </w:tc>
        <w:tc>
          <w:tcPr>
            <w:tcW w:w="990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µg/l</w:t>
            </w:r>
          </w:p>
        </w:tc>
        <w:tc>
          <w:tcPr>
            <w:tcW w:w="1350" w:type="dxa"/>
          </w:tcPr>
          <w:p w:rsidR="00C52DE7" w:rsidRPr="00C93ED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311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2DE7">
              <w:rPr>
                <w:sz w:val="18"/>
                <w:szCs w:val="18"/>
              </w:rPr>
              <w:t>&lt;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  <w:r w:rsidRPr="00C52D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4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6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C52DE7" w:rsidRPr="008A4FFA" w:rsidTr="009C7048">
        <w:tc>
          <w:tcPr>
            <w:tcW w:w="1565" w:type="dxa"/>
          </w:tcPr>
          <w:p w:rsidR="00C52DE7" w:rsidRPr="008A4FFA" w:rsidRDefault="00C52DE7" w:rsidP="009C7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Нитрати </w:t>
            </w:r>
          </w:p>
        </w:tc>
        <w:tc>
          <w:tcPr>
            <w:tcW w:w="1153" w:type="dxa"/>
          </w:tcPr>
          <w:p w:rsidR="00C52DE7" w:rsidRPr="009D4900" w:rsidRDefault="00C52DE7" w:rsidP="009C7048">
            <w:pPr>
              <w:jc w:val="center"/>
              <w:rPr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МП№1</w:t>
            </w:r>
          </w:p>
        </w:tc>
        <w:tc>
          <w:tcPr>
            <w:tcW w:w="990" w:type="dxa"/>
          </w:tcPr>
          <w:p w:rsidR="00C52DE7" w:rsidRPr="009D4900" w:rsidRDefault="00C52DE7" w:rsidP="009C70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mg/l</w:t>
            </w:r>
          </w:p>
        </w:tc>
        <w:tc>
          <w:tcPr>
            <w:tcW w:w="1350" w:type="dxa"/>
          </w:tcPr>
          <w:p w:rsidR="00C52DE7" w:rsidRPr="00C93ED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311" w:type="dxa"/>
          </w:tcPr>
          <w:p w:rsidR="00C52DE7" w:rsidRPr="00C52DE7" w:rsidRDefault="00C52DE7" w:rsidP="00F03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DE7">
              <w:rPr>
                <w:rFonts w:ascii="Arial" w:hAnsi="Arial" w:cs="Arial"/>
                <w:sz w:val="18"/>
                <w:szCs w:val="18"/>
              </w:rPr>
              <w:t>23,6</w:t>
            </w:r>
          </w:p>
        </w:tc>
        <w:tc>
          <w:tcPr>
            <w:tcW w:w="1514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6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C52DE7" w:rsidRPr="008A4FFA" w:rsidTr="009C7048">
        <w:tc>
          <w:tcPr>
            <w:tcW w:w="1565" w:type="dxa"/>
          </w:tcPr>
          <w:p w:rsidR="00C52DE7" w:rsidRPr="008A4FFA" w:rsidRDefault="00C52DE7" w:rsidP="009C7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Магнезий </w:t>
            </w:r>
          </w:p>
        </w:tc>
        <w:tc>
          <w:tcPr>
            <w:tcW w:w="1153" w:type="dxa"/>
          </w:tcPr>
          <w:p w:rsidR="00C52DE7" w:rsidRPr="009D4900" w:rsidRDefault="00C52DE7" w:rsidP="009C7048">
            <w:pPr>
              <w:jc w:val="center"/>
              <w:rPr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МП№1</w:t>
            </w:r>
          </w:p>
        </w:tc>
        <w:tc>
          <w:tcPr>
            <w:tcW w:w="990" w:type="dxa"/>
          </w:tcPr>
          <w:p w:rsidR="00C52DE7" w:rsidRPr="009D4900" w:rsidRDefault="00C52DE7" w:rsidP="009C70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mg/l</w:t>
            </w:r>
          </w:p>
        </w:tc>
        <w:tc>
          <w:tcPr>
            <w:tcW w:w="1350" w:type="dxa"/>
          </w:tcPr>
          <w:p w:rsidR="00C52DE7" w:rsidRPr="00C93ED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1311" w:type="dxa"/>
          </w:tcPr>
          <w:p w:rsidR="00C52DE7" w:rsidRPr="00C52DE7" w:rsidRDefault="00C52DE7" w:rsidP="00F03E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DE7">
              <w:rPr>
                <w:rFonts w:ascii="Arial" w:hAnsi="Arial" w:cs="Arial"/>
                <w:b/>
                <w:sz w:val="18"/>
                <w:szCs w:val="18"/>
              </w:rPr>
              <w:t>&gt;100</w:t>
            </w:r>
          </w:p>
        </w:tc>
        <w:tc>
          <w:tcPr>
            <w:tcW w:w="1514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6" w:type="dxa"/>
          </w:tcPr>
          <w:p w:rsidR="00C52DE7" w:rsidRPr="009D4900" w:rsidRDefault="00C52DE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</w:t>
            </w:r>
          </w:p>
        </w:tc>
      </w:tr>
    </w:tbl>
    <w:p w:rsidR="00C85C07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C85C07" w:rsidRPr="004F4D15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Брой пробоотбирания и анализи през 201</w:t>
      </w:r>
      <w:r w:rsidR="00C52DE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г.-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дно</w:t>
      </w:r>
    </w:p>
    <w:p w:rsidR="00C85C07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Брой установени несъответствия – </w:t>
      </w:r>
      <w:r w:rsidR="00C52DE7">
        <w:rPr>
          <w:rFonts w:ascii="Arial" w:hAnsi="Arial" w:cs="Arial"/>
        </w:rPr>
        <w:t>ч</w:t>
      </w:r>
      <w:r w:rsidR="00A6007C">
        <w:rPr>
          <w:rFonts w:ascii="Arial" w:hAnsi="Arial" w:cs="Arial"/>
        </w:rPr>
        <w:t>е</w:t>
      </w:r>
      <w:r w:rsidR="00C52DE7">
        <w:rPr>
          <w:rFonts w:ascii="Arial" w:hAnsi="Arial" w:cs="Arial"/>
        </w:rPr>
        <w:t>тири</w:t>
      </w:r>
    </w:p>
    <w:p w:rsidR="00AC1303" w:rsidRDefault="00AC1303" w:rsidP="00C85C07">
      <w:pPr>
        <w:jc w:val="both"/>
        <w:rPr>
          <w:rFonts w:ascii="Arial" w:hAnsi="Arial" w:cs="Arial"/>
          <w:color w:val="FF0000"/>
        </w:rPr>
      </w:pPr>
    </w:p>
    <w:p w:rsidR="00C85C07" w:rsidRPr="00FB1030" w:rsidRDefault="00C85C07" w:rsidP="00C85C07">
      <w:pPr>
        <w:jc w:val="both"/>
        <w:rPr>
          <w:rFonts w:ascii="Arial" w:hAnsi="Arial" w:cs="Arial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40"/>
        <w:gridCol w:w="22"/>
        <w:gridCol w:w="990"/>
        <w:gridCol w:w="1534"/>
        <w:gridCol w:w="1525"/>
        <w:gridCol w:w="1301"/>
        <w:gridCol w:w="1554"/>
      </w:tblGrid>
      <w:tr w:rsidR="00C85C07" w:rsidRPr="008A4FFA" w:rsidTr="009C7048">
        <w:tc>
          <w:tcPr>
            <w:tcW w:w="155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Показател</w:t>
            </w:r>
          </w:p>
        </w:tc>
        <w:tc>
          <w:tcPr>
            <w:tcW w:w="1162" w:type="dxa"/>
            <w:gridSpan w:val="2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Точка на пробовземане</w:t>
            </w:r>
          </w:p>
        </w:tc>
        <w:tc>
          <w:tcPr>
            <w:tcW w:w="99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Концентрация в подземните води ,съгласно КР</w:t>
            </w:r>
          </w:p>
        </w:tc>
        <w:tc>
          <w:tcPr>
            <w:tcW w:w="152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Резултати от мониторинг</w:t>
            </w:r>
          </w:p>
        </w:tc>
        <w:tc>
          <w:tcPr>
            <w:tcW w:w="1301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Честота на мониторинг</w:t>
            </w:r>
          </w:p>
        </w:tc>
        <w:tc>
          <w:tcPr>
            <w:tcW w:w="155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Съответствие</w:t>
            </w:r>
          </w:p>
        </w:tc>
      </w:tr>
      <w:tr w:rsidR="00C52DE7" w:rsidRPr="008A4FFA" w:rsidTr="009C7048">
        <w:tc>
          <w:tcPr>
            <w:tcW w:w="1556" w:type="dxa"/>
          </w:tcPr>
          <w:p w:rsidR="00C52DE7" w:rsidRPr="008A4FFA" w:rsidRDefault="00C52DE7" w:rsidP="00C52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Водно ниво</w:t>
            </w:r>
          </w:p>
        </w:tc>
        <w:tc>
          <w:tcPr>
            <w:tcW w:w="1162" w:type="dxa"/>
            <w:gridSpan w:val="2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53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DE7">
              <w:rPr>
                <w:rFonts w:ascii="Arial" w:hAnsi="Arial" w:cs="Arial"/>
                <w:sz w:val="18"/>
                <w:szCs w:val="18"/>
              </w:rPr>
              <w:t>8,40</w:t>
            </w:r>
          </w:p>
        </w:tc>
        <w:tc>
          <w:tcPr>
            <w:tcW w:w="1301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2DE7" w:rsidRPr="008A4FFA" w:rsidTr="009C7048">
        <w:tc>
          <w:tcPr>
            <w:tcW w:w="1556" w:type="dxa"/>
          </w:tcPr>
          <w:p w:rsidR="00C52DE7" w:rsidRPr="008A4FFA" w:rsidRDefault="00C52DE7" w:rsidP="00C52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Активна реакция</w:t>
            </w:r>
          </w:p>
        </w:tc>
        <w:tc>
          <w:tcPr>
            <w:tcW w:w="1162" w:type="dxa"/>
            <w:gridSpan w:val="2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рН единици</w:t>
            </w:r>
          </w:p>
        </w:tc>
        <w:tc>
          <w:tcPr>
            <w:tcW w:w="153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≥6,5 и ≤9,5</w:t>
            </w:r>
          </w:p>
        </w:tc>
        <w:tc>
          <w:tcPr>
            <w:tcW w:w="1525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2DE7"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301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C52DE7" w:rsidRPr="008A4FFA" w:rsidTr="009C7048">
        <w:tc>
          <w:tcPr>
            <w:tcW w:w="1556" w:type="dxa"/>
          </w:tcPr>
          <w:p w:rsidR="00C52DE7" w:rsidRPr="008A4FFA" w:rsidRDefault="00C52DE7" w:rsidP="00C52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Олово</w:t>
            </w:r>
          </w:p>
        </w:tc>
        <w:tc>
          <w:tcPr>
            <w:tcW w:w="1140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2" w:type="dxa"/>
            <w:gridSpan w:val="2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µg/l</w:t>
            </w:r>
          </w:p>
        </w:tc>
        <w:tc>
          <w:tcPr>
            <w:tcW w:w="153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9D49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2DE7">
              <w:rPr>
                <w:sz w:val="18"/>
                <w:szCs w:val="18"/>
              </w:rPr>
              <w:t>&lt;</w:t>
            </w:r>
            <w:r w:rsidRPr="00C52DE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301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C52DE7" w:rsidRPr="008A4FFA" w:rsidTr="009C7048">
        <w:tc>
          <w:tcPr>
            <w:tcW w:w="1556" w:type="dxa"/>
          </w:tcPr>
          <w:p w:rsidR="00C52DE7" w:rsidRPr="008A4FFA" w:rsidRDefault="00C52DE7" w:rsidP="00C52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Сулфатни йони</w:t>
            </w:r>
          </w:p>
        </w:tc>
        <w:tc>
          <w:tcPr>
            <w:tcW w:w="1140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2" w:type="dxa"/>
            <w:gridSpan w:val="2"/>
          </w:tcPr>
          <w:p w:rsidR="00C52DE7" w:rsidRPr="009D4900" w:rsidRDefault="00C52DE7" w:rsidP="00C52D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mg/l</w:t>
            </w:r>
          </w:p>
        </w:tc>
        <w:tc>
          <w:tcPr>
            <w:tcW w:w="153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9D490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25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</w:t>
            </w:r>
            <w:r w:rsidRPr="00C52DE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01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</w:t>
            </w:r>
          </w:p>
        </w:tc>
      </w:tr>
      <w:tr w:rsidR="00C52DE7" w:rsidRPr="008A4FFA" w:rsidTr="009C7048">
        <w:tc>
          <w:tcPr>
            <w:tcW w:w="1556" w:type="dxa"/>
          </w:tcPr>
          <w:p w:rsidR="00C52DE7" w:rsidRPr="008A4FFA" w:rsidRDefault="00C52DE7" w:rsidP="00C52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 твърдост</w:t>
            </w:r>
          </w:p>
        </w:tc>
        <w:tc>
          <w:tcPr>
            <w:tcW w:w="1140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2" w:type="dxa"/>
            <w:gridSpan w:val="2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mg-eqv/l</w:t>
            </w:r>
          </w:p>
        </w:tc>
        <w:tc>
          <w:tcPr>
            <w:tcW w:w="1534" w:type="dxa"/>
          </w:tcPr>
          <w:p w:rsidR="00C52DE7" w:rsidRPr="00C93ED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525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2DE7">
              <w:rPr>
                <w:b/>
                <w:sz w:val="18"/>
                <w:szCs w:val="18"/>
              </w:rPr>
              <w:t>24,20</w:t>
            </w:r>
          </w:p>
        </w:tc>
        <w:tc>
          <w:tcPr>
            <w:tcW w:w="1301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</w:t>
            </w:r>
          </w:p>
        </w:tc>
      </w:tr>
      <w:tr w:rsidR="00C52DE7" w:rsidRPr="008A4FFA" w:rsidTr="009C7048">
        <w:tc>
          <w:tcPr>
            <w:tcW w:w="1556" w:type="dxa"/>
          </w:tcPr>
          <w:p w:rsidR="00C52DE7" w:rsidRPr="008A4FFA" w:rsidRDefault="00C52DE7" w:rsidP="00C52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Желязо общо</w:t>
            </w:r>
          </w:p>
        </w:tc>
        <w:tc>
          <w:tcPr>
            <w:tcW w:w="1140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2" w:type="dxa"/>
            <w:gridSpan w:val="2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µg/l</w:t>
            </w:r>
          </w:p>
        </w:tc>
        <w:tc>
          <w:tcPr>
            <w:tcW w:w="1534" w:type="dxa"/>
          </w:tcPr>
          <w:p w:rsidR="00C52DE7" w:rsidRPr="00C93ED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525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2DE7">
              <w:rPr>
                <w:b/>
                <w:sz w:val="18"/>
                <w:szCs w:val="18"/>
              </w:rPr>
              <w:t>220</w:t>
            </w:r>
          </w:p>
        </w:tc>
        <w:tc>
          <w:tcPr>
            <w:tcW w:w="1301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</w:t>
            </w:r>
          </w:p>
        </w:tc>
      </w:tr>
      <w:tr w:rsidR="00C52DE7" w:rsidRPr="008A4FFA" w:rsidTr="009C7048">
        <w:tc>
          <w:tcPr>
            <w:tcW w:w="1556" w:type="dxa"/>
          </w:tcPr>
          <w:p w:rsidR="00C52DE7" w:rsidRPr="008A4FFA" w:rsidRDefault="00C52DE7" w:rsidP="00C52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Нефтопродукти </w:t>
            </w:r>
          </w:p>
        </w:tc>
        <w:tc>
          <w:tcPr>
            <w:tcW w:w="1140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2" w:type="dxa"/>
            <w:gridSpan w:val="2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µg/l</w:t>
            </w:r>
          </w:p>
        </w:tc>
        <w:tc>
          <w:tcPr>
            <w:tcW w:w="1534" w:type="dxa"/>
          </w:tcPr>
          <w:p w:rsidR="00C52DE7" w:rsidRPr="00C93ED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525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2DE7">
              <w:rPr>
                <w:sz w:val="18"/>
                <w:szCs w:val="18"/>
              </w:rPr>
              <w:t>&lt;</w:t>
            </w:r>
            <w:r>
              <w:rPr>
                <w:rFonts w:ascii="Arial" w:hAnsi="Arial" w:cs="Arial"/>
                <w:sz w:val="18"/>
                <w:szCs w:val="18"/>
              </w:rPr>
              <w:t>0,0</w:t>
            </w:r>
            <w:r w:rsidRPr="00C52D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01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C52DE7" w:rsidRPr="008A4FFA" w:rsidTr="009C7048">
        <w:tc>
          <w:tcPr>
            <w:tcW w:w="1556" w:type="dxa"/>
          </w:tcPr>
          <w:p w:rsidR="00C52DE7" w:rsidRPr="008A4FFA" w:rsidRDefault="00C52DE7" w:rsidP="00C52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Нитрати </w:t>
            </w:r>
          </w:p>
        </w:tc>
        <w:tc>
          <w:tcPr>
            <w:tcW w:w="1140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2" w:type="dxa"/>
            <w:gridSpan w:val="2"/>
          </w:tcPr>
          <w:p w:rsidR="00C52DE7" w:rsidRPr="009D4900" w:rsidRDefault="00C52DE7" w:rsidP="00C52D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mg/l</w:t>
            </w:r>
          </w:p>
        </w:tc>
        <w:tc>
          <w:tcPr>
            <w:tcW w:w="1534" w:type="dxa"/>
          </w:tcPr>
          <w:p w:rsidR="00C52DE7" w:rsidRPr="00C93ED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525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DE7">
              <w:rPr>
                <w:rFonts w:ascii="Arial" w:hAnsi="Arial" w:cs="Arial"/>
                <w:sz w:val="18"/>
                <w:szCs w:val="18"/>
              </w:rPr>
              <w:t>3,10</w:t>
            </w:r>
          </w:p>
        </w:tc>
        <w:tc>
          <w:tcPr>
            <w:tcW w:w="1301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C52DE7" w:rsidRPr="008A4FFA" w:rsidTr="009C7048">
        <w:tc>
          <w:tcPr>
            <w:tcW w:w="1556" w:type="dxa"/>
          </w:tcPr>
          <w:p w:rsidR="00C52DE7" w:rsidRPr="008A4FFA" w:rsidRDefault="00C52DE7" w:rsidP="00C52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Магнезий </w:t>
            </w:r>
          </w:p>
        </w:tc>
        <w:tc>
          <w:tcPr>
            <w:tcW w:w="1140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МП№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2" w:type="dxa"/>
            <w:gridSpan w:val="2"/>
          </w:tcPr>
          <w:p w:rsidR="00C52DE7" w:rsidRPr="009D4900" w:rsidRDefault="00C52DE7" w:rsidP="00C52D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mg/l</w:t>
            </w:r>
          </w:p>
        </w:tc>
        <w:tc>
          <w:tcPr>
            <w:tcW w:w="1534" w:type="dxa"/>
          </w:tcPr>
          <w:p w:rsidR="00C52DE7" w:rsidRPr="00C93ED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1525" w:type="dxa"/>
          </w:tcPr>
          <w:p w:rsidR="00C52DE7" w:rsidRPr="00C52DE7" w:rsidRDefault="00C52DE7" w:rsidP="00C52D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2DE7">
              <w:rPr>
                <w:rFonts w:ascii="Arial" w:hAnsi="Arial" w:cs="Arial"/>
                <w:b/>
                <w:sz w:val="18"/>
                <w:szCs w:val="18"/>
              </w:rPr>
              <w:t>&gt;100</w:t>
            </w:r>
          </w:p>
        </w:tc>
        <w:tc>
          <w:tcPr>
            <w:tcW w:w="1301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900">
              <w:rPr>
                <w:rFonts w:ascii="Arial" w:hAnsi="Arial" w:cs="Arial"/>
                <w:sz w:val="18"/>
                <w:szCs w:val="18"/>
              </w:rPr>
              <w:t>Един  път годишно</w:t>
            </w:r>
          </w:p>
        </w:tc>
        <w:tc>
          <w:tcPr>
            <w:tcW w:w="1554" w:type="dxa"/>
          </w:tcPr>
          <w:p w:rsidR="00C52DE7" w:rsidRPr="009D4900" w:rsidRDefault="00C52DE7" w:rsidP="00C52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</w:p>
        </w:tc>
      </w:tr>
    </w:tbl>
    <w:p w:rsidR="00C85C07" w:rsidRDefault="00C85C07" w:rsidP="00C85C07">
      <w:pPr>
        <w:jc w:val="both"/>
        <w:rPr>
          <w:rFonts w:ascii="Arial" w:hAnsi="Arial" w:cs="Arial"/>
        </w:rPr>
      </w:pPr>
    </w:p>
    <w:p w:rsidR="00C85C07" w:rsidRPr="00F90B37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Брой пробоотбирания и анализи през 201</w:t>
      </w:r>
      <w:r w:rsidR="00C52DE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г.- едно</w:t>
      </w:r>
    </w:p>
    <w:p w:rsidR="00C85C07" w:rsidRDefault="00C85C07" w:rsidP="00C85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Брой установени несъответствия – </w:t>
      </w:r>
      <w:r w:rsidR="00A6007C">
        <w:rPr>
          <w:rFonts w:ascii="Arial" w:hAnsi="Arial" w:cs="Arial"/>
        </w:rPr>
        <w:t>ч</w:t>
      </w:r>
      <w:r w:rsidR="0043633E">
        <w:rPr>
          <w:rFonts w:ascii="Arial" w:hAnsi="Arial" w:cs="Arial"/>
        </w:rPr>
        <w:t>е</w:t>
      </w:r>
      <w:r w:rsidR="00A6007C">
        <w:rPr>
          <w:rFonts w:ascii="Arial" w:hAnsi="Arial" w:cs="Arial"/>
        </w:rPr>
        <w:t>тири</w:t>
      </w:r>
    </w:p>
    <w:p w:rsidR="00C85C07" w:rsidRPr="00EC216B" w:rsidRDefault="00C85C07" w:rsidP="00C85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1030">
        <w:rPr>
          <w:rFonts w:ascii="Arial" w:hAnsi="Arial" w:cs="Arial"/>
          <w:b/>
        </w:rPr>
        <w:t>Причина:</w:t>
      </w:r>
      <w:r w:rsidRPr="00FB1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EC216B">
        <w:rPr>
          <w:rFonts w:ascii="Arial" w:hAnsi="Arial" w:cs="Arial"/>
        </w:rPr>
        <w:t>исоки</w:t>
      </w:r>
      <w:r>
        <w:rPr>
          <w:rFonts w:ascii="Arial" w:hAnsi="Arial" w:cs="Arial"/>
        </w:rPr>
        <w:t>те</w:t>
      </w:r>
      <w:r w:rsidRPr="00EC216B">
        <w:rPr>
          <w:rFonts w:ascii="Arial" w:hAnsi="Arial" w:cs="Arial"/>
        </w:rPr>
        <w:t xml:space="preserve"> стойности на </w:t>
      </w:r>
      <w:r w:rsidR="0043633E">
        <w:rPr>
          <w:rFonts w:ascii="Arial" w:hAnsi="Arial" w:cs="Arial"/>
        </w:rPr>
        <w:t>обща твърдост</w:t>
      </w:r>
      <w:r w:rsidRPr="00EC216B">
        <w:rPr>
          <w:rFonts w:ascii="Arial" w:hAnsi="Arial" w:cs="Arial"/>
        </w:rPr>
        <w:t>, и магнезий се дължат на природната характеристика на водите и разположението на дружеството в  промишлен</w:t>
      </w:r>
      <w:r>
        <w:rPr>
          <w:rFonts w:ascii="Arial" w:hAnsi="Arial" w:cs="Arial"/>
        </w:rPr>
        <w:t>а</w:t>
      </w:r>
      <w:r w:rsidRPr="00EC216B">
        <w:rPr>
          <w:rFonts w:ascii="Arial" w:hAnsi="Arial" w:cs="Arial"/>
        </w:rPr>
        <w:t xml:space="preserve"> зон</w:t>
      </w:r>
      <w:r>
        <w:rPr>
          <w:rFonts w:ascii="Arial" w:hAnsi="Arial" w:cs="Arial"/>
        </w:rPr>
        <w:t>а</w:t>
      </w:r>
      <w:r w:rsidRPr="00EC21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територията на площадката не се използват суровини,съдържащи магнезий </w:t>
      </w:r>
      <w:r w:rsidR="00A600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3633E">
        <w:rPr>
          <w:rFonts w:ascii="Arial" w:hAnsi="Arial" w:cs="Arial"/>
        </w:rPr>
        <w:t>калций</w:t>
      </w:r>
      <w:r w:rsidR="00A6007C">
        <w:rPr>
          <w:rFonts w:ascii="Arial" w:hAnsi="Arial" w:cs="Arial"/>
        </w:rPr>
        <w:t xml:space="preserve"> и желязо</w:t>
      </w:r>
      <w:r>
        <w:rPr>
          <w:rFonts w:ascii="Arial" w:hAnsi="Arial" w:cs="Arial"/>
        </w:rPr>
        <w:t xml:space="preserve"> и не</w:t>
      </w:r>
      <w:r w:rsidR="00436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бихме могли да замърсим водите с посочените елементи</w:t>
      </w:r>
      <w:r w:rsidR="00A6007C">
        <w:rPr>
          <w:rFonts w:ascii="Arial" w:hAnsi="Arial" w:cs="Arial"/>
        </w:rPr>
        <w:t>,а относно сулфатните йони</w:t>
      </w:r>
      <w:r>
        <w:rPr>
          <w:rFonts w:ascii="Arial" w:hAnsi="Arial" w:cs="Arial"/>
        </w:rPr>
        <w:t xml:space="preserve"> </w:t>
      </w:r>
      <w:r w:rsidR="00A6007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почти цялата територия на площадката е асфалтирана и бетонирана</w:t>
      </w:r>
      <w:r w:rsidRPr="00EC21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85C07" w:rsidRPr="00B126BD" w:rsidRDefault="00C85C07" w:rsidP="00C85C07">
      <w:pPr>
        <w:jc w:val="both"/>
        <w:rPr>
          <w:rFonts w:ascii="Arial" w:hAnsi="Arial" w:cs="Arial"/>
          <w:b/>
          <w:lang w:val="en-US"/>
        </w:rPr>
      </w:pPr>
      <w:r w:rsidRPr="00FB1030">
        <w:rPr>
          <w:rFonts w:ascii="Arial" w:hAnsi="Arial" w:cs="Arial"/>
          <w:b/>
        </w:rPr>
        <w:t xml:space="preserve">Коригиращо действие: </w:t>
      </w:r>
      <w:r>
        <w:rPr>
          <w:rFonts w:ascii="Arial" w:hAnsi="Arial" w:cs="Arial"/>
        </w:rPr>
        <w:t>При положение,че замърсяването е с вещества,които не се ползват  на  площадката, не бихме могли да предприемем такова</w:t>
      </w:r>
      <w:r w:rsidR="00A6007C">
        <w:rPr>
          <w:rFonts w:ascii="Arial" w:hAnsi="Arial" w:cs="Arial"/>
        </w:rPr>
        <w:t xml:space="preserve"> , а относно сулфатите сме ремонтирали отново всички канали в участък блок-формовка и отпадащия електролит от процеса се събира в пластмасови съдове и не се изпуска в канала към ПСОВ.</w:t>
      </w:r>
    </w:p>
    <w:p w:rsidR="00C85C07" w:rsidRDefault="00C85C07" w:rsidP="00C85C07">
      <w:pPr>
        <w:jc w:val="both"/>
        <w:rPr>
          <w:rFonts w:ascii="Arial" w:hAnsi="Arial" w:cs="Arial"/>
        </w:rPr>
      </w:pPr>
    </w:p>
    <w:p w:rsidR="00C85C07" w:rsidRPr="001E7811" w:rsidRDefault="00C85C07" w:rsidP="00C85C07">
      <w:pPr>
        <w:jc w:val="both"/>
        <w:rPr>
          <w:rFonts w:ascii="Arial" w:hAnsi="Arial" w:cs="Arial"/>
          <w:b/>
        </w:rPr>
      </w:pPr>
      <w:r w:rsidRPr="001E7811">
        <w:rPr>
          <w:rFonts w:ascii="Arial" w:hAnsi="Arial" w:cs="Arial"/>
          <w:b/>
        </w:rPr>
        <w:t>Таблица 8</w:t>
      </w:r>
      <w:r>
        <w:rPr>
          <w:rFonts w:ascii="Arial" w:hAnsi="Arial" w:cs="Arial"/>
          <w:b/>
        </w:rPr>
        <w:t>.Опазване на почви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556"/>
        <w:gridCol w:w="1538"/>
        <w:gridCol w:w="1523"/>
        <w:gridCol w:w="1523"/>
        <w:gridCol w:w="1555"/>
      </w:tblGrid>
      <w:tr w:rsidR="00C85C07" w:rsidRPr="008A4FFA" w:rsidTr="009C7048">
        <w:tc>
          <w:tcPr>
            <w:tcW w:w="157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Показател</w:t>
            </w:r>
          </w:p>
        </w:tc>
        <w:tc>
          <w:tcPr>
            <w:tcW w:w="155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Концентрация в почвите (базово състояние), съгласно КР</w:t>
            </w:r>
          </w:p>
        </w:tc>
        <w:tc>
          <w:tcPr>
            <w:tcW w:w="153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Пробовземна точка</w:t>
            </w:r>
          </w:p>
        </w:tc>
        <w:tc>
          <w:tcPr>
            <w:tcW w:w="1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Резултат от мониторинга</w:t>
            </w:r>
          </w:p>
        </w:tc>
        <w:tc>
          <w:tcPr>
            <w:tcW w:w="1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Честота на мониторинга</w:t>
            </w:r>
          </w:p>
        </w:tc>
        <w:tc>
          <w:tcPr>
            <w:tcW w:w="155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Съответствие</w:t>
            </w:r>
          </w:p>
        </w:tc>
      </w:tr>
      <w:tr w:rsidR="00C85C07" w:rsidRPr="008A4FFA" w:rsidTr="009C7048">
        <w:tc>
          <w:tcPr>
            <w:tcW w:w="157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Желязо общо</w:t>
            </w:r>
          </w:p>
        </w:tc>
        <w:tc>
          <w:tcPr>
            <w:tcW w:w="1556" w:type="dxa"/>
          </w:tcPr>
          <w:p w:rsidR="00C85C07" w:rsidRPr="008A4FFA" w:rsidRDefault="00C85C07" w:rsidP="00B12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20914</w:t>
            </w:r>
          </w:p>
        </w:tc>
        <w:tc>
          <w:tcPr>
            <w:tcW w:w="1538" w:type="dxa"/>
            <w:vMerge w:val="restart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 xml:space="preserve">Пункт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3" w:type="dxa"/>
          </w:tcPr>
          <w:p w:rsidR="00C85C07" w:rsidRPr="00B126BD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1 път на 3 години</w:t>
            </w:r>
          </w:p>
        </w:tc>
        <w:tc>
          <w:tcPr>
            <w:tcW w:w="1555" w:type="dxa"/>
          </w:tcPr>
          <w:p w:rsidR="00C85C07" w:rsidRPr="00905E99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E99" w:rsidRPr="008A4FFA" w:rsidTr="009C7048">
        <w:tc>
          <w:tcPr>
            <w:tcW w:w="1570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Нефтопродукти</w:t>
            </w:r>
          </w:p>
        </w:tc>
        <w:tc>
          <w:tcPr>
            <w:tcW w:w="1556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538" w:type="dxa"/>
            <w:vMerge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905E99" w:rsidRPr="00B126BD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3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1 път на 3 години</w:t>
            </w:r>
          </w:p>
        </w:tc>
        <w:tc>
          <w:tcPr>
            <w:tcW w:w="1555" w:type="dxa"/>
          </w:tcPr>
          <w:p w:rsidR="00905E99" w:rsidRPr="00905E99" w:rsidRDefault="00905E99" w:rsidP="003B5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E99" w:rsidRPr="008A4FFA" w:rsidTr="009C7048">
        <w:tc>
          <w:tcPr>
            <w:tcW w:w="1570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Олово</w:t>
            </w:r>
          </w:p>
        </w:tc>
        <w:tc>
          <w:tcPr>
            <w:tcW w:w="1556" w:type="dxa"/>
          </w:tcPr>
          <w:p w:rsidR="00905E99" w:rsidRPr="008A4FFA" w:rsidRDefault="00905E99" w:rsidP="00B12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86156</w:t>
            </w:r>
          </w:p>
        </w:tc>
        <w:tc>
          <w:tcPr>
            <w:tcW w:w="1538" w:type="dxa"/>
            <w:vMerge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905E99" w:rsidRPr="00B126BD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3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1 път на 3 години</w:t>
            </w:r>
          </w:p>
        </w:tc>
        <w:tc>
          <w:tcPr>
            <w:tcW w:w="1555" w:type="dxa"/>
          </w:tcPr>
          <w:p w:rsidR="00905E99" w:rsidRPr="00905E99" w:rsidRDefault="00905E99" w:rsidP="003B5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E99" w:rsidRPr="008A4FFA" w:rsidTr="009C7048">
        <w:tc>
          <w:tcPr>
            <w:tcW w:w="1570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Сулфатни йони</w:t>
            </w:r>
          </w:p>
        </w:tc>
        <w:tc>
          <w:tcPr>
            <w:tcW w:w="1556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12015,8</w:t>
            </w:r>
          </w:p>
        </w:tc>
        <w:tc>
          <w:tcPr>
            <w:tcW w:w="1538" w:type="dxa"/>
            <w:vMerge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905E99" w:rsidRPr="00B126BD" w:rsidRDefault="00905E99" w:rsidP="003B591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3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1 път на 3 години</w:t>
            </w:r>
          </w:p>
        </w:tc>
        <w:tc>
          <w:tcPr>
            <w:tcW w:w="1555" w:type="dxa"/>
          </w:tcPr>
          <w:p w:rsidR="00905E99" w:rsidRPr="00905E99" w:rsidRDefault="00905E99" w:rsidP="003B5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C07" w:rsidRPr="0026429C" w:rsidRDefault="00C85C07" w:rsidP="00C85C07">
      <w:pPr>
        <w:ind w:firstLine="72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556"/>
        <w:gridCol w:w="1538"/>
        <w:gridCol w:w="1523"/>
        <w:gridCol w:w="1523"/>
        <w:gridCol w:w="1555"/>
      </w:tblGrid>
      <w:tr w:rsidR="00C85C07" w:rsidRPr="008A4FFA" w:rsidTr="009C7048">
        <w:tc>
          <w:tcPr>
            <w:tcW w:w="1570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Показател</w:t>
            </w:r>
          </w:p>
        </w:tc>
        <w:tc>
          <w:tcPr>
            <w:tcW w:w="155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Концентрация в почвите (базово състояние), съгласно КР</w:t>
            </w:r>
          </w:p>
        </w:tc>
        <w:tc>
          <w:tcPr>
            <w:tcW w:w="1538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Пробовземна точка</w:t>
            </w:r>
          </w:p>
        </w:tc>
        <w:tc>
          <w:tcPr>
            <w:tcW w:w="1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Резултат от мониторинга</w:t>
            </w:r>
          </w:p>
        </w:tc>
        <w:tc>
          <w:tcPr>
            <w:tcW w:w="152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Честота на мониторинга</w:t>
            </w:r>
          </w:p>
        </w:tc>
        <w:tc>
          <w:tcPr>
            <w:tcW w:w="155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Съответствие</w:t>
            </w:r>
          </w:p>
        </w:tc>
      </w:tr>
      <w:tr w:rsidR="00905E99" w:rsidRPr="008A4FFA" w:rsidTr="009C7048">
        <w:tc>
          <w:tcPr>
            <w:tcW w:w="1570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Желязо общо</w:t>
            </w:r>
          </w:p>
        </w:tc>
        <w:tc>
          <w:tcPr>
            <w:tcW w:w="1556" w:type="dxa"/>
          </w:tcPr>
          <w:p w:rsidR="00905E99" w:rsidRPr="008A4FFA" w:rsidRDefault="00905E99" w:rsidP="00B12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28255</w:t>
            </w:r>
          </w:p>
        </w:tc>
        <w:tc>
          <w:tcPr>
            <w:tcW w:w="1538" w:type="dxa"/>
            <w:vMerge w:val="restart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Пункт 2</w:t>
            </w:r>
          </w:p>
        </w:tc>
        <w:tc>
          <w:tcPr>
            <w:tcW w:w="1523" w:type="dxa"/>
          </w:tcPr>
          <w:p w:rsidR="00905E99" w:rsidRPr="00B126BD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3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1 път на 3 години</w:t>
            </w:r>
          </w:p>
        </w:tc>
        <w:tc>
          <w:tcPr>
            <w:tcW w:w="1555" w:type="dxa"/>
          </w:tcPr>
          <w:p w:rsidR="00905E99" w:rsidRPr="00905E99" w:rsidRDefault="00905E99" w:rsidP="003B5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E99" w:rsidRPr="008A4FFA" w:rsidTr="009C7048">
        <w:tc>
          <w:tcPr>
            <w:tcW w:w="1570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Нефтопродукти</w:t>
            </w:r>
          </w:p>
        </w:tc>
        <w:tc>
          <w:tcPr>
            <w:tcW w:w="1556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538" w:type="dxa"/>
            <w:vMerge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905E99" w:rsidRPr="00B126BD" w:rsidRDefault="00905E99" w:rsidP="003B591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3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1 път на 3 години</w:t>
            </w:r>
          </w:p>
        </w:tc>
        <w:tc>
          <w:tcPr>
            <w:tcW w:w="1555" w:type="dxa"/>
          </w:tcPr>
          <w:p w:rsidR="00905E99" w:rsidRPr="00905E99" w:rsidRDefault="00905E99" w:rsidP="003B5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E99" w:rsidRPr="008A4FFA" w:rsidTr="009C7048">
        <w:tc>
          <w:tcPr>
            <w:tcW w:w="1570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Олово</w:t>
            </w:r>
          </w:p>
        </w:tc>
        <w:tc>
          <w:tcPr>
            <w:tcW w:w="1556" w:type="dxa"/>
          </w:tcPr>
          <w:p w:rsidR="00905E99" w:rsidRPr="008A4FFA" w:rsidRDefault="00905E99" w:rsidP="00B12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6529</w:t>
            </w:r>
          </w:p>
        </w:tc>
        <w:tc>
          <w:tcPr>
            <w:tcW w:w="1538" w:type="dxa"/>
            <w:vMerge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905E99" w:rsidRPr="00B126BD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3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1 път на 3 години</w:t>
            </w:r>
          </w:p>
        </w:tc>
        <w:tc>
          <w:tcPr>
            <w:tcW w:w="1555" w:type="dxa"/>
          </w:tcPr>
          <w:p w:rsidR="00905E99" w:rsidRPr="00905E99" w:rsidRDefault="00905E99" w:rsidP="003B5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E99" w:rsidRPr="008A4FFA" w:rsidTr="009C7048">
        <w:tc>
          <w:tcPr>
            <w:tcW w:w="1570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Сулфатни йони</w:t>
            </w:r>
          </w:p>
        </w:tc>
        <w:tc>
          <w:tcPr>
            <w:tcW w:w="1556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1538" w:type="dxa"/>
            <w:vMerge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905E99" w:rsidRPr="00B126BD" w:rsidRDefault="00905E99" w:rsidP="003B591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3" w:type="dxa"/>
          </w:tcPr>
          <w:p w:rsidR="00905E99" w:rsidRPr="008A4FFA" w:rsidRDefault="00905E99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1 път на 3 години</w:t>
            </w:r>
          </w:p>
        </w:tc>
        <w:tc>
          <w:tcPr>
            <w:tcW w:w="1555" w:type="dxa"/>
          </w:tcPr>
          <w:p w:rsidR="00905E99" w:rsidRPr="00905E99" w:rsidRDefault="00905E99" w:rsidP="003B5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C07" w:rsidRDefault="00C85C07" w:rsidP="00C85C07">
      <w:pPr>
        <w:ind w:firstLine="720"/>
        <w:jc w:val="both"/>
        <w:rPr>
          <w:rFonts w:ascii="Arial" w:hAnsi="Arial" w:cs="Arial"/>
        </w:rPr>
      </w:pPr>
    </w:p>
    <w:p w:rsidR="00B126BD" w:rsidRPr="00F90B37" w:rsidRDefault="00B126BD" w:rsidP="00B126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Брой пробоотбирания и анализи през 201</w:t>
      </w:r>
      <w:r w:rsidR="00F9420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г.- </w:t>
      </w:r>
      <w:r w:rsidR="00F94206">
        <w:rPr>
          <w:rFonts w:ascii="Arial" w:hAnsi="Arial" w:cs="Arial"/>
        </w:rPr>
        <w:t>няма</w:t>
      </w:r>
    </w:p>
    <w:p w:rsidR="00C85C07" w:rsidRDefault="00C85C07" w:rsidP="00C85C07">
      <w:pPr>
        <w:rPr>
          <w:rFonts w:ascii="Arial" w:hAnsi="Arial" w:cs="Arial"/>
          <w:b/>
        </w:rPr>
      </w:pPr>
      <w:r w:rsidRPr="001E7811">
        <w:rPr>
          <w:rFonts w:ascii="Arial" w:hAnsi="Arial" w:cs="Arial"/>
          <w:b/>
        </w:rPr>
        <w:t>Таблица</w:t>
      </w:r>
      <w:r>
        <w:rPr>
          <w:rFonts w:ascii="Arial" w:hAnsi="Arial" w:cs="Arial"/>
          <w:b/>
        </w:rPr>
        <w:t xml:space="preserve"> 9 Аварийни ситуации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573"/>
        <w:gridCol w:w="1573"/>
        <w:gridCol w:w="1573"/>
        <w:gridCol w:w="1573"/>
        <w:gridCol w:w="1574"/>
      </w:tblGrid>
      <w:tr w:rsidR="00C85C07" w:rsidRPr="008A4FFA" w:rsidTr="009C7048">
        <w:tc>
          <w:tcPr>
            <w:tcW w:w="1573" w:type="dxa"/>
          </w:tcPr>
          <w:p w:rsidR="00C85C07" w:rsidRPr="008A4FFA" w:rsidRDefault="00C85C07" w:rsidP="009C70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Дата на инцидента</w:t>
            </w:r>
          </w:p>
        </w:tc>
        <w:tc>
          <w:tcPr>
            <w:tcW w:w="1573" w:type="dxa"/>
          </w:tcPr>
          <w:p w:rsidR="00C85C07" w:rsidRPr="008A4FFA" w:rsidRDefault="00C85C07" w:rsidP="009C7048">
            <w:pPr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Описание на</w:t>
            </w:r>
            <w:r w:rsidRPr="008A4FFA">
              <w:rPr>
                <w:rFonts w:ascii="Arial" w:hAnsi="Arial" w:cs="Arial"/>
                <w:b/>
              </w:rPr>
              <w:t xml:space="preserve"> </w:t>
            </w:r>
            <w:r w:rsidRPr="008A4FFA">
              <w:rPr>
                <w:rFonts w:ascii="Arial" w:hAnsi="Arial" w:cs="Arial"/>
                <w:b/>
                <w:sz w:val="18"/>
                <w:szCs w:val="18"/>
              </w:rPr>
              <w:t>инцидента</w:t>
            </w:r>
          </w:p>
        </w:tc>
        <w:tc>
          <w:tcPr>
            <w:tcW w:w="1573" w:type="dxa"/>
          </w:tcPr>
          <w:p w:rsidR="00C85C07" w:rsidRPr="008A4FFA" w:rsidRDefault="00C85C07" w:rsidP="009C70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 xml:space="preserve">Причина </w:t>
            </w:r>
          </w:p>
        </w:tc>
        <w:tc>
          <w:tcPr>
            <w:tcW w:w="1573" w:type="dxa"/>
          </w:tcPr>
          <w:p w:rsidR="00C85C07" w:rsidRPr="008A4FFA" w:rsidRDefault="00C85C07" w:rsidP="009C70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Предприети действия</w:t>
            </w:r>
          </w:p>
        </w:tc>
        <w:tc>
          <w:tcPr>
            <w:tcW w:w="1573" w:type="dxa"/>
          </w:tcPr>
          <w:p w:rsidR="00C85C07" w:rsidRPr="008A4FFA" w:rsidRDefault="00C85C07" w:rsidP="009C70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Планирани действия</w:t>
            </w:r>
          </w:p>
        </w:tc>
        <w:tc>
          <w:tcPr>
            <w:tcW w:w="1574" w:type="dxa"/>
          </w:tcPr>
          <w:p w:rsidR="00C85C07" w:rsidRPr="008A4FFA" w:rsidRDefault="00C85C07" w:rsidP="009C70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Органи,които са уведомени</w:t>
            </w:r>
          </w:p>
        </w:tc>
      </w:tr>
      <w:tr w:rsidR="00C85C07" w:rsidRPr="008A4FFA" w:rsidTr="009C7048">
        <w:tc>
          <w:tcPr>
            <w:tcW w:w="157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7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7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7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73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74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</w:rPr>
            </w:pPr>
            <w:r w:rsidRPr="008A4FFA">
              <w:rPr>
                <w:rFonts w:ascii="Arial" w:hAnsi="Arial" w:cs="Arial"/>
                <w:b/>
              </w:rPr>
              <w:t>-</w:t>
            </w:r>
          </w:p>
        </w:tc>
      </w:tr>
    </w:tbl>
    <w:p w:rsidR="00C85C07" w:rsidRPr="00D1737C" w:rsidRDefault="00C85C07" w:rsidP="00C85C07">
      <w:pPr>
        <w:rPr>
          <w:rFonts w:ascii="Arial" w:hAnsi="Arial" w:cs="Arial"/>
        </w:rPr>
      </w:pPr>
      <w:r w:rsidRPr="00D1737C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отчетния период няма възникнали аварийни ситуации.</w:t>
      </w:r>
    </w:p>
    <w:p w:rsidR="00C85C07" w:rsidRDefault="00C85C07" w:rsidP="00C85C07">
      <w:pPr>
        <w:jc w:val="right"/>
        <w:rPr>
          <w:rFonts w:ascii="Arial" w:hAnsi="Arial" w:cs="Arial"/>
        </w:rPr>
      </w:pPr>
    </w:p>
    <w:p w:rsidR="00C85C07" w:rsidRPr="00D1737C" w:rsidRDefault="00C85C07" w:rsidP="00C85C07">
      <w:pPr>
        <w:jc w:val="both"/>
        <w:rPr>
          <w:rFonts w:ascii="Arial" w:hAnsi="Arial" w:cs="Arial"/>
          <w:b/>
        </w:rPr>
      </w:pPr>
      <w:r w:rsidRPr="001E7811">
        <w:rPr>
          <w:rFonts w:ascii="Arial" w:hAnsi="Arial" w:cs="Arial"/>
          <w:b/>
        </w:rPr>
        <w:t>Таблица</w:t>
      </w:r>
      <w:r w:rsidRPr="00D1737C">
        <w:rPr>
          <w:rFonts w:ascii="Arial" w:hAnsi="Arial" w:cs="Arial"/>
          <w:b/>
        </w:rPr>
        <w:t xml:space="preserve"> 10</w:t>
      </w:r>
      <w:r>
        <w:rPr>
          <w:rFonts w:ascii="Arial" w:hAnsi="Arial" w:cs="Arial"/>
          <w:b/>
        </w:rPr>
        <w:t xml:space="preserve"> Оплаквания или възражения,свързани с дейността на инсталациите ,за което е предоставено КР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586"/>
        <w:gridCol w:w="1586"/>
        <w:gridCol w:w="1586"/>
        <w:gridCol w:w="1586"/>
        <w:gridCol w:w="1586"/>
      </w:tblGrid>
      <w:tr w:rsidR="00C85C07" w:rsidRPr="008A4FFA" w:rsidTr="009C7048">
        <w:trPr>
          <w:jc w:val="center"/>
        </w:trPr>
        <w:tc>
          <w:tcPr>
            <w:tcW w:w="158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Дата на оплакването, възражението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Приносител на оплакването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Причини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Предприети действия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Планирани действия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Органи които са уведомени</w:t>
            </w:r>
          </w:p>
        </w:tc>
      </w:tr>
      <w:tr w:rsidR="00C85C07" w:rsidRPr="008A4FFA" w:rsidTr="009C7048">
        <w:trPr>
          <w:jc w:val="center"/>
        </w:trPr>
        <w:tc>
          <w:tcPr>
            <w:tcW w:w="9515" w:type="dxa"/>
            <w:gridSpan w:val="6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1. Миризми</w:t>
            </w:r>
          </w:p>
        </w:tc>
      </w:tr>
      <w:tr w:rsidR="00C85C07" w:rsidRPr="008A4FFA" w:rsidTr="009C7048">
        <w:trPr>
          <w:jc w:val="center"/>
        </w:trPr>
        <w:tc>
          <w:tcPr>
            <w:tcW w:w="158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</w:tr>
      <w:tr w:rsidR="00C85C07" w:rsidRPr="008A4FFA" w:rsidTr="009C7048">
        <w:trPr>
          <w:jc w:val="center"/>
        </w:trPr>
        <w:tc>
          <w:tcPr>
            <w:tcW w:w="9515" w:type="dxa"/>
            <w:gridSpan w:val="6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2. Шум</w:t>
            </w:r>
          </w:p>
        </w:tc>
      </w:tr>
      <w:tr w:rsidR="00C85C07" w:rsidRPr="008A4FFA" w:rsidTr="009C7048">
        <w:trPr>
          <w:jc w:val="center"/>
        </w:trPr>
        <w:tc>
          <w:tcPr>
            <w:tcW w:w="158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</w:tr>
      <w:tr w:rsidR="00C85C07" w:rsidRPr="008A4FFA" w:rsidTr="009C7048">
        <w:trPr>
          <w:jc w:val="center"/>
        </w:trPr>
        <w:tc>
          <w:tcPr>
            <w:tcW w:w="9515" w:type="dxa"/>
            <w:gridSpan w:val="6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 xml:space="preserve">3. Води </w:t>
            </w:r>
          </w:p>
        </w:tc>
      </w:tr>
      <w:tr w:rsidR="00C85C07" w:rsidRPr="008A4FFA" w:rsidTr="009C7048">
        <w:trPr>
          <w:jc w:val="center"/>
        </w:trPr>
        <w:tc>
          <w:tcPr>
            <w:tcW w:w="158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</w:tr>
      <w:tr w:rsidR="00C85C07" w:rsidRPr="008A4FFA" w:rsidTr="009C7048">
        <w:trPr>
          <w:jc w:val="center"/>
        </w:trPr>
        <w:tc>
          <w:tcPr>
            <w:tcW w:w="9515" w:type="dxa"/>
            <w:gridSpan w:val="6"/>
          </w:tcPr>
          <w:p w:rsidR="00C85C07" w:rsidRPr="008A4FFA" w:rsidRDefault="00C85C07" w:rsidP="009C704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4FFA">
              <w:rPr>
                <w:rFonts w:ascii="Arial" w:hAnsi="Arial" w:cs="Arial"/>
                <w:b/>
                <w:sz w:val="18"/>
                <w:szCs w:val="18"/>
              </w:rPr>
              <w:t>4. Въздух</w:t>
            </w:r>
          </w:p>
        </w:tc>
      </w:tr>
      <w:tr w:rsidR="00C85C07" w:rsidRPr="008A4FFA" w:rsidTr="009C7048">
        <w:trPr>
          <w:jc w:val="center"/>
        </w:trPr>
        <w:tc>
          <w:tcPr>
            <w:tcW w:w="1585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  <w:tc>
          <w:tcPr>
            <w:tcW w:w="1586" w:type="dxa"/>
          </w:tcPr>
          <w:p w:rsidR="00C85C07" w:rsidRPr="008A4FFA" w:rsidRDefault="00C85C07" w:rsidP="009C7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FFA">
              <w:rPr>
                <w:rFonts w:ascii="Arial" w:hAnsi="Arial" w:cs="Arial"/>
                <w:sz w:val="18"/>
                <w:szCs w:val="18"/>
              </w:rPr>
              <w:t>Няма</w:t>
            </w:r>
          </w:p>
        </w:tc>
      </w:tr>
    </w:tbl>
    <w:p w:rsidR="00C85C07" w:rsidRPr="002E4847" w:rsidRDefault="00C85C07" w:rsidP="00C85C07"/>
    <w:p w:rsidR="008E557A" w:rsidRPr="00C85C07" w:rsidRDefault="008E557A">
      <w:pPr>
        <w:rPr>
          <w:lang w:val="en-US"/>
        </w:rPr>
      </w:pPr>
    </w:p>
    <w:sectPr w:rsidR="008E557A" w:rsidRPr="00C85C07" w:rsidSect="008E557A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C1" w:rsidRDefault="007463C1" w:rsidP="003B591A">
      <w:r>
        <w:separator/>
      </w:r>
    </w:p>
  </w:endnote>
  <w:endnote w:type="continuationSeparator" w:id="0">
    <w:p w:rsidR="007463C1" w:rsidRDefault="007463C1" w:rsidP="003B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90" w:rsidRDefault="00F03E90" w:rsidP="003B591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C1" w:rsidRDefault="007463C1" w:rsidP="003B591A">
      <w:r>
        <w:separator/>
      </w:r>
    </w:p>
  </w:footnote>
  <w:footnote w:type="continuationSeparator" w:id="0">
    <w:p w:rsidR="007463C1" w:rsidRDefault="007463C1" w:rsidP="003B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23"/>
    <w:multiLevelType w:val="hybridMultilevel"/>
    <w:tmpl w:val="BAD4D8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12E36"/>
    <w:multiLevelType w:val="hybridMultilevel"/>
    <w:tmpl w:val="974A70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F222A"/>
    <w:multiLevelType w:val="hybridMultilevel"/>
    <w:tmpl w:val="C396DB3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96B94"/>
    <w:multiLevelType w:val="hybridMultilevel"/>
    <w:tmpl w:val="1F02F6A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EA60C8"/>
    <w:multiLevelType w:val="hybridMultilevel"/>
    <w:tmpl w:val="65D88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1B19E3"/>
    <w:multiLevelType w:val="hybridMultilevel"/>
    <w:tmpl w:val="1E1A142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E657E59"/>
    <w:multiLevelType w:val="hybridMultilevel"/>
    <w:tmpl w:val="CF84915E"/>
    <w:lvl w:ilvl="0" w:tplc="0402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1352724A"/>
    <w:multiLevelType w:val="hybridMultilevel"/>
    <w:tmpl w:val="036C80F2"/>
    <w:lvl w:ilvl="0" w:tplc="5D5E65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6E0AEDC">
      <w:numFmt w:val="none"/>
      <w:lvlText w:val=""/>
      <w:lvlJc w:val="left"/>
      <w:pPr>
        <w:tabs>
          <w:tab w:val="num" w:pos="360"/>
        </w:tabs>
      </w:pPr>
    </w:lvl>
    <w:lvl w:ilvl="2" w:tplc="B6E4F9A4">
      <w:numFmt w:val="none"/>
      <w:lvlText w:val=""/>
      <w:lvlJc w:val="left"/>
      <w:pPr>
        <w:tabs>
          <w:tab w:val="num" w:pos="360"/>
        </w:tabs>
      </w:pPr>
    </w:lvl>
    <w:lvl w:ilvl="3" w:tplc="AF746434">
      <w:numFmt w:val="none"/>
      <w:lvlText w:val=""/>
      <w:lvlJc w:val="left"/>
      <w:pPr>
        <w:tabs>
          <w:tab w:val="num" w:pos="360"/>
        </w:tabs>
      </w:pPr>
    </w:lvl>
    <w:lvl w:ilvl="4" w:tplc="82347D44">
      <w:numFmt w:val="none"/>
      <w:lvlText w:val=""/>
      <w:lvlJc w:val="left"/>
      <w:pPr>
        <w:tabs>
          <w:tab w:val="num" w:pos="360"/>
        </w:tabs>
      </w:pPr>
    </w:lvl>
    <w:lvl w:ilvl="5" w:tplc="15C6B678">
      <w:numFmt w:val="none"/>
      <w:lvlText w:val=""/>
      <w:lvlJc w:val="left"/>
      <w:pPr>
        <w:tabs>
          <w:tab w:val="num" w:pos="360"/>
        </w:tabs>
      </w:pPr>
    </w:lvl>
    <w:lvl w:ilvl="6" w:tplc="B4B2B136">
      <w:numFmt w:val="none"/>
      <w:lvlText w:val=""/>
      <w:lvlJc w:val="left"/>
      <w:pPr>
        <w:tabs>
          <w:tab w:val="num" w:pos="360"/>
        </w:tabs>
      </w:pPr>
    </w:lvl>
    <w:lvl w:ilvl="7" w:tplc="F4EA6982">
      <w:numFmt w:val="none"/>
      <w:lvlText w:val=""/>
      <w:lvlJc w:val="left"/>
      <w:pPr>
        <w:tabs>
          <w:tab w:val="num" w:pos="360"/>
        </w:tabs>
      </w:pPr>
    </w:lvl>
    <w:lvl w:ilvl="8" w:tplc="FEDE263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55B67EF"/>
    <w:multiLevelType w:val="hybridMultilevel"/>
    <w:tmpl w:val="B73C2B1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8581A"/>
    <w:multiLevelType w:val="hybridMultilevel"/>
    <w:tmpl w:val="B73C2B1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8EF3608"/>
    <w:multiLevelType w:val="hybridMultilevel"/>
    <w:tmpl w:val="3C201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B62EBC"/>
    <w:multiLevelType w:val="hybridMultilevel"/>
    <w:tmpl w:val="1CFAEA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541A7"/>
    <w:multiLevelType w:val="multilevel"/>
    <w:tmpl w:val="E6166D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5"/>
        </w:tabs>
        <w:ind w:left="1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225B3AF2"/>
    <w:multiLevelType w:val="hybridMultilevel"/>
    <w:tmpl w:val="32FE82A2"/>
    <w:lvl w:ilvl="0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289107CA"/>
    <w:multiLevelType w:val="hybridMultilevel"/>
    <w:tmpl w:val="2696CFE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B3128C8"/>
    <w:multiLevelType w:val="hybridMultilevel"/>
    <w:tmpl w:val="9768052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B4E1835"/>
    <w:multiLevelType w:val="hybridMultilevel"/>
    <w:tmpl w:val="E6B65E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0C05FAB"/>
    <w:multiLevelType w:val="multilevel"/>
    <w:tmpl w:val="B65687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5"/>
        </w:tabs>
        <w:ind w:left="1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30E45293"/>
    <w:multiLevelType w:val="hybridMultilevel"/>
    <w:tmpl w:val="3B2A2266"/>
    <w:lvl w:ilvl="0" w:tplc="0EBA313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46452"/>
    <w:multiLevelType w:val="hybridMultilevel"/>
    <w:tmpl w:val="8786C48C"/>
    <w:lvl w:ilvl="0" w:tplc="0402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3A61611C"/>
    <w:multiLevelType w:val="hybridMultilevel"/>
    <w:tmpl w:val="2D5CB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E7EE7"/>
    <w:multiLevelType w:val="hybridMultilevel"/>
    <w:tmpl w:val="BF0CA486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1312A0A"/>
    <w:multiLevelType w:val="hybridMultilevel"/>
    <w:tmpl w:val="DA188B36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7446D8"/>
    <w:multiLevelType w:val="hybridMultilevel"/>
    <w:tmpl w:val="6DF83AF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805A6E"/>
    <w:multiLevelType w:val="hybridMultilevel"/>
    <w:tmpl w:val="12B4D0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C7092E"/>
    <w:multiLevelType w:val="hybridMultilevel"/>
    <w:tmpl w:val="DBB6999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ABA0A15"/>
    <w:multiLevelType w:val="hybridMultilevel"/>
    <w:tmpl w:val="825EC050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43734F"/>
    <w:multiLevelType w:val="hybridMultilevel"/>
    <w:tmpl w:val="C8EEED3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D555F7"/>
    <w:multiLevelType w:val="hybridMultilevel"/>
    <w:tmpl w:val="82E064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E95932"/>
    <w:multiLevelType w:val="hybridMultilevel"/>
    <w:tmpl w:val="49906C5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064CF9"/>
    <w:multiLevelType w:val="hybridMultilevel"/>
    <w:tmpl w:val="E0083906"/>
    <w:lvl w:ilvl="0" w:tplc="41D04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C346A"/>
    <w:multiLevelType w:val="hybridMultilevel"/>
    <w:tmpl w:val="03866E2E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C3A61"/>
    <w:multiLevelType w:val="hybridMultilevel"/>
    <w:tmpl w:val="1F02F6A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BD5ABE"/>
    <w:multiLevelType w:val="hybridMultilevel"/>
    <w:tmpl w:val="1F3A583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EC503D"/>
    <w:multiLevelType w:val="hybridMultilevel"/>
    <w:tmpl w:val="052CB8A8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5">
    <w:nsid w:val="63ED352B"/>
    <w:multiLevelType w:val="hybridMultilevel"/>
    <w:tmpl w:val="5292FDC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7864D71"/>
    <w:multiLevelType w:val="hybridMultilevel"/>
    <w:tmpl w:val="50649E50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>
    <w:nsid w:val="682E0B5F"/>
    <w:multiLevelType w:val="hybridMultilevel"/>
    <w:tmpl w:val="ACACCB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32673A"/>
    <w:multiLevelType w:val="hybridMultilevel"/>
    <w:tmpl w:val="80B4D92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99D7C94"/>
    <w:multiLevelType w:val="hybridMultilevel"/>
    <w:tmpl w:val="3E5E3128"/>
    <w:lvl w:ilvl="0" w:tplc="0402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0">
    <w:nsid w:val="6D342F08"/>
    <w:multiLevelType w:val="hybridMultilevel"/>
    <w:tmpl w:val="B87C19C6"/>
    <w:lvl w:ilvl="0" w:tplc="7D34C9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6D7A256C"/>
    <w:multiLevelType w:val="hybridMultilevel"/>
    <w:tmpl w:val="B4DE599E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2">
    <w:nsid w:val="6DC57390"/>
    <w:multiLevelType w:val="multilevel"/>
    <w:tmpl w:val="3A3EE57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31B25D1"/>
    <w:multiLevelType w:val="hybridMultilevel"/>
    <w:tmpl w:val="CCEE789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4496FFB"/>
    <w:multiLevelType w:val="hybridMultilevel"/>
    <w:tmpl w:val="5286416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F06F5E"/>
    <w:multiLevelType w:val="multilevel"/>
    <w:tmpl w:val="8CCA97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5D241FC"/>
    <w:multiLevelType w:val="hybridMultilevel"/>
    <w:tmpl w:val="D012C5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C01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D7617B"/>
    <w:multiLevelType w:val="hybridMultilevel"/>
    <w:tmpl w:val="E66096E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8D6CD8"/>
    <w:multiLevelType w:val="hybridMultilevel"/>
    <w:tmpl w:val="D3587324"/>
    <w:lvl w:ilvl="0" w:tplc="040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22"/>
  </w:num>
  <w:num w:numId="4">
    <w:abstractNumId w:val="26"/>
  </w:num>
  <w:num w:numId="5">
    <w:abstractNumId w:val="47"/>
  </w:num>
  <w:num w:numId="6">
    <w:abstractNumId w:val="21"/>
  </w:num>
  <w:num w:numId="7">
    <w:abstractNumId w:val="33"/>
  </w:num>
  <w:num w:numId="8">
    <w:abstractNumId w:val="44"/>
  </w:num>
  <w:num w:numId="9">
    <w:abstractNumId w:val="10"/>
  </w:num>
  <w:num w:numId="10">
    <w:abstractNumId w:val="37"/>
  </w:num>
  <w:num w:numId="11">
    <w:abstractNumId w:val="35"/>
  </w:num>
  <w:num w:numId="12">
    <w:abstractNumId w:val="45"/>
  </w:num>
  <w:num w:numId="13">
    <w:abstractNumId w:val="7"/>
  </w:num>
  <w:num w:numId="14">
    <w:abstractNumId w:val="24"/>
  </w:num>
  <w:num w:numId="15">
    <w:abstractNumId w:val="39"/>
  </w:num>
  <w:num w:numId="16">
    <w:abstractNumId w:val="6"/>
  </w:num>
  <w:num w:numId="17">
    <w:abstractNumId w:val="27"/>
  </w:num>
  <w:num w:numId="18">
    <w:abstractNumId w:val="2"/>
  </w:num>
  <w:num w:numId="19">
    <w:abstractNumId w:val="41"/>
  </w:num>
  <w:num w:numId="20">
    <w:abstractNumId w:val="36"/>
  </w:num>
  <w:num w:numId="21">
    <w:abstractNumId w:val="15"/>
  </w:num>
  <w:num w:numId="22">
    <w:abstractNumId w:val="40"/>
  </w:num>
  <w:num w:numId="23">
    <w:abstractNumId w:val="23"/>
  </w:num>
  <w:num w:numId="24">
    <w:abstractNumId w:val="1"/>
  </w:num>
  <w:num w:numId="25">
    <w:abstractNumId w:val="17"/>
  </w:num>
  <w:num w:numId="26">
    <w:abstractNumId w:val="12"/>
  </w:num>
  <w:num w:numId="27">
    <w:abstractNumId w:val="28"/>
  </w:num>
  <w:num w:numId="28">
    <w:abstractNumId w:val="42"/>
  </w:num>
  <w:num w:numId="29">
    <w:abstractNumId w:val="3"/>
  </w:num>
  <w:num w:numId="30">
    <w:abstractNumId w:val="48"/>
  </w:num>
  <w:num w:numId="31">
    <w:abstractNumId w:val="0"/>
  </w:num>
  <w:num w:numId="32">
    <w:abstractNumId w:val="29"/>
  </w:num>
  <w:num w:numId="33">
    <w:abstractNumId w:val="31"/>
  </w:num>
  <w:num w:numId="34">
    <w:abstractNumId w:val="13"/>
  </w:num>
  <w:num w:numId="35">
    <w:abstractNumId w:val="14"/>
  </w:num>
  <w:num w:numId="36">
    <w:abstractNumId w:val="5"/>
  </w:num>
  <w:num w:numId="37">
    <w:abstractNumId w:val="43"/>
  </w:num>
  <w:num w:numId="38">
    <w:abstractNumId w:val="8"/>
  </w:num>
  <w:num w:numId="39">
    <w:abstractNumId w:val="9"/>
  </w:num>
  <w:num w:numId="40">
    <w:abstractNumId w:val="38"/>
  </w:num>
  <w:num w:numId="41">
    <w:abstractNumId w:val="16"/>
  </w:num>
  <w:num w:numId="42">
    <w:abstractNumId w:val="25"/>
  </w:num>
  <w:num w:numId="43">
    <w:abstractNumId w:val="34"/>
  </w:num>
  <w:num w:numId="44">
    <w:abstractNumId w:val="32"/>
  </w:num>
  <w:num w:numId="45">
    <w:abstractNumId w:val="30"/>
  </w:num>
  <w:num w:numId="46">
    <w:abstractNumId w:val="18"/>
  </w:num>
  <w:num w:numId="47">
    <w:abstractNumId w:val="4"/>
  </w:num>
  <w:num w:numId="48">
    <w:abstractNumId w:val="1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07"/>
    <w:rsid w:val="00000DF1"/>
    <w:rsid w:val="000019CC"/>
    <w:rsid w:val="00015D88"/>
    <w:rsid w:val="00026A2D"/>
    <w:rsid w:val="00033E60"/>
    <w:rsid w:val="000358F6"/>
    <w:rsid w:val="000429C9"/>
    <w:rsid w:val="000454CF"/>
    <w:rsid w:val="00052A15"/>
    <w:rsid w:val="00060DC6"/>
    <w:rsid w:val="000649FD"/>
    <w:rsid w:val="0006651F"/>
    <w:rsid w:val="000823DA"/>
    <w:rsid w:val="00083144"/>
    <w:rsid w:val="00084F01"/>
    <w:rsid w:val="000919A4"/>
    <w:rsid w:val="0009286F"/>
    <w:rsid w:val="0009289E"/>
    <w:rsid w:val="000929D6"/>
    <w:rsid w:val="00096617"/>
    <w:rsid w:val="000C7CC8"/>
    <w:rsid w:val="000D2EF8"/>
    <w:rsid w:val="000D431B"/>
    <w:rsid w:val="000D6D16"/>
    <w:rsid w:val="000E00E5"/>
    <w:rsid w:val="000E1986"/>
    <w:rsid w:val="000F3585"/>
    <w:rsid w:val="0010246F"/>
    <w:rsid w:val="001033F1"/>
    <w:rsid w:val="0011080C"/>
    <w:rsid w:val="0011694F"/>
    <w:rsid w:val="00117203"/>
    <w:rsid w:val="0012419A"/>
    <w:rsid w:val="00124BC9"/>
    <w:rsid w:val="00134A1D"/>
    <w:rsid w:val="00134B86"/>
    <w:rsid w:val="00137BAF"/>
    <w:rsid w:val="00146AFB"/>
    <w:rsid w:val="00151324"/>
    <w:rsid w:val="00152E4E"/>
    <w:rsid w:val="0015305A"/>
    <w:rsid w:val="00161D6D"/>
    <w:rsid w:val="00167F28"/>
    <w:rsid w:val="0017060D"/>
    <w:rsid w:val="001710E5"/>
    <w:rsid w:val="001721A4"/>
    <w:rsid w:val="00180481"/>
    <w:rsid w:val="001838EE"/>
    <w:rsid w:val="001B262C"/>
    <w:rsid w:val="001B45E1"/>
    <w:rsid w:val="001D028B"/>
    <w:rsid w:val="001D08A8"/>
    <w:rsid w:val="001E0377"/>
    <w:rsid w:val="001F1123"/>
    <w:rsid w:val="0020082D"/>
    <w:rsid w:val="002068FF"/>
    <w:rsid w:val="00206A82"/>
    <w:rsid w:val="0022087F"/>
    <w:rsid w:val="00222747"/>
    <w:rsid w:val="002253EF"/>
    <w:rsid w:val="0023563A"/>
    <w:rsid w:val="00253D84"/>
    <w:rsid w:val="0027145C"/>
    <w:rsid w:val="0028108D"/>
    <w:rsid w:val="00290846"/>
    <w:rsid w:val="00292DA4"/>
    <w:rsid w:val="00297FDC"/>
    <w:rsid w:val="002A153B"/>
    <w:rsid w:val="002B78DC"/>
    <w:rsid w:val="002B7BF4"/>
    <w:rsid w:val="002C26EB"/>
    <w:rsid w:val="002C75E5"/>
    <w:rsid w:val="002D2055"/>
    <w:rsid w:val="002D2A39"/>
    <w:rsid w:val="002D4BD2"/>
    <w:rsid w:val="002D7DCE"/>
    <w:rsid w:val="002E13CA"/>
    <w:rsid w:val="002E221E"/>
    <w:rsid w:val="00303F69"/>
    <w:rsid w:val="00306A3C"/>
    <w:rsid w:val="00340F4C"/>
    <w:rsid w:val="003446C7"/>
    <w:rsid w:val="0034574C"/>
    <w:rsid w:val="00347B2D"/>
    <w:rsid w:val="00351429"/>
    <w:rsid w:val="00352FE7"/>
    <w:rsid w:val="00353F67"/>
    <w:rsid w:val="00357465"/>
    <w:rsid w:val="00364AAC"/>
    <w:rsid w:val="0037533E"/>
    <w:rsid w:val="0038653B"/>
    <w:rsid w:val="00397779"/>
    <w:rsid w:val="003A00B1"/>
    <w:rsid w:val="003B00CA"/>
    <w:rsid w:val="003B3053"/>
    <w:rsid w:val="003B3536"/>
    <w:rsid w:val="003B5717"/>
    <w:rsid w:val="003B591A"/>
    <w:rsid w:val="003C3290"/>
    <w:rsid w:val="003C427C"/>
    <w:rsid w:val="003E10DC"/>
    <w:rsid w:val="003E11B2"/>
    <w:rsid w:val="003E2608"/>
    <w:rsid w:val="003E2B3E"/>
    <w:rsid w:val="003E6A19"/>
    <w:rsid w:val="003E7322"/>
    <w:rsid w:val="003F51D9"/>
    <w:rsid w:val="00400E9D"/>
    <w:rsid w:val="00402245"/>
    <w:rsid w:val="00403D0D"/>
    <w:rsid w:val="0041509E"/>
    <w:rsid w:val="00417E55"/>
    <w:rsid w:val="00421AD0"/>
    <w:rsid w:val="00422436"/>
    <w:rsid w:val="00422D0B"/>
    <w:rsid w:val="0042486F"/>
    <w:rsid w:val="00430A63"/>
    <w:rsid w:val="00432D82"/>
    <w:rsid w:val="0043633E"/>
    <w:rsid w:val="00437C71"/>
    <w:rsid w:val="00437DD5"/>
    <w:rsid w:val="00444BA5"/>
    <w:rsid w:val="00446080"/>
    <w:rsid w:val="0044627B"/>
    <w:rsid w:val="0044745C"/>
    <w:rsid w:val="004541A0"/>
    <w:rsid w:val="0045505B"/>
    <w:rsid w:val="0046217E"/>
    <w:rsid w:val="0046290D"/>
    <w:rsid w:val="00462DC3"/>
    <w:rsid w:val="00463D08"/>
    <w:rsid w:val="00475649"/>
    <w:rsid w:val="00481E00"/>
    <w:rsid w:val="00482BB2"/>
    <w:rsid w:val="00495C3F"/>
    <w:rsid w:val="004A67E8"/>
    <w:rsid w:val="004B2183"/>
    <w:rsid w:val="004D6A74"/>
    <w:rsid w:val="004D74B5"/>
    <w:rsid w:val="004E1C6B"/>
    <w:rsid w:val="004E2011"/>
    <w:rsid w:val="004E3026"/>
    <w:rsid w:val="004E42DE"/>
    <w:rsid w:val="004F5DFF"/>
    <w:rsid w:val="004F7949"/>
    <w:rsid w:val="00503362"/>
    <w:rsid w:val="00511B66"/>
    <w:rsid w:val="0051305C"/>
    <w:rsid w:val="005132B0"/>
    <w:rsid w:val="005134CB"/>
    <w:rsid w:val="0051555E"/>
    <w:rsid w:val="00521C6A"/>
    <w:rsid w:val="00522A4F"/>
    <w:rsid w:val="00526AF1"/>
    <w:rsid w:val="00527BE0"/>
    <w:rsid w:val="0053335F"/>
    <w:rsid w:val="005430D2"/>
    <w:rsid w:val="0056268E"/>
    <w:rsid w:val="0056295C"/>
    <w:rsid w:val="00565756"/>
    <w:rsid w:val="00567F90"/>
    <w:rsid w:val="0057750D"/>
    <w:rsid w:val="00585453"/>
    <w:rsid w:val="005917D3"/>
    <w:rsid w:val="005920F7"/>
    <w:rsid w:val="005974C6"/>
    <w:rsid w:val="005A3A4A"/>
    <w:rsid w:val="005A55F8"/>
    <w:rsid w:val="005A5FCB"/>
    <w:rsid w:val="005B3E1F"/>
    <w:rsid w:val="005B472E"/>
    <w:rsid w:val="005C18D7"/>
    <w:rsid w:val="005C4E3E"/>
    <w:rsid w:val="005D0DD3"/>
    <w:rsid w:val="005D4C6E"/>
    <w:rsid w:val="005E05F2"/>
    <w:rsid w:val="005E771E"/>
    <w:rsid w:val="005F01BA"/>
    <w:rsid w:val="005F5B25"/>
    <w:rsid w:val="006005E0"/>
    <w:rsid w:val="006111B9"/>
    <w:rsid w:val="00621F9E"/>
    <w:rsid w:val="00635A34"/>
    <w:rsid w:val="00645F26"/>
    <w:rsid w:val="006643E1"/>
    <w:rsid w:val="00671849"/>
    <w:rsid w:val="006766FD"/>
    <w:rsid w:val="00681392"/>
    <w:rsid w:val="006845CD"/>
    <w:rsid w:val="00694B14"/>
    <w:rsid w:val="006B45E6"/>
    <w:rsid w:val="006B57A6"/>
    <w:rsid w:val="006C0BE0"/>
    <w:rsid w:val="006C7765"/>
    <w:rsid w:val="006E312B"/>
    <w:rsid w:val="006E5699"/>
    <w:rsid w:val="006E636A"/>
    <w:rsid w:val="006F04B0"/>
    <w:rsid w:val="006F71EB"/>
    <w:rsid w:val="00700B9B"/>
    <w:rsid w:val="0070172A"/>
    <w:rsid w:val="00705AAA"/>
    <w:rsid w:val="007078F2"/>
    <w:rsid w:val="00720CA1"/>
    <w:rsid w:val="00730F9E"/>
    <w:rsid w:val="00731B88"/>
    <w:rsid w:val="00731E89"/>
    <w:rsid w:val="00734DC1"/>
    <w:rsid w:val="00743C8C"/>
    <w:rsid w:val="00744CE3"/>
    <w:rsid w:val="00744E7E"/>
    <w:rsid w:val="007463C1"/>
    <w:rsid w:val="00751879"/>
    <w:rsid w:val="00760ED8"/>
    <w:rsid w:val="00794032"/>
    <w:rsid w:val="007A07E9"/>
    <w:rsid w:val="007B2B66"/>
    <w:rsid w:val="007B53FB"/>
    <w:rsid w:val="007C4283"/>
    <w:rsid w:val="007E78B3"/>
    <w:rsid w:val="007F10AA"/>
    <w:rsid w:val="007F130F"/>
    <w:rsid w:val="007F3075"/>
    <w:rsid w:val="008015E2"/>
    <w:rsid w:val="0080363E"/>
    <w:rsid w:val="0080742C"/>
    <w:rsid w:val="0081585C"/>
    <w:rsid w:val="00816268"/>
    <w:rsid w:val="00823DE4"/>
    <w:rsid w:val="00826261"/>
    <w:rsid w:val="008430A5"/>
    <w:rsid w:val="008434D6"/>
    <w:rsid w:val="008515A2"/>
    <w:rsid w:val="008541BB"/>
    <w:rsid w:val="00864D7B"/>
    <w:rsid w:val="00866986"/>
    <w:rsid w:val="0088004F"/>
    <w:rsid w:val="00883A96"/>
    <w:rsid w:val="008844E5"/>
    <w:rsid w:val="00897F81"/>
    <w:rsid w:val="008A0A6B"/>
    <w:rsid w:val="008B7162"/>
    <w:rsid w:val="008D16FE"/>
    <w:rsid w:val="008D4FF2"/>
    <w:rsid w:val="008E557A"/>
    <w:rsid w:val="008E7498"/>
    <w:rsid w:val="008F19C7"/>
    <w:rsid w:val="008F297C"/>
    <w:rsid w:val="008F2F8F"/>
    <w:rsid w:val="008F67BA"/>
    <w:rsid w:val="00901525"/>
    <w:rsid w:val="00905E99"/>
    <w:rsid w:val="00907313"/>
    <w:rsid w:val="00950B95"/>
    <w:rsid w:val="00951DBF"/>
    <w:rsid w:val="00952279"/>
    <w:rsid w:val="009547C1"/>
    <w:rsid w:val="009574D9"/>
    <w:rsid w:val="009666B5"/>
    <w:rsid w:val="009705D4"/>
    <w:rsid w:val="009715F6"/>
    <w:rsid w:val="00975504"/>
    <w:rsid w:val="00981ACF"/>
    <w:rsid w:val="009872E4"/>
    <w:rsid w:val="00997A63"/>
    <w:rsid w:val="009A3BFC"/>
    <w:rsid w:val="009A4B45"/>
    <w:rsid w:val="009A5427"/>
    <w:rsid w:val="009A5B22"/>
    <w:rsid w:val="009B1F5F"/>
    <w:rsid w:val="009B7062"/>
    <w:rsid w:val="009C05D5"/>
    <w:rsid w:val="009C0A51"/>
    <w:rsid w:val="009C2455"/>
    <w:rsid w:val="009C7048"/>
    <w:rsid w:val="009D6BFE"/>
    <w:rsid w:val="009E28DA"/>
    <w:rsid w:val="009F1457"/>
    <w:rsid w:val="009F4DD0"/>
    <w:rsid w:val="009F5A31"/>
    <w:rsid w:val="00A01474"/>
    <w:rsid w:val="00A03C4F"/>
    <w:rsid w:val="00A11E90"/>
    <w:rsid w:val="00A26236"/>
    <w:rsid w:val="00A37253"/>
    <w:rsid w:val="00A422BC"/>
    <w:rsid w:val="00A43B13"/>
    <w:rsid w:val="00A43C00"/>
    <w:rsid w:val="00A52732"/>
    <w:rsid w:val="00A56D4D"/>
    <w:rsid w:val="00A57E74"/>
    <w:rsid w:val="00A6007C"/>
    <w:rsid w:val="00A62FB4"/>
    <w:rsid w:val="00A66E30"/>
    <w:rsid w:val="00A860BA"/>
    <w:rsid w:val="00AA637F"/>
    <w:rsid w:val="00AB0F3A"/>
    <w:rsid w:val="00AB46F9"/>
    <w:rsid w:val="00AB7787"/>
    <w:rsid w:val="00AC1303"/>
    <w:rsid w:val="00AE4B66"/>
    <w:rsid w:val="00AE5D02"/>
    <w:rsid w:val="00AF3F92"/>
    <w:rsid w:val="00AF58A3"/>
    <w:rsid w:val="00AF61CC"/>
    <w:rsid w:val="00AF6EF5"/>
    <w:rsid w:val="00B11FC0"/>
    <w:rsid w:val="00B126BD"/>
    <w:rsid w:val="00B1739B"/>
    <w:rsid w:val="00B23A5C"/>
    <w:rsid w:val="00B30BCF"/>
    <w:rsid w:val="00B31C68"/>
    <w:rsid w:val="00B3296C"/>
    <w:rsid w:val="00B404A2"/>
    <w:rsid w:val="00B41533"/>
    <w:rsid w:val="00B42ED9"/>
    <w:rsid w:val="00B455DE"/>
    <w:rsid w:val="00B53E74"/>
    <w:rsid w:val="00B62E51"/>
    <w:rsid w:val="00B65C35"/>
    <w:rsid w:val="00B65C4E"/>
    <w:rsid w:val="00B85E50"/>
    <w:rsid w:val="00B9274D"/>
    <w:rsid w:val="00B968A2"/>
    <w:rsid w:val="00BA0E41"/>
    <w:rsid w:val="00BB61C3"/>
    <w:rsid w:val="00BC0A3C"/>
    <w:rsid w:val="00BC6999"/>
    <w:rsid w:val="00BC6A4F"/>
    <w:rsid w:val="00BE00A4"/>
    <w:rsid w:val="00BE2462"/>
    <w:rsid w:val="00BE6D49"/>
    <w:rsid w:val="00BF1DDD"/>
    <w:rsid w:val="00BF20B8"/>
    <w:rsid w:val="00BF49F1"/>
    <w:rsid w:val="00C014D7"/>
    <w:rsid w:val="00C2486B"/>
    <w:rsid w:val="00C3057D"/>
    <w:rsid w:val="00C31FD5"/>
    <w:rsid w:val="00C33E12"/>
    <w:rsid w:val="00C33E6E"/>
    <w:rsid w:val="00C46981"/>
    <w:rsid w:val="00C4715D"/>
    <w:rsid w:val="00C52DE7"/>
    <w:rsid w:val="00C568DC"/>
    <w:rsid w:val="00C571EB"/>
    <w:rsid w:val="00C70446"/>
    <w:rsid w:val="00C85C07"/>
    <w:rsid w:val="00C94B6B"/>
    <w:rsid w:val="00CB08D6"/>
    <w:rsid w:val="00CB0EB9"/>
    <w:rsid w:val="00CB3D51"/>
    <w:rsid w:val="00CC322E"/>
    <w:rsid w:val="00CC6312"/>
    <w:rsid w:val="00CD1BB0"/>
    <w:rsid w:val="00CD6BEA"/>
    <w:rsid w:val="00CE3A53"/>
    <w:rsid w:val="00D01218"/>
    <w:rsid w:val="00D0337C"/>
    <w:rsid w:val="00D07D8B"/>
    <w:rsid w:val="00D10C3A"/>
    <w:rsid w:val="00D12B36"/>
    <w:rsid w:val="00D35661"/>
    <w:rsid w:val="00D41E72"/>
    <w:rsid w:val="00D42ECC"/>
    <w:rsid w:val="00D44E33"/>
    <w:rsid w:val="00D573F9"/>
    <w:rsid w:val="00D806E5"/>
    <w:rsid w:val="00D86AF7"/>
    <w:rsid w:val="00D9137F"/>
    <w:rsid w:val="00D92EF6"/>
    <w:rsid w:val="00D940AF"/>
    <w:rsid w:val="00D949F7"/>
    <w:rsid w:val="00DA1F96"/>
    <w:rsid w:val="00DA292B"/>
    <w:rsid w:val="00DB0723"/>
    <w:rsid w:val="00DB31E4"/>
    <w:rsid w:val="00DB38B8"/>
    <w:rsid w:val="00DB4CDC"/>
    <w:rsid w:val="00DB56FB"/>
    <w:rsid w:val="00DC319B"/>
    <w:rsid w:val="00DD0163"/>
    <w:rsid w:val="00DD08BB"/>
    <w:rsid w:val="00DD2EF4"/>
    <w:rsid w:val="00DE1104"/>
    <w:rsid w:val="00DE25BD"/>
    <w:rsid w:val="00DF2B2F"/>
    <w:rsid w:val="00DF3172"/>
    <w:rsid w:val="00E0142C"/>
    <w:rsid w:val="00E1093C"/>
    <w:rsid w:val="00E21B24"/>
    <w:rsid w:val="00E21F34"/>
    <w:rsid w:val="00E24679"/>
    <w:rsid w:val="00E26208"/>
    <w:rsid w:val="00E3068C"/>
    <w:rsid w:val="00E3766A"/>
    <w:rsid w:val="00E37C16"/>
    <w:rsid w:val="00E50EE4"/>
    <w:rsid w:val="00E64805"/>
    <w:rsid w:val="00E72D02"/>
    <w:rsid w:val="00E762BE"/>
    <w:rsid w:val="00E90C0F"/>
    <w:rsid w:val="00E90E95"/>
    <w:rsid w:val="00E919F9"/>
    <w:rsid w:val="00E93167"/>
    <w:rsid w:val="00E971DA"/>
    <w:rsid w:val="00EA0B65"/>
    <w:rsid w:val="00EA0E13"/>
    <w:rsid w:val="00EA1BAA"/>
    <w:rsid w:val="00EA34A2"/>
    <w:rsid w:val="00EB5EF0"/>
    <w:rsid w:val="00EB75F0"/>
    <w:rsid w:val="00EC762B"/>
    <w:rsid w:val="00EC7F04"/>
    <w:rsid w:val="00ED3298"/>
    <w:rsid w:val="00ED6211"/>
    <w:rsid w:val="00EF32F6"/>
    <w:rsid w:val="00F03E90"/>
    <w:rsid w:val="00F04B33"/>
    <w:rsid w:val="00F07383"/>
    <w:rsid w:val="00F10F98"/>
    <w:rsid w:val="00F24DAD"/>
    <w:rsid w:val="00F33963"/>
    <w:rsid w:val="00F445CD"/>
    <w:rsid w:val="00F52604"/>
    <w:rsid w:val="00F55257"/>
    <w:rsid w:val="00F559CB"/>
    <w:rsid w:val="00F55A8F"/>
    <w:rsid w:val="00F561E8"/>
    <w:rsid w:val="00F63944"/>
    <w:rsid w:val="00F63D69"/>
    <w:rsid w:val="00F7036D"/>
    <w:rsid w:val="00F70CE5"/>
    <w:rsid w:val="00F828DE"/>
    <w:rsid w:val="00F844B5"/>
    <w:rsid w:val="00F846B5"/>
    <w:rsid w:val="00F90CAD"/>
    <w:rsid w:val="00F94206"/>
    <w:rsid w:val="00FA0484"/>
    <w:rsid w:val="00FA05E8"/>
    <w:rsid w:val="00FA5562"/>
    <w:rsid w:val="00FC007F"/>
    <w:rsid w:val="00FC09DC"/>
    <w:rsid w:val="00FC128D"/>
    <w:rsid w:val="00FE4D42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07"/>
    <w:pPr>
      <w:spacing w:after="0" w:line="240" w:lineRule="auto"/>
    </w:pPr>
    <w:rPr>
      <w:rFonts w:ascii="A4p" w:eastAsia="Times New Roman" w:hAnsi="A4p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85C0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85C07"/>
    <w:pPr>
      <w:ind w:firstLine="720"/>
    </w:pPr>
    <w:rPr>
      <w:rFonts w:ascii="Times New Roman" w:hAnsi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85C07"/>
    <w:rPr>
      <w:rFonts w:ascii="Times New Roman" w:eastAsia="Times New Roman" w:hAnsi="Times New Roman" w:cs="Times New Roman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C85C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07"/>
    <w:rPr>
      <w:rFonts w:ascii="A4p" w:eastAsia="Times New Roman" w:hAnsi="A4p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C85C07"/>
  </w:style>
  <w:style w:type="paragraph" w:styleId="BodyText2">
    <w:name w:val="Body Text 2"/>
    <w:basedOn w:val="Normal"/>
    <w:link w:val="BodyText2Char"/>
    <w:rsid w:val="00C85C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5C07"/>
    <w:rPr>
      <w:rFonts w:ascii="A4p" w:eastAsia="Times New Roman" w:hAnsi="A4p" w:cs="Times New Roman"/>
      <w:sz w:val="24"/>
      <w:szCs w:val="24"/>
      <w:lang w:val="bg-BG" w:eastAsia="bg-BG"/>
    </w:rPr>
  </w:style>
  <w:style w:type="paragraph" w:styleId="CommentText">
    <w:name w:val="annotation text"/>
    <w:basedOn w:val="Normal"/>
    <w:link w:val="CommentTextChar"/>
    <w:semiHidden/>
    <w:rsid w:val="00C85C07"/>
    <w:pPr>
      <w:spacing w:after="120"/>
    </w:pPr>
    <w:rPr>
      <w:rFonts w:ascii="Times New Roman" w:hAnsi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C85C07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Header">
    <w:name w:val="header"/>
    <w:basedOn w:val="Normal"/>
    <w:link w:val="HeaderChar"/>
    <w:rsid w:val="00C85C07"/>
    <w:pPr>
      <w:tabs>
        <w:tab w:val="center" w:pos="4536"/>
        <w:tab w:val="right" w:pos="9072"/>
      </w:tabs>
    </w:pPr>
    <w:rPr>
      <w:rFonts w:ascii="Times New Roman" w:hAnsi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85C0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85C07"/>
    <w:rPr>
      <w:b/>
      <w:bCs/>
    </w:rPr>
  </w:style>
  <w:style w:type="paragraph" w:styleId="ListParagraph">
    <w:name w:val="List Paragraph"/>
    <w:basedOn w:val="Normal"/>
    <w:uiPriority w:val="34"/>
    <w:qFormat/>
    <w:rsid w:val="00C85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07"/>
    <w:pPr>
      <w:spacing w:after="0" w:line="240" w:lineRule="auto"/>
    </w:pPr>
    <w:rPr>
      <w:rFonts w:ascii="A4p" w:eastAsia="Times New Roman" w:hAnsi="A4p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85C0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85C07"/>
    <w:pPr>
      <w:ind w:firstLine="720"/>
    </w:pPr>
    <w:rPr>
      <w:rFonts w:ascii="Times New Roman" w:hAnsi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85C07"/>
    <w:rPr>
      <w:rFonts w:ascii="Times New Roman" w:eastAsia="Times New Roman" w:hAnsi="Times New Roman" w:cs="Times New Roman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C85C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07"/>
    <w:rPr>
      <w:rFonts w:ascii="A4p" w:eastAsia="Times New Roman" w:hAnsi="A4p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C85C07"/>
  </w:style>
  <w:style w:type="paragraph" w:styleId="BodyText2">
    <w:name w:val="Body Text 2"/>
    <w:basedOn w:val="Normal"/>
    <w:link w:val="BodyText2Char"/>
    <w:rsid w:val="00C85C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5C07"/>
    <w:rPr>
      <w:rFonts w:ascii="A4p" w:eastAsia="Times New Roman" w:hAnsi="A4p" w:cs="Times New Roman"/>
      <w:sz w:val="24"/>
      <w:szCs w:val="24"/>
      <w:lang w:val="bg-BG" w:eastAsia="bg-BG"/>
    </w:rPr>
  </w:style>
  <w:style w:type="paragraph" w:styleId="CommentText">
    <w:name w:val="annotation text"/>
    <w:basedOn w:val="Normal"/>
    <w:link w:val="CommentTextChar"/>
    <w:semiHidden/>
    <w:rsid w:val="00C85C07"/>
    <w:pPr>
      <w:spacing w:after="120"/>
    </w:pPr>
    <w:rPr>
      <w:rFonts w:ascii="Times New Roman" w:hAnsi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C85C07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Header">
    <w:name w:val="header"/>
    <w:basedOn w:val="Normal"/>
    <w:link w:val="HeaderChar"/>
    <w:rsid w:val="00C85C07"/>
    <w:pPr>
      <w:tabs>
        <w:tab w:val="center" w:pos="4536"/>
        <w:tab w:val="right" w:pos="9072"/>
      </w:tabs>
    </w:pPr>
    <w:rPr>
      <w:rFonts w:ascii="Times New Roman" w:hAnsi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85C0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85C07"/>
    <w:rPr>
      <w:b/>
      <w:bCs/>
    </w:rPr>
  </w:style>
  <w:style w:type="paragraph" w:styleId="ListParagraph">
    <w:name w:val="List Paragraph"/>
    <w:basedOn w:val="Normal"/>
    <w:uiPriority w:val="34"/>
    <w:qFormat/>
    <w:rsid w:val="00C8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ffice@start-bg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start-b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689A-3B17-4F62-8562-961FE5D7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23051</Words>
  <Characters>131396</Characters>
  <Application>Microsoft Office Word</Application>
  <DocSecurity>0</DocSecurity>
  <Lines>1094</Lines>
  <Paragraphs>308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Varna</cp:lastModifiedBy>
  <cp:revision>2</cp:revision>
  <cp:lastPrinted>2015-03-25T06:04:00Z</cp:lastPrinted>
  <dcterms:created xsi:type="dcterms:W3CDTF">2016-05-26T11:07:00Z</dcterms:created>
  <dcterms:modified xsi:type="dcterms:W3CDTF">2016-05-26T11:07:00Z</dcterms:modified>
</cp:coreProperties>
</file>